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22DDB" w14:textId="2AFF80A9" w:rsidR="00815558" w:rsidRPr="00FD63A5" w:rsidRDefault="00815558" w:rsidP="00815558">
      <w:pPr>
        <w:tabs>
          <w:tab w:val="center" w:pos="4252"/>
          <w:tab w:val="right" w:pos="8504"/>
        </w:tabs>
        <w:spacing w:line="240" w:lineRule="atLeast"/>
        <w:rPr>
          <w:rFonts w:ascii="Arial" w:hAnsi="Arial" w:cs="Arial"/>
          <w:b/>
          <w:bCs/>
          <w:sz w:val="32"/>
          <w:szCs w:val="32"/>
          <w:lang w:eastAsia="es-ES"/>
        </w:rPr>
      </w:pPr>
      <w:r>
        <w:rPr>
          <w:rFonts w:ascii="Arial" w:hAnsi="Arial" w:cs="Arial"/>
          <w:b/>
          <w:bCs/>
          <w:sz w:val="32"/>
          <w:szCs w:val="32"/>
          <w:lang w:eastAsia="es-ES"/>
        </w:rPr>
        <w:t>ORDENANZA N°</w:t>
      </w:r>
      <w:r w:rsidRPr="00FD63A5">
        <w:rPr>
          <w:rFonts w:ascii="Arial" w:hAnsi="Arial" w:cs="Arial"/>
          <w:b/>
          <w:bCs/>
          <w:sz w:val="32"/>
          <w:szCs w:val="32"/>
          <w:lang w:eastAsia="es-ES"/>
        </w:rPr>
        <w:t xml:space="preserve"> 14.</w:t>
      </w:r>
      <w:r>
        <w:rPr>
          <w:rFonts w:ascii="Arial" w:hAnsi="Arial" w:cs="Arial"/>
          <w:b/>
          <w:bCs/>
          <w:sz w:val="32"/>
          <w:szCs w:val="32"/>
          <w:lang w:eastAsia="es-ES"/>
        </w:rPr>
        <w:t>342</w:t>
      </w:r>
      <w:r w:rsidRPr="00FD63A5">
        <w:rPr>
          <w:rFonts w:ascii="Arial" w:hAnsi="Arial" w:cs="Arial"/>
          <w:b/>
          <w:bCs/>
          <w:sz w:val="32"/>
          <w:szCs w:val="32"/>
          <w:lang w:eastAsia="es-ES"/>
        </w:rPr>
        <w:t>-202</w:t>
      </w:r>
      <w:r>
        <w:rPr>
          <w:rFonts w:ascii="Arial" w:hAnsi="Arial" w:cs="Arial"/>
          <w:b/>
          <w:bCs/>
          <w:sz w:val="32"/>
          <w:szCs w:val="32"/>
          <w:lang w:eastAsia="es-ES"/>
        </w:rPr>
        <w:t>2</w:t>
      </w:r>
    </w:p>
    <w:p w14:paraId="49861063" w14:textId="4B532978" w:rsidR="00815558" w:rsidRDefault="00815558" w:rsidP="00815558">
      <w:pPr>
        <w:keepNext/>
        <w:spacing w:line="240" w:lineRule="atLeast"/>
        <w:ind w:left="3402" w:hanging="3402"/>
        <w:outlineLvl w:val="1"/>
        <w:rPr>
          <w:rFonts w:ascii="Arial" w:hAnsi="Arial" w:cs="Arial"/>
          <w:b/>
          <w:bCs/>
          <w:lang w:eastAsia="es-ES"/>
        </w:rPr>
      </w:pPr>
      <w:r w:rsidRPr="00FD63A5">
        <w:rPr>
          <w:rFonts w:ascii="Arial" w:hAnsi="Arial" w:cs="Arial"/>
          <w:b/>
          <w:bCs/>
          <w:lang w:eastAsia="es-ES"/>
        </w:rPr>
        <w:t xml:space="preserve"> (CATORCE MIL </w:t>
      </w:r>
      <w:r>
        <w:rPr>
          <w:rFonts w:ascii="Arial" w:hAnsi="Arial" w:cs="Arial"/>
          <w:b/>
          <w:bCs/>
          <w:lang w:eastAsia="es-ES"/>
        </w:rPr>
        <w:t xml:space="preserve">TRESCIENTOS CUARENTA </w:t>
      </w:r>
      <w:r w:rsidR="00FB5A4D">
        <w:rPr>
          <w:rFonts w:ascii="Arial" w:hAnsi="Arial" w:cs="Arial"/>
          <w:b/>
          <w:bCs/>
          <w:lang w:eastAsia="es-ES"/>
        </w:rPr>
        <w:t xml:space="preserve">DOS </w:t>
      </w:r>
      <w:r>
        <w:rPr>
          <w:rFonts w:ascii="Arial" w:hAnsi="Arial" w:cs="Arial"/>
          <w:b/>
          <w:bCs/>
          <w:lang w:eastAsia="es-ES"/>
        </w:rPr>
        <w:t>DE DOS</w:t>
      </w:r>
      <w:r w:rsidRPr="00FD63A5">
        <w:rPr>
          <w:rFonts w:ascii="Arial" w:hAnsi="Arial" w:cs="Arial"/>
          <w:b/>
          <w:bCs/>
          <w:lang w:eastAsia="es-ES"/>
        </w:rPr>
        <w:t xml:space="preserve"> </w:t>
      </w:r>
      <w:r>
        <w:rPr>
          <w:rFonts w:ascii="Arial" w:hAnsi="Arial" w:cs="Arial"/>
          <w:b/>
          <w:bCs/>
          <w:lang w:eastAsia="es-ES"/>
        </w:rPr>
        <w:t>MIL VEINTIDOS</w:t>
      </w:r>
      <w:r w:rsidRPr="00FD63A5">
        <w:rPr>
          <w:rFonts w:ascii="Arial" w:hAnsi="Arial" w:cs="Arial"/>
          <w:b/>
          <w:bCs/>
          <w:lang w:eastAsia="es-ES"/>
        </w:rPr>
        <w:t>)</w:t>
      </w:r>
    </w:p>
    <w:p w14:paraId="372F7A09" w14:textId="77777777" w:rsidR="00815558" w:rsidRPr="00A00D6F" w:rsidRDefault="00815558" w:rsidP="00815558">
      <w:pPr>
        <w:keepNext/>
        <w:spacing w:line="240" w:lineRule="atLeast"/>
        <w:outlineLvl w:val="1"/>
        <w:rPr>
          <w:rFonts w:ascii="Arial" w:hAnsi="Arial" w:cs="Arial"/>
          <w:b/>
          <w:bCs/>
          <w:lang w:eastAsia="es-ES"/>
        </w:rPr>
      </w:pPr>
    </w:p>
    <w:p w14:paraId="33697D78" w14:textId="77777777" w:rsidR="00815558" w:rsidRDefault="00815558" w:rsidP="00815558">
      <w:pPr>
        <w:spacing w:line="240" w:lineRule="atLeast"/>
        <w:jc w:val="both"/>
        <w:rPr>
          <w:rFonts w:ascii="Arial" w:hAnsi="Arial" w:cs="Arial"/>
          <w:sz w:val="20"/>
          <w:szCs w:val="20"/>
          <w:shd w:val="clear" w:color="auto" w:fill="FFFFFF"/>
          <w:lang w:val="es-ES"/>
        </w:rPr>
      </w:pPr>
      <w:r w:rsidRPr="00AA60C0">
        <w:rPr>
          <w:rFonts w:ascii="Arial" w:hAnsi="Arial" w:cs="Arial"/>
          <w:b/>
          <w:bCs/>
          <w:sz w:val="24"/>
          <w:szCs w:val="24"/>
        </w:rPr>
        <w:t>VISTO:</w:t>
      </w:r>
      <w:r w:rsidRPr="002118C9">
        <w:rPr>
          <w:rFonts w:ascii="Arial" w:hAnsi="Arial" w:cs="Arial"/>
          <w:sz w:val="20"/>
          <w:szCs w:val="20"/>
          <w:shd w:val="clear" w:color="auto" w:fill="FFFFFF"/>
          <w:lang w:val="es-ES"/>
        </w:rPr>
        <w:t xml:space="preserve"> </w:t>
      </w:r>
    </w:p>
    <w:p w14:paraId="778A24CA" w14:textId="77777777" w:rsidR="00786CBE" w:rsidRDefault="00786CBE" w:rsidP="00266302">
      <w:pPr>
        <w:jc w:val="left"/>
        <w:rPr>
          <w:rFonts w:ascii="Arial Narrow" w:hAnsi="Arial Narrow"/>
          <w:b/>
        </w:rPr>
      </w:pPr>
    </w:p>
    <w:p w14:paraId="6D85994F" w14:textId="33B12C3F" w:rsidR="001737B5" w:rsidRDefault="00FB5A4D" w:rsidP="00FB5A4D">
      <w:pPr>
        <w:spacing w:before="120" w:after="120" w:line="240" w:lineRule="auto"/>
        <w:ind w:firstLine="993"/>
        <w:jc w:val="left"/>
        <w:rPr>
          <w:rFonts w:ascii="Arial" w:eastAsia="Arial" w:hAnsi="Arial" w:cs="Arial"/>
          <w:b/>
          <w:sz w:val="24"/>
          <w:szCs w:val="24"/>
        </w:rPr>
      </w:pPr>
      <w:r>
        <w:rPr>
          <w:rFonts w:ascii="Arial" w:eastAsia="Arial" w:hAnsi="Arial" w:cs="Arial"/>
          <w:b/>
          <w:sz w:val="24"/>
          <w:szCs w:val="24"/>
        </w:rPr>
        <w:t xml:space="preserve">El: </w:t>
      </w:r>
    </w:p>
    <w:tbl>
      <w:tblPr>
        <w:tblStyle w:val="Tablaconcuadrcula"/>
        <w:tblW w:w="0" w:type="auto"/>
        <w:tblLook w:val="04A0" w:firstRow="1" w:lastRow="0" w:firstColumn="1" w:lastColumn="0" w:noHBand="0" w:noVBand="1"/>
      </w:tblPr>
      <w:tblGrid>
        <w:gridCol w:w="2122"/>
        <w:gridCol w:w="4392"/>
        <w:gridCol w:w="3257"/>
      </w:tblGrid>
      <w:tr w:rsidR="001737B5" w:rsidRPr="00647992" w14:paraId="112942BD" w14:textId="77777777" w:rsidTr="001737B5">
        <w:tc>
          <w:tcPr>
            <w:tcW w:w="2122" w:type="dxa"/>
          </w:tcPr>
          <w:p w14:paraId="39576F80" w14:textId="77777777" w:rsidR="001737B5" w:rsidRPr="00647992" w:rsidRDefault="001737B5" w:rsidP="001737B5">
            <w:pPr>
              <w:spacing w:before="120" w:after="120"/>
              <w:jc w:val="left"/>
              <w:rPr>
                <w:rFonts w:ascii="Arial" w:eastAsia="Arial" w:hAnsi="Arial" w:cs="Arial"/>
                <w:b/>
              </w:rPr>
            </w:pPr>
            <w:r w:rsidRPr="00647992">
              <w:rPr>
                <w:rFonts w:ascii="Arial" w:eastAsia="Arial" w:hAnsi="Arial" w:cs="Arial"/>
                <w:b/>
              </w:rPr>
              <w:t>Expediente N°</w:t>
            </w:r>
          </w:p>
        </w:tc>
        <w:tc>
          <w:tcPr>
            <w:tcW w:w="4392" w:type="dxa"/>
          </w:tcPr>
          <w:p w14:paraId="6A5D4874" w14:textId="77777777" w:rsidR="001737B5" w:rsidRPr="00647992" w:rsidRDefault="001737B5" w:rsidP="001737B5">
            <w:pPr>
              <w:spacing w:before="120" w:after="120"/>
              <w:jc w:val="left"/>
              <w:rPr>
                <w:rFonts w:ascii="Arial" w:eastAsia="Arial" w:hAnsi="Arial" w:cs="Arial"/>
                <w:b/>
              </w:rPr>
            </w:pPr>
            <w:r w:rsidRPr="00647992">
              <w:rPr>
                <w:rFonts w:ascii="Arial" w:eastAsia="Arial" w:hAnsi="Arial" w:cs="Arial"/>
                <w:b/>
              </w:rPr>
              <w:t>Iniciado por:</w:t>
            </w:r>
          </w:p>
        </w:tc>
        <w:tc>
          <w:tcPr>
            <w:tcW w:w="3257" w:type="dxa"/>
          </w:tcPr>
          <w:p w14:paraId="17B18ADF" w14:textId="77777777" w:rsidR="001737B5" w:rsidRPr="00647992" w:rsidRDefault="001737B5" w:rsidP="001737B5">
            <w:pPr>
              <w:spacing w:before="120" w:after="120"/>
              <w:jc w:val="left"/>
              <w:rPr>
                <w:rFonts w:ascii="Arial" w:eastAsia="Arial" w:hAnsi="Arial" w:cs="Arial"/>
                <w:b/>
              </w:rPr>
            </w:pPr>
            <w:r w:rsidRPr="00647992">
              <w:rPr>
                <w:rFonts w:ascii="Arial" w:eastAsia="Arial" w:hAnsi="Arial" w:cs="Arial"/>
                <w:b/>
              </w:rPr>
              <w:t>Objeto</w:t>
            </w:r>
          </w:p>
        </w:tc>
      </w:tr>
      <w:tr w:rsidR="001737B5" w:rsidRPr="00647992" w14:paraId="08F05CB1" w14:textId="77777777" w:rsidTr="001737B5">
        <w:tc>
          <w:tcPr>
            <w:tcW w:w="2122" w:type="dxa"/>
          </w:tcPr>
          <w:p w14:paraId="76F20933" w14:textId="5395C538" w:rsidR="001737B5" w:rsidRPr="00647992" w:rsidRDefault="001737B5" w:rsidP="00456D5E">
            <w:pPr>
              <w:spacing w:before="120" w:after="120"/>
              <w:rPr>
                <w:rFonts w:ascii="Arial" w:eastAsia="Arial" w:hAnsi="Arial" w:cs="Arial"/>
                <w:bCs/>
              </w:rPr>
            </w:pPr>
            <w:r>
              <w:rPr>
                <w:rFonts w:ascii="Arial" w:eastAsia="Arial" w:hAnsi="Arial" w:cs="Arial"/>
                <w:bCs/>
              </w:rPr>
              <w:t>12113</w:t>
            </w:r>
            <w:r w:rsidRPr="00647992">
              <w:rPr>
                <w:rFonts w:ascii="Arial" w:eastAsia="Arial" w:hAnsi="Arial" w:cs="Arial"/>
                <w:bCs/>
              </w:rPr>
              <w:t>-2022</w:t>
            </w:r>
          </w:p>
        </w:tc>
        <w:tc>
          <w:tcPr>
            <w:tcW w:w="4392" w:type="dxa"/>
          </w:tcPr>
          <w:p w14:paraId="3E57E0BD" w14:textId="77777777" w:rsidR="001737B5" w:rsidRPr="00647992" w:rsidRDefault="001737B5" w:rsidP="001737B5">
            <w:pPr>
              <w:spacing w:before="120" w:after="120"/>
              <w:jc w:val="left"/>
              <w:rPr>
                <w:rFonts w:ascii="Arial" w:eastAsia="Arial" w:hAnsi="Arial" w:cs="Arial"/>
                <w:bCs/>
              </w:rPr>
            </w:pPr>
            <w:r w:rsidRPr="00647992">
              <w:rPr>
                <w:rFonts w:ascii="Arial" w:eastAsia="Arial" w:hAnsi="Arial" w:cs="Arial"/>
                <w:bCs/>
              </w:rPr>
              <w:t>Sec. De Economía y Recursos Humanos</w:t>
            </w:r>
          </w:p>
        </w:tc>
        <w:tc>
          <w:tcPr>
            <w:tcW w:w="3257" w:type="dxa"/>
          </w:tcPr>
          <w:p w14:paraId="4C558C33" w14:textId="77777777" w:rsidR="001737B5" w:rsidRPr="00647992" w:rsidRDefault="001737B5" w:rsidP="001737B5">
            <w:pPr>
              <w:spacing w:before="120" w:after="120"/>
              <w:jc w:val="left"/>
              <w:rPr>
                <w:rFonts w:ascii="Arial" w:eastAsia="Arial" w:hAnsi="Arial" w:cs="Arial"/>
                <w:bCs/>
              </w:rPr>
            </w:pPr>
            <w:r>
              <w:rPr>
                <w:rFonts w:ascii="Arial" w:eastAsia="Arial" w:hAnsi="Arial" w:cs="Arial"/>
                <w:bCs/>
              </w:rPr>
              <w:t>Presupuesto</w:t>
            </w:r>
            <w:r w:rsidRPr="00647992">
              <w:rPr>
                <w:rFonts w:ascii="Arial" w:eastAsia="Arial" w:hAnsi="Arial" w:cs="Arial"/>
                <w:bCs/>
              </w:rPr>
              <w:t xml:space="preserve"> 2023</w:t>
            </w:r>
          </w:p>
        </w:tc>
      </w:tr>
    </w:tbl>
    <w:p w14:paraId="0820B5D1" w14:textId="77777777" w:rsidR="00193162" w:rsidRPr="00044A6C" w:rsidRDefault="00CC724E" w:rsidP="00BF3576">
      <w:pPr>
        <w:ind w:firstLine="708"/>
        <w:jc w:val="left"/>
        <w:rPr>
          <w:rFonts w:ascii="Arial" w:eastAsia="Times New Roman" w:hAnsi="Arial" w:cs="Arial"/>
          <w:b/>
          <w:sz w:val="24"/>
          <w:szCs w:val="24"/>
          <w:lang w:val="es-ES" w:eastAsia="es-ES"/>
        </w:rPr>
      </w:pPr>
      <w:r w:rsidRPr="00044A6C">
        <w:rPr>
          <w:rFonts w:ascii="Times New Roman" w:hAnsi="Times New Roman" w:cs="Times New Roman"/>
          <w:sz w:val="24"/>
          <w:szCs w:val="24"/>
        </w:rPr>
        <w:tab/>
      </w:r>
    </w:p>
    <w:p w14:paraId="133025BA" w14:textId="77777777" w:rsidR="001737B5" w:rsidRDefault="001737B5" w:rsidP="00FB5A4D">
      <w:pPr>
        <w:spacing w:line="240" w:lineRule="auto"/>
        <w:ind w:firstLine="993"/>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Y</w:t>
      </w:r>
    </w:p>
    <w:p w14:paraId="3923FBE1" w14:textId="77777777" w:rsidR="001737B5" w:rsidRDefault="001737B5" w:rsidP="00193162">
      <w:pPr>
        <w:spacing w:line="240" w:lineRule="auto"/>
        <w:jc w:val="both"/>
        <w:rPr>
          <w:rFonts w:ascii="Arial" w:eastAsia="Times New Roman" w:hAnsi="Arial" w:cs="Arial"/>
          <w:b/>
          <w:sz w:val="24"/>
          <w:szCs w:val="24"/>
          <w:lang w:val="es-ES" w:eastAsia="es-ES"/>
        </w:rPr>
      </w:pPr>
    </w:p>
    <w:p w14:paraId="3482C021" w14:textId="2F4B4317" w:rsidR="00193162" w:rsidRPr="00044A6C" w:rsidRDefault="00193162" w:rsidP="00193162">
      <w:pPr>
        <w:spacing w:line="240" w:lineRule="auto"/>
        <w:jc w:val="both"/>
        <w:rPr>
          <w:rFonts w:ascii="Arial" w:eastAsia="Times New Roman" w:hAnsi="Arial" w:cs="Arial"/>
          <w:b/>
          <w:sz w:val="24"/>
          <w:szCs w:val="24"/>
          <w:lang w:val="es-ES" w:eastAsia="es-ES"/>
        </w:rPr>
      </w:pPr>
      <w:r w:rsidRPr="00044A6C">
        <w:rPr>
          <w:rFonts w:ascii="Arial" w:eastAsia="Times New Roman" w:hAnsi="Arial" w:cs="Arial"/>
          <w:b/>
          <w:sz w:val="24"/>
          <w:szCs w:val="24"/>
          <w:lang w:val="es-ES" w:eastAsia="es-ES"/>
        </w:rPr>
        <w:t>CONSIDERANDO</w:t>
      </w:r>
      <w:r w:rsidR="00FB5A4D">
        <w:rPr>
          <w:rFonts w:ascii="Arial" w:eastAsia="Times New Roman" w:hAnsi="Arial" w:cs="Arial"/>
          <w:b/>
          <w:sz w:val="24"/>
          <w:szCs w:val="24"/>
          <w:lang w:val="es-ES" w:eastAsia="es-ES"/>
        </w:rPr>
        <w:t>:</w:t>
      </w:r>
    </w:p>
    <w:p w14:paraId="17118037" w14:textId="77777777" w:rsidR="00193162" w:rsidRPr="00044A6C" w:rsidRDefault="00193162" w:rsidP="00193162">
      <w:pPr>
        <w:spacing w:line="240" w:lineRule="auto"/>
        <w:jc w:val="both"/>
        <w:rPr>
          <w:rFonts w:ascii="Arial" w:eastAsia="Times New Roman" w:hAnsi="Arial" w:cs="Arial"/>
          <w:b/>
          <w:sz w:val="24"/>
          <w:szCs w:val="24"/>
          <w:lang w:val="es-ES" w:eastAsia="es-ES"/>
        </w:rPr>
      </w:pPr>
    </w:p>
    <w:p w14:paraId="157089BC" w14:textId="77777777" w:rsidR="00193162" w:rsidRPr="00044A6C" w:rsidRDefault="00654063" w:rsidP="00FB5A4D">
      <w:pPr>
        <w:autoSpaceDE w:val="0"/>
        <w:autoSpaceDN w:val="0"/>
        <w:adjustRightInd w:val="0"/>
        <w:spacing w:line="240" w:lineRule="auto"/>
        <w:ind w:firstLine="1985"/>
        <w:jc w:val="both"/>
        <w:rPr>
          <w:rFonts w:ascii="Arial" w:eastAsia="Times New Roman" w:hAnsi="Arial" w:cs="Arial"/>
          <w:sz w:val="24"/>
          <w:szCs w:val="24"/>
          <w:lang w:eastAsia="es-ES"/>
        </w:rPr>
      </w:pPr>
      <w:r w:rsidRPr="00044A6C">
        <w:rPr>
          <w:rFonts w:ascii="Arial" w:eastAsia="Times New Roman" w:hAnsi="Arial" w:cs="Arial"/>
          <w:sz w:val="24"/>
          <w:szCs w:val="24"/>
          <w:lang w:eastAsia="es-ES"/>
        </w:rPr>
        <w:t>Que es atribución del Departamento Ejecutivo remi</w:t>
      </w:r>
      <w:r w:rsidR="00044A6C">
        <w:rPr>
          <w:rFonts w:ascii="Arial" w:eastAsia="Times New Roman" w:hAnsi="Arial" w:cs="Arial"/>
          <w:sz w:val="24"/>
          <w:szCs w:val="24"/>
          <w:lang w:eastAsia="es-ES"/>
        </w:rPr>
        <w:t>t</w:t>
      </w:r>
      <w:r w:rsidRPr="00044A6C">
        <w:rPr>
          <w:rFonts w:ascii="Arial" w:eastAsia="Times New Roman" w:hAnsi="Arial" w:cs="Arial"/>
          <w:sz w:val="24"/>
          <w:szCs w:val="24"/>
          <w:lang w:eastAsia="es-ES"/>
        </w:rPr>
        <w:t>ir el</w:t>
      </w:r>
      <w:r w:rsidR="00193162" w:rsidRPr="00044A6C">
        <w:rPr>
          <w:rFonts w:ascii="Arial" w:eastAsia="Times New Roman" w:hAnsi="Arial" w:cs="Arial"/>
          <w:sz w:val="24"/>
          <w:szCs w:val="24"/>
          <w:lang w:eastAsia="es-ES"/>
        </w:rPr>
        <w:t xml:space="preserve"> Proyecto de Pr</w:t>
      </w:r>
      <w:r w:rsidRPr="00044A6C">
        <w:rPr>
          <w:rFonts w:ascii="Arial" w:eastAsia="Times New Roman" w:hAnsi="Arial" w:cs="Arial"/>
          <w:sz w:val="24"/>
          <w:szCs w:val="24"/>
          <w:lang w:eastAsia="es-ES"/>
        </w:rPr>
        <w:t xml:space="preserve">esupuesto </w:t>
      </w:r>
      <w:r w:rsidR="00E57E10">
        <w:rPr>
          <w:rFonts w:ascii="Arial" w:eastAsia="Times New Roman" w:hAnsi="Arial" w:cs="Arial"/>
          <w:sz w:val="24"/>
          <w:szCs w:val="24"/>
          <w:lang w:eastAsia="es-ES"/>
        </w:rPr>
        <w:t>para el Ejercicio 2023</w:t>
      </w:r>
      <w:r w:rsidR="00193162" w:rsidRPr="00044A6C">
        <w:rPr>
          <w:rFonts w:ascii="Arial" w:eastAsia="Times New Roman" w:hAnsi="Arial" w:cs="Arial"/>
          <w:sz w:val="24"/>
          <w:szCs w:val="24"/>
          <w:lang w:eastAsia="es-ES"/>
        </w:rPr>
        <w:t>, con las previsiones dispuestas por la Ley Nº 7.314, de Responsabilidad Fiscal, las que se acompañan en Planillas Anexas.</w:t>
      </w:r>
    </w:p>
    <w:p w14:paraId="2F4A0750" w14:textId="77777777" w:rsidR="00166450" w:rsidRDefault="00193162" w:rsidP="00FB5A4D">
      <w:pPr>
        <w:autoSpaceDE w:val="0"/>
        <w:autoSpaceDN w:val="0"/>
        <w:adjustRightInd w:val="0"/>
        <w:spacing w:line="240" w:lineRule="auto"/>
        <w:ind w:firstLine="1985"/>
        <w:jc w:val="both"/>
        <w:rPr>
          <w:rFonts w:ascii="Arial" w:eastAsia="Times New Roman" w:hAnsi="Arial" w:cs="Arial"/>
          <w:sz w:val="24"/>
          <w:szCs w:val="24"/>
          <w:lang w:eastAsia="es-ES"/>
        </w:rPr>
      </w:pPr>
      <w:r w:rsidRPr="00044A6C">
        <w:rPr>
          <w:rFonts w:ascii="Arial" w:eastAsia="Times New Roman" w:hAnsi="Arial" w:cs="Arial"/>
          <w:sz w:val="24"/>
          <w:szCs w:val="24"/>
          <w:lang w:eastAsia="es-ES"/>
        </w:rPr>
        <w:t>Que para el Cálculo de Recursos se han tenido en cuenta los recursos seg</w:t>
      </w:r>
      <w:r w:rsidR="00C93B19">
        <w:rPr>
          <w:rFonts w:ascii="Arial" w:eastAsia="Times New Roman" w:hAnsi="Arial" w:cs="Arial"/>
          <w:sz w:val="24"/>
          <w:szCs w:val="24"/>
          <w:lang w:eastAsia="es-ES"/>
        </w:rPr>
        <w:t>ún su origen, en el caso de los</w:t>
      </w:r>
      <w:r w:rsidRPr="00044A6C">
        <w:rPr>
          <w:rFonts w:ascii="Arial" w:eastAsia="Times New Roman" w:hAnsi="Arial" w:cs="Arial"/>
          <w:sz w:val="24"/>
          <w:szCs w:val="24"/>
          <w:lang w:eastAsia="es-ES"/>
        </w:rPr>
        <w:t xml:space="preserve"> de origen municipal  se analizó el comportamiento de la re</w:t>
      </w:r>
      <w:r w:rsidR="0065774E" w:rsidRPr="00044A6C">
        <w:rPr>
          <w:rFonts w:ascii="Arial" w:eastAsia="Times New Roman" w:hAnsi="Arial" w:cs="Arial"/>
          <w:sz w:val="24"/>
          <w:szCs w:val="24"/>
          <w:lang w:eastAsia="es-ES"/>
        </w:rPr>
        <w:t>cau</w:t>
      </w:r>
      <w:r w:rsidR="00E57E10">
        <w:rPr>
          <w:rFonts w:ascii="Arial" w:eastAsia="Times New Roman" w:hAnsi="Arial" w:cs="Arial"/>
          <w:sz w:val="24"/>
          <w:szCs w:val="24"/>
          <w:lang w:eastAsia="es-ES"/>
        </w:rPr>
        <w:t>dación durante el ejercicio 2022</w:t>
      </w:r>
      <w:r w:rsidR="00465E03" w:rsidRPr="00044A6C">
        <w:rPr>
          <w:rFonts w:ascii="Arial" w:eastAsia="Times New Roman" w:hAnsi="Arial" w:cs="Arial"/>
          <w:sz w:val="24"/>
          <w:szCs w:val="24"/>
          <w:lang w:eastAsia="es-ES"/>
        </w:rPr>
        <w:t>,</w:t>
      </w:r>
      <w:r w:rsidRPr="00044A6C">
        <w:rPr>
          <w:rFonts w:ascii="Arial" w:eastAsia="Times New Roman" w:hAnsi="Arial" w:cs="Arial"/>
          <w:sz w:val="24"/>
          <w:szCs w:val="24"/>
          <w:lang w:eastAsia="es-ES"/>
        </w:rPr>
        <w:t xml:space="preserve"> teniendo en cuenta</w:t>
      </w:r>
      <w:r w:rsidR="008423A6" w:rsidRPr="00044A6C">
        <w:rPr>
          <w:rFonts w:ascii="Arial" w:eastAsia="Times New Roman" w:hAnsi="Arial" w:cs="Arial"/>
          <w:sz w:val="24"/>
          <w:szCs w:val="24"/>
          <w:lang w:eastAsia="es-ES"/>
        </w:rPr>
        <w:t xml:space="preserve"> el resultado de</w:t>
      </w:r>
      <w:r w:rsidR="00076866" w:rsidRPr="00044A6C">
        <w:rPr>
          <w:rFonts w:ascii="Arial" w:eastAsia="Times New Roman" w:hAnsi="Arial" w:cs="Arial"/>
          <w:sz w:val="24"/>
          <w:szCs w:val="24"/>
          <w:lang w:eastAsia="es-ES"/>
        </w:rPr>
        <w:t xml:space="preserve"> la </w:t>
      </w:r>
      <w:r w:rsidR="00465E03" w:rsidRPr="00044A6C">
        <w:rPr>
          <w:rFonts w:ascii="Arial" w:eastAsia="Times New Roman" w:hAnsi="Arial" w:cs="Arial"/>
          <w:sz w:val="24"/>
          <w:szCs w:val="24"/>
          <w:lang w:eastAsia="es-ES"/>
        </w:rPr>
        <w:t>misma</w:t>
      </w:r>
      <w:r w:rsidR="0065774E" w:rsidRPr="00044A6C">
        <w:rPr>
          <w:rFonts w:ascii="Arial" w:eastAsia="Times New Roman" w:hAnsi="Arial" w:cs="Arial"/>
          <w:sz w:val="24"/>
          <w:szCs w:val="24"/>
          <w:lang w:eastAsia="es-ES"/>
        </w:rPr>
        <w:t xml:space="preserve"> producto de la mejora</w:t>
      </w:r>
      <w:r w:rsidRPr="00044A6C">
        <w:rPr>
          <w:rFonts w:ascii="Arial" w:eastAsia="Times New Roman" w:hAnsi="Arial" w:cs="Arial"/>
          <w:sz w:val="24"/>
          <w:szCs w:val="24"/>
          <w:lang w:eastAsia="es-ES"/>
        </w:rPr>
        <w:t xml:space="preserve"> de gestión para la cob</w:t>
      </w:r>
      <w:r w:rsidR="007C4E5F" w:rsidRPr="00044A6C">
        <w:rPr>
          <w:rFonts w:ascii="Arial" w:eastAsia="Times New Roman" w:hAnsi="Arial" w:cs="Arial"/>
          <w:sz w:val="24"/>
          <w:szCs w:val="24"/>
          <w:lang w:eastAsia="es-ES"/>
        </w:rPr>
        <w:t>ranza  de las Tasas Municipales</w:t>
      </w:r>
      <w:r w:rsidR="00916F89" w:rsidRPr="00044A6C">
        <w:rPr>
          <w:rFonts w:ascii="Arial" w:eastAsia="Times New Roman" w:hAnsi="Arial" w:cs="Arial"/>
          <w:sz w:val="24"/>
          <w:szCs w:val="24"/>
          <w:lang w:eastAsia="es-ES"/>
        </w:rPr>
        <w:t>,</w:t>
      </w:r>
      <w:r w:rsidR="007C4E5F" w:rsidRPr="00044A6C">
        <w:rPr>
          <w:rFonts w:ascii="Arial" w:eastAsia="Times New Roman" w:hAnsi="Arial" w:cs="Arial"/>
          <w:sz w:val="24"/>
          <w:szCs w:val="24"/>
          <w:lang w:eastAsia="es-ES"/>
        </w:rPr>
        <w:t xml:space="preserve"> y</w:t>
      </w:r>
      <w:r w:rsidR="0065774E" w:rsidRPr="00044A6C">
        <w:rPr>
          <w:rFonts w:ascii="Arial" w:eastAsia="Times New Roman" w:hAnsi="Arial" w:cs="Arial"/>
          <w:sz w:val="24"/>
          <w:szCs w:val="24"/>
          <w:lang w:eastAsia="es-ES"/>
        </w:rPr>
        <w:t xml:space="preserve"> se espera un incremento </w:t>
      </w:r>
      <w:r w:rsidR="00381F8C" w:rsidRPr="00044A6C">
        <w:rPr>
          <w:rFonts w:ascii="Arial" w:eastAsia="Times New Roman" w:hAnsi="Arial" w:cs="Arial"/>
          <w:sz w:val="24"/>
          <w:szCs w:val="24"/>
          <w:lang w:eastAsia="es-ES"/>
        </w:rPr>
        <w:t xml:space="preserve">mayor aún </w:t>
      </w:r>
      <w:r w:rsidR="007C4E5F" w:rsidRPr="00044A6C">
        <w:rPr>
          <w:rFonts w:ascii="Arial" w:eastAsia="Times New Roman" w:hAnsi="Arial" w:cs="Arial"/>
          <w:sz w:val="24"/>
          <w:szCs w:val="24"/>
          <w:lang w:eastAsia="es-ES"/>
        </w:rPr>
        <w:t xml:space="preserve"> </w:t>
      </w:r>
      <w:r w:rsidR="00E57E10">
        <w:rPr>
          <w:rFonts w:ascii="Arial" w:eastAsia="Times New Roman" w:hAnsi="Arial" w:cs="Arial"/>
          <w:sz w:val="24"/>
          <w:szCs w:val="24"/>
          <w:lang w:eastAsia="es-ES"/>
        </w:rPr>
        <w:t>para el ejercicio 2023, en porcentaje</w:t>
      </w:r>
      <w:r w:rsidR="0065774E" w:rsidRPr="00044A6C">
        <w:rPr>
          <w:rFonts w:ascii="Arial" w:eastAsia="Times New Roman" w:hAnsi="Arial" w:cs="Arial"/>
          <w:sz w:val="24"/>
          <w:szCs w:val="24"/>
          <w:lang w:eastAsia="es-ES"/>
        </w:rPr>
        <w:t xml:space="preserve"> ya que se ha</w:t>
      </w:r>
      <w:r w:rsidR="00916F89" w:rsidRPr="00044A6C">
        <w:rPr>
          <w:rFonts w:ascii="Arial" w:eastAsia="Times New Roman" w:hAnsi="Arial" w:cs="Arial"/>
          <w:sz w:val="24"/>
          <w:szCs w:val="24"/>
          <w:lang w:eastAsia="es-ES"/>
        </w:rPr>
        <w:t>n</w:t>
      </w:r>
      <w:r w:rsidR="0065774E" w:rsidRPr="00044A6C">
        <w:rPr>
          <w:rFonts w:ascii="Arial" w:eastAsia="Times New Roman" w:hAnsi="Arial" w:cs="Arial"/>
          <w:sz w:val="24"/>
          <w:szCs w:val="24"/>
          <w:lang w:eastAsia="es-ES"/>
        </w:rPr>
        <w:t xml:space="preserve"> implementado gran cantidad de medios de pagos lo que les facilita </w:t>
      </w:r>
      <w:r w:rsidR="00916F89" w:rsidRPr="00044A6C">
        <w:rPr>
          <w:rFonts w:ascii="Arial" w:eastAsia="Times New Roman" w:hAnsi="Arial" w:cs="Arial"/>
          <w:sz w:val="24"/>
          <w:szCs w:val="24"/>
          <w:lang w:eastAsia="es-ES"/>
        </w:rPr>
        <w:t>a los contribuyentes poder efectuar los mismos como así también la posibilidad que tienen de poder imprimir sus boletas por internet,</w:t>
      </w:r>
      <w:r w:rsidRPr="00044A6C">
        <w:rPr>
          <w:rFonts w:ascii="Arial" w:eastAsia="Times New Roman" w:hAnsi="Arial" w:cs="Arial"/>
          <w:sz w:val="24"/>
          <w:szCs w:val="24"/>
          <w:lang w:eastAsia="es-ES"/>
        </w:rPr>
        <w:t xml:space="preserve"> y </w:t>
      </w:r>
      <w:r w:rsidR="00EF5CD6" w:rsidRPr="00044A6C">
        <w:rPr>
          <w:rFonts w:ascii="Arial" w:eastAsia="Times New Roman" w:hAnsi="Arial" w:cs="Arial"/>
          <w:sz w:val="24"/>
          <w:szCs w:val="24"/>
          <w:lang w:eastAsia="es-ES"/>
        </w:rPr>
        <w:t>además se está poniendo un especial énfasis en aquellos contribuyentes que más adeudan</w:t>
      </w:r>
      <w:r w:rsidR="00E57E10">
        <w:rPr>
          <w:rFonts w:ascii="Arial" w:eastAsia="Times New Roman" w:hAnsi="Arial" w:cs="Arial"/>
          <w:sz w:val="24"/>
          <w:szCs w:val="24"/>
          <w:lang w:eastAsia="es-ES"/>
        </w:rPr>
        <w:t xml:space="preserve"> en montos y en períodos atrasados,</w:t>
      </w:r>
      <w:r w:rsidR="00EF5CD6" w:rsidRPr="00044A6C">
        <w:rPr>
          <w:rFonts w:ascii="Arial" w:eastAsia="Times New Roman" w:hAnsi="Arial" w:cs="Arial"/>
          <w:sz w:val="24"/>
          <w:szCs w:val="24"/>
          <w:lang w:eastAsia="es-ES"/>
        </w:rPr>
        <w:t xml:space="preserve"> haciéndoles un seguimiento individual</w:t>
      </w:r>
      <w:r w:rsidR="00E57E10">
        <w:rPr>
          <w:rFonts w:ascii="Arial" w:eastAsia="Times New Roman" w:hAnsi="Arial" w:cs="Arial"/>
          <w:sz w:val="24"/>
          <w:szCs w:val="24"/>
          <w:lang w:eastAsia="es-ES"/>
        </w:rPr>
        <w:t xml:space="preserve"> y constante a través de circularización de las deudas</w:t>
      </w:r>
      <w:r w:rsidR="00EF5CD6" w:rsidRPr="00044A6C">
        <w:rPr>
          <w:rFonts w:ascii="Arial" w:eastAsia="Times New Roman" w:hAnsi="Arial" w:cs="Arial"/>
          <w:sz w:val="24"/>
          <w:szCs w:val="24"/>
          <w:lang w:eastAsia="es-ES"/>
        </w:rPr>
        <w:t xml:space="preserve"> a fin de persuadirlos para que paguen sus tasas, sobre todo previo a iniciarles acciones judiciales que llevan más tiempo para cobrarlas,</w:t>
      </w:r>
      <w:r w:rsidR="00832E82">
        <w:rPr>
          <w:rFonts w:ascii="Arial" w:eastAsia="Times New Roman" w:hAnsi="Arial" w:cs="Arial"/>
          <w:sz w:val="24"/>
          <w:szCs w:val="24"/>
          <w:lang w:eastAsia="es-ES"/>
        </w:rPr>
        <w:t xml:space="preserve"> además</w:t>
      </w:r>
      <w:r w:rsidR="00E57E10">
        <w:rPr>
          <w:rFonts w:ascii="Arial" w:eastAsia="Times New Roman" w:hAnsi="Arial" w:cs="Arial"/>
          <w:sz w:val="24"/>
          <w:szCs w:val="24"/>
          <w:lang w:eastAsia="es-ES"/>
        </w:rPr>
        <w:t xml:space="preserve"> de generarles mayores costos. </w:t>
      </w:r>
    </w:p>
    <w:p w14:paraId="237795C6" w14:textId="77777777" w:rsidR="005B0E32" w:rsidRDefault="00166450" w:rsidP="00FB5A4D">
      <w:pPr>
        <w:autoSpaceDE w:val="0"/>
        <w:autoSpaceDN w:val="0"/>
        <w:adjustRightInd w:val="0"/>
        <w:spacing w:line="240" w:lineRule="auto"/>
        <w:ind w:firstLine="1985"/>
        <w:jc w:val="both"/>
        <w:rPr>
          <w:rFonts w:ascii="Arial" w:eastAsia="Times New Roman" w:hAnsi="Arial" w:cs="Arial"/>
          <w:sz w:val="24"/>
          <w:szCs w:val="24"/>
          <w:lang w:eastAsia="es-ES"/>
        </w:rPr>
      </w:pPr>
      <w:r>
        <w:rPr>
          <w:rFonts w:ascii="Arial" w:eastAsia="Times New Roman" w:hAnsi="Arial" w:cs="Arial"/>
          <w:sz w:val="24"/>
          <w:szCs w:val="24"/>
          <w:lang w:eastAsia="es-ES"/>
        </w:rPr>
        <w:t>Que s</w:t>
      </w:r>
      <w:r w:rsidR="00E57E10">
        <w:rPr>
          <w:rFonts w:ascii="Arial" w:eastAsia="Times New Roman" w:hAnsi="Arial" w:cs="Arial"/>
          <w:sz w:val="24"/>
          <w:szCs w:val="24"/>
          <w:lang w:eastAsia="es-ES"/>
        </w:rPr>
        <w:t xml:space="preserve">e está llevando a cabo </w:t>
      </w:r>
      <w:r w:rsidR="002916C5">
        <w:rPr>
          <w:rFonts w:ascii="Arial" w:eastAsia="Times New Roman" w:hAnsi="Arial" w:cs="Arial"/>
          <w:sz w:val="24"/>
          <w:szCs w:val="24"/>
          <w:lang w:eastAsia="es-ES"/>
        </w:rPr>
        <w:t>un</w:t>
      </w:r>
      <w:r w:rsidR="00F7581C">
        <w:rPr>
          <w:rFonts w:ascii="Arial" w:eastAsia="Times New Roman" w:hAnsi="Arial" w:cs="Arial"/>
          <w:sz w:val="24"/>
          <w:szCs w:val="24"/>
          <w:lang w:eastAsia="es-ES"/>
        </w:rPr>
        <w:t xml:space="preserve"> relevamiento </w:t>
      </w:r>
      <w:r w:rsidR="00832E82">
        <w:rPr>
          <w:rFonts w:ascii="Arial" w:eastAsia="Times New Roman" w:hAnsi="Arial" w:cs="Arial"/>
          <w:sz w:val="24"/>
          <w:szCs w:val="24"/>
          <w:lang w:eastAsia="es-ES"/>
        </w:rPr>
        <w:t xml:space="preserve">constante </w:t>
      </w:r>
      <w:r w:rsidR="002916C5">
        <w:rPr>
          <w:rFonts w:ascii="Arial" w:eastAsia="Times New Roman" w:hAnsi="Arial" w:cs="Arial"/>
          <w:sz w:val="24"/>
          <w:szCs w:val="24"/>
          <w:lang w:eastAsia="es-ES"/>
        </w:rPr>
        <w:t>de las propiedades</w:t>
      </w:r>
      <w:r w:rsidR="00F7581C">
        <w:rPr>
          <w:rFonts w:ascii="Arial" w:eastAsia="Times New Roman" w:hAnsi="Arial" w:cs="Arial"/>
          <w:sz w:val="24"/>
          <w:szCs w:val="24"/>
          <w:lang w:eastAsia="es-ES"/>
        </w:rPr>
        <w:t xml:space="preserve"> en el depa</w:t>
      </w:r>
      <w:r w:rsidR="00553290">
        <w:rPr>
          <w:rFonts w:ascii="Arial" w:eastAsia="Times New Roman" w:hAnsi="Arial" w:cs="Arial"/>
          <w:sz w:val="24"/>
          <w:szCs w:val="24"/>
          <w:lang w:eastAsia="es-ES"/>
        </w:rPr>
        <w:t xml:space="preserve">rtamento por el que se detectan muchos </w:t>
      </w:r>
      <w:r w:rsidR="00F7581C">
        <w:rPr>
          <w:rFonts w:ascii="Arial" w:eastAsia="Times New Roman" w:hAnsi="Arial" w:cs="Arial"/>
          <w:sz w:val="24"/>
          <w:szCs w:val="24"/>
          <w:lang w:eastAsia="es-ES"/>
        </w:rPr>
        <w:t xml:space="preserve"> inmuebles con superficies cubiertas sin declarar,</w:t>
      </w:r>
      <w:r w:rsidR="00D21E5F" w:rsidRPr="00044A6C">
        <w:rPr>
          <w:rFonts w:ascii="Arial" w:eastAsia="Times New Roman" w:hAnsi="Arial" w:cs="Arial"/>
          <w:sz w:val="24"/>
          <w:szCs w:val="24"/>
          <w:lang w:eastAsia="es-ES"/>
        </w:rPr>
        <w:t xml:space="preserve"> mayor prestación de servicios de Agua y Cloacas debido al emplazam</w:t>
      </w:r>
      <w:r w:rsidR="005B0E32">
        <w:rPr>
          <w:rFonts w:ascii="Arial" w:eastAsia="Times New Roman" w:hAnsi="Arial" w:cs="Arial"/>
          <w:sz w:val="24"/>
          <w:szCs w:val="24"/>
          <w:lang w:eastAsia="es-ES"/>
        </w:rPr>
        <w:t>iento de nuevos emprendimientos.</w:t>
      </w:r>
    </w:p>
    <w:p w14:paraId="14095EB8" w14:textId="77777777" w:rsidR="00166450" w:rsidRDefault="005B0E32" w:rsidP="00FB5A4D">
      <w:pPr>
        <w:autoSpaceDE w:val="0"/>
        <w:autoSpaceDN w:val="0"/>
        <w:adjustRightInd w:val="0"/>
        <w:spacing w:line="240" w:lineRule="auto"/>
        <w:ind w:firstLine="1985"/>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Que el </w:t>
      </w:r>
      <w:r w:rsidR="00193162" w:rsidRPr="00044A6C">
        <w:rPr>
          <w:rFonts w:ascii="Arial" w:eastAsia="Times New Roman" w:hAnsi="Arial" w:cs="Arial"/>
          <w:sz w:val="24"/>
          <w:szCs w:val="24"/>
          <w:lang w:eastAsia="es-ES"/>
        </w:rPr>
        <w:t xml:space="preserve"> incremento de la Unid</w:t>
      </w:r>
      <w:r w:rsidR="000A13D3">
        <w:rPr>
          <w:rFonts w:ascii="Arial" w:eastAsia="Times New Roman" w:hAnsi="Arial" w:cs="Arial"/>
          <w:sz w:val="24"/>
          <w:szCs w:val="24"/>
          <w:lang w:eastAsia="es-ES"/>
        </w:rPr>
        <w:t xml:space="preserve">ad Tributaria Municipal </w:t>
      </w:r>
      <w:r w:rsidR="00193162" w:rsidRPr="00044A6C">
        <w:rPr>
          <w:rFonts w:ascii="Arial" w:eastAsia="Times New Roman" w:hAnsi="Arial" w:cs="Arial"/>
          <w:sz w:val="24"/>
          <w:szCs w:val="24"/>
          <w:lang w:eastAsia="es-ES"/>
        </w:rPr>
        <w:t xml:space="preserve"> previsto par</w:t>
      </w:r>
      <w:r>
        <w:rPr>
          <w:rFonts w:ascii="Arial" w:eastAsia="Times New Roman" w:hAnsi="Arial" w:cs="Arial"/>
          <w:sz w:val="24"/>
          <w:szCs w:val="24"/>
          <w:lang w:eastAsia="es-ES"/>
        </w:rPr>
        <w:t>a el ejercicio 2023 es inferior al incremento por inflación que se estima para dicho año</w:t>
      </w:r>
      <w:r w:rsidR="00193162" w:rsidRPr="00044A6C">
        <w:rPr>
          <w:rFonts w:ascii="Arial" w:eastAsia="Times New Roman" w:hAnsi="Arial" w:cs="Arial"/>
          <w:sz w:val="24"/>
          <w:szCs w:val="24"/>
          <w:lang w:eastAsia="es-ES"/>
        </w:rPr>
        <w:t>,</w:t>
      </w:r>
      <w:r w:rsidR="00F7581C">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que para el pago de las tasas se cuenta </w:t>
      </w:r>
      <w:r w:rsidR="00F7581C">
        <w:rPr>
          <w:rFonts w:ascii="Arial" w:eastAsia="Times New Roman" w:hAnsi="Arial" w:cs="Arial"/>
          <w:sz w:val="24"/>
          <w:szCs w:val="24"/>
          <w:lang w:eastAsia="es-ES"/>
        </w:rPr>
        <w:t xml:space="preserve">con descuentos importantes para los contribuyentes que se encuentren al día y/o efectúen </w:t>
      </w:r>
      <w:r w:rsidR="000A13D3">
        <w:rPr>
          <w:rFonts w:ascii="Arial" w:eastAsia="Times New Roman" w:hAnsi="Arial" w:cs="Arial"/>
          <w:sz w:val="24"/>
          <w:szCs w:val="24"/>
          <w:lang w:eastAsia="es-ES"/>
        </w:rPr>
        <w:t>el pago anual,</w:t>
      </w:r>
      <w:r w:rsidR="00C14D6F">
        <w:rPr>
          <w:rFonts w:ascii="Arial" w:eastAsia="Times New Roman" w:hAnsi="Arial" w:cs="Arial"/>
          <w:sz w:val="24"/>
          <w:szCs w:val="24"/>
          <w:lang w:eastAsia="es-ES"/>
        </w:rPr>
        <w:t xml:space="preserve"> </w:t>
      </w:r>
      <w:r w:rsidR="000A13D3">
        <w:rPr>
          <w:rFonts w:ascii="Arial" w:eastAsia="Times New Roman" w:hAnsi="Arial" w:cs="Arial"/>
          <w:sz w:val="24"/>
          <w:szCs w:val="24"/>
          <w:lang w:eastAsia="es-ES"/>
        </w:rPr>
        <w:t>ó semestral</w:t>
      </w:r>
      <w:r w:rsidR="00357E3E">
        <w:rPr>
          <w:rFonts w:ascii="Arial" w:eastAsia="Times New Roman" w:hAnsi="Arial" w:cs="Arial"/>
          <w:sz w:val="24"/>
          <w:szCs w:val="24"/>
          <w:lang w:eastAsia="es-ES"/>
        </w:rPr>
        <w:t>,</w:t>
      </w:r>
      <w:r w:rsidR="00193162" w:rsidRPr="00044A6C">
        <w:rPr>
          <w:rFonts w:ascii="Arial" w:eastAsia="Times New Roman" w:hAnsi="Arial" w:cs="Arial"/>
          <w:sz w:val="24"/>
          <w:szCs w:val="24"/>
          <w:lang w:eastAsia="es-ES"/>
        </w:rPr>
        <w:t xml:space="preserve"> además</w:t>
      </w:r>
      <w:r w:rsidR="00166450">
        <w:rPr>
          <w:rFonts w:ascii="Arial" w:eastAsia="Times New Roman" w:hAnsi="Arial" w:cs="Arial"/>
          <w:sz w:val="24"/>
          <w:szCs w:val="24"/>
          <w:lang w:eastAsia="es-ES"/>
        </w:rPr>
        <w:t xml:space="preserve"> se espera que </w:t>
      </w:r>
      <w:r w:rsidR="00193162" w:rsidRPr="00044A6C">
        <w:rPr>
          <w:rFonts w:ascii="Arial" w:eastAsia="Times New Roman" w:hAnsi="Arial" w:cs="Arial"/>
          <w:sz w:val="24"/>
          <w:szCs w:val="24"/>
          <w:lang w:eastAsia="es-ES"/>
        </w:rPr>
        <w:t>el futuro contexto de la actividad económica</w:t>
      </w:r>
      <w:r w:rsidR="00007650" w:rsidRPr="00044A6C">
        <w:rPr>
          <w:rFonts w:ascii="Arial" w:eastAsia="Times New Roman" w:hAnsi="Arial" w:cs="Arial"/>
          <w:sz w:val="24"/>
          <w:szCs w:val="24"/>
          <w:lang w:eastAsia="es-ES"/>
        </w:rPr>
        <w:t xml:space="preserve"> si</w:t>
      </w:r>
      <w:r w:rsidR="00166450">
        <w:rPr>
          <w:rFonts w:ascii="Arial" w:eastAsia="Times New Roman" w:hAnsi="Arial" w:cs="Arial"/>
          <w:sz w:val="24"/>
          <w:szCs w:val="24"/>
          <w:lang w:eastAsia="es-ES"/>
        </w:rPr>
        <w:t xml:space="preserve"> bien para algunos sectores será </w:t>
      </w:r>
      <w:r w:rsidR="00007650" w:rsidRPr="00044A6C">
        <w:rPr>
          <w:rFonts w:ascii="Arial" w:eastAsia="Times New Roman" w:hAnsi="Arial" w:cs="Arial"/>
          <w:sz w:val="24"/>
          <w:szCs w:val="24"/>
          <w:lang w:eastAsia="es-ES"/>
        </w:rPr>
        <w:t>más com</w:t>
      </w:r>
      <w:r w:rsidR="00166450">
        <w:rPr>
          <w:rFonts w:ascii="Arial" w:eastAsia="Times New Roman" w:hAnsi="Arial" w:cs="Arial"/>
          <w:sz w:val="24"/>
          <w:szCs w:val="24"/>
          <w:lang w:eastAsia="es-ES"/>
        </w:rPr>
        <w:t>plicados habrá</w:t>
      </w:r>
      <w:r w:rsidR="00007650" w:rsidRPr="00044A6C">
        <w:rPr>
          <w:rFonts w:ascii="Arial" w:eastAsia="Times New Roman" w:hAnsi="Arial" w:cs="Arial"/>
          <w:sz w:val="24"/>
          <w:szCs w:val="24"/>
          <w:lang w:eastAsia="es-ES"/>
        </w:rPr>
        <w:t xml:space="preserve"> otros que empezaran a tener mayor movimiento</w:t>
      </w:r>
      <w:r w:rsidR="00166450" w:rsidRPr="00166450">
        <w:rPr>
          <w:rFonts w:ascii="Arial" w:eastAsia="Times New Roman" w:hAnsi="Arial" w:cs="Arial"/>
          <w:sz w:val="24"/>
          <w:szCs w:val="24"/>
          <w:lang w:eastAsia="es-ES"/>
        </w:rPr>
        <w:t xml:space="preserve"> </w:t>
      </w:r>
      <w:r w:rsidR="00166450" w:rsidRPr="00044A6C">
        <w:rPr>
          <w:rFonts w:ascii="Arial" w:eastAsia="Times New Roman" w:hAnsi="Arial" w:cs="Arial"/>
          <w:sz w:val="24"/>
          <w:szCs w:val="24"/>
          <w:lang w:eastAsia="es-ES"/>
        </w:rPr>
        <w:t xml:space="preserve">y el avance en la </w:t>
      </w:r>
      <w:r w:rsidR="00166450">
        <w:rPr>
          <w:rFonts w:ascii="Arial" w:eastAsia="Times New Roman" w:hAnsi="Arial" w:cs="Arial"/>
          <w:sz w:val="24"/>
          <w:szCs w:val="24"/>
          <w:lang w:eastAsia="es-ES"/>
        </w:rPr>
        <w:t>eficiencia</w:t>
      </w:r>
      <w:r w:rsidR="00166450" w:rsidRPr="00044A6C">
        <w:rPr>
          <w:rFonts w:ascii="Arial" w:eastAsia="Times New Roman" w:hAnsi="Arial" w:cs="Arial"/>
          <w:sz w:val="24"/>
          <w:szCs w:val="24"/>
          <w:lang w:eastAsia="es-ES"/>
        </w:rPr>
        <w:t xml:space="preserve"> de la gestión de cobro a través de la oficina de Recaudación</w:t>
      </w:r>
      <w:r w:rsidR="00C93B19">
        <w:rPr>
          <w:rFonts w:ascii="Arial" w:eastAsia="Times New Roman" w:hAnsi="Arial" w:cs="Arial"/>
          <w:sz w:val="24"/>
          <w:szCs w:val="24"/>
          <w:lang w:eastAsia="es-ES"/>
        </w:rPr>
        <w:t>,</w:t>
      </w:r>
      <w:r w:rsidR="00166450" w:rsidRPr="00044A6C">
        <w:rPr>
          <w:rFonts w:ascii="Arial" w:eastAsia="Times New Roman" w:hAnsi="Arial" w:cs="Arial"/>
          <w:sz w:val="24"/>
          <w:szCs w:val="24"/>
          <w:lang w:eastAsia="es-ES"/>
        </w:rPr>
        <w:t xml:space="preserve"> la que</w:t>
      </w:r>
      <w:r w:rsidR="00166450">
        <w:rPr>
          <w:rFonts w:ascii="Arial" w:eastAsia="Times New Roman" w:hAnsi="Arial" w:cs="Arial"/>
          <w:sz w:val="24"/>
          <w:szCs w:val="24"/>
          <w:lang w:eastAsia="es-ES"/>
        </w:rPr>
        <w:t xml:space="preserve"> se viene manifestando a través del mayor </w:t>
      </w:r>
      <w:r w:rsidR="00166450" w:rsidRPr="00044A6C">
        <w:rPr>
          <w:rFonts w:ascii="Arial" w:eastAsia="Times New Roman" w:hAnsi="Arial" w:cs="Arial"/>
          <w:sz w:val="24"/>
          <w:szCs w:val="24"/>
          <w:lang w:eastAsia="es-ES"/>
        </w:rPr>
        <w:t>canti</w:t>
      </w:r>
      <w:r w:rsidR="00166450">
        <w:rPr>
          <w:rFonts w:ascii="Arial" w:eastAsia="Times New Roman" w:hAnsi="Arial" w:cs="Arial"/>
          <w:sz w:val="24"/>
          <w:szCs w:val="24"/>
          <w:lang w:eastAsia="es-ES"/>
        </w:rPr>
        <w:t>dad de contribuyentes que cumple</w:t>
      </w:r>
      <w:r w:rsidR="00166450" w:rsidRPr="00044A6C">
        <w:rPr>
          <w:rFonts w:ascii="Arial" w:eastAsia="Times New Roman" w:hAnsi="Arial" w:cs="Arial"/>
          <w:sz w:val="24"/>
          <w:szCs w:val="24"/>
          <w:lang w:eastAsia="es-ES"/>
        </w:rPr>
        <w:t>n con sus obligaciones.</w:t>
      </w:r>
    </w:p>
    <w:p w14:paraId="46837217" w14:textId="77777777" w:rsidR="00A178AF" w:rsidRDefault="00A178AF" w:rsidP="00193162">
      <w:pPr>
        <w:autoSpaceDE w:val="0"/>
        <w:autoSpaceDN w:val="0"/>
        <w:adjustRightInd w:val="0"/>
        <w:spacing w:line="240" w:lineRule="auto"/>
        <w:ind w:firstLine="708"/>
        <w:jc w:val="both"/>
        <w:rPr>
          <w:rFonts w:ascii="Arial" w:eastAsia="Times New Roman" w:hAnsi="Arial" w:cs="Arial"/>
          <w:sz w:val="24"/>
          <w:szCs w:val="24"/>
          <w:lang w:eastAsia="es-ES"/>
        </w:rPr>
      </w:pPr>
    </w:p>
    <w:p w14:paraId="3BBCAD81" w14:textId="77777777" w:rsidR="00F233DA" w:rsidRDefault="00F233DA" w:rsidP="00193162">
      <w:pPr>
        <w:autoSpaceDE w:val="0"/>
        <w:autoSpaceDN w:val="0"/>
        <w:adjustRightInd w:val="0"/>
        <w:spacing w:line="240" w:lineRule="auto"/>
        <w:ind w:firstLine="708"/>
        <w:jc w:val="both"/>
        <w:rPr>
          <w:rFonts w:ascii="Arial" w:eastAsia="Times New Roman" w:hAnsi="Arial" w:cs="Arial"/>
          <w:sz w:val="24"/>
          <w:szCs w:val="24"/>
          <w:lang w:eastAsia="es-ES"/>
        </w:rPr>
      </w:pPr>
    </w:p>
    <w:p w14:paraId="5058FCD6" w14:textId="77777777" w:rsidR="00193162" w:rsidRPr="00044A6C" w:rsidRDefault="00166450" w:rsidP="00FB5A4D">
      <w:pPr>
        <w:autoSpaceDE w:val="0"/>
        <w:autoSpaceDN w:val="0"/>
        <w:adjustRightInd w:val="0"/>
        <w:spacing w:line="240" w:lineRule="auto"/>
        <w:ind w:firstLine="2127"/>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Que</w:t>
      </w:r>
      <w:r w:rsidR="006F087F">
        <w:rPr>
          <w:rFonts w:ascii="Arial" w:eastAsia="Times New Roman" w:hAnsi="Arial" w:cs="Arial"/>
          <w:sz w:val="24"/>
          <w:szCs w:val="24"/>
          <w:lang w:eastAsia="es-ES"/>
        </w:rPr>
        <w:t xml:space="preserve"> la concreción de obra</w:t>
      </w:r>
      <w:r>
        <w:rPr>
          <w:rFonts w:ascii="Arial" w:eastAsia="Times New Roman" w:hAnsi="Arial" w:cs="Arial"/>
          <w:sz w:val="24"/>
          <w:szCs w:val="24"/>
          <w:lang w:eastAsia="es-ES"/>
        </w:rPr>
        <w:t>s en los barrios y distritos</w:t>
      </w:r>
      <w:r w:rsidR="006F087F">
        <w:rPr>
          <w:rFonts w:ascii="Arial" w:eastAsia="Times New Roman" w:hAnsi="Arial" w:cs="Arial"/>
          <w:sz w:val="24"/>
          <w:szCs w:val="24"/>
          <w:lang w:eastAsia="es-ES"/>
        </w:rPr>
        <w:t xml:space="preserve"> hace predisponer de mejor manera a los vecinos beneficiarios para regularizar su situación con el Municipio</w:t>
      </w:r>
      <w:r w:rsidR="00193162" w:rsidRPr="00044A6C">
        <w:rPr>
          <w:rFonts w:ascii="Arial" w:eastAsia="Times New Roman" w:hAnsi="Arial" w:cs="Arial"/>
          <w:sz w:val="24"/>
          <w:szCs w:val="24"/>
          <w:lang w:eastAsia="es-ES"/>
        </w:rPr>
        <w:t xml:space="preserve"> </w:t>
      </w:r>
    </w:p>
    <w:p w14:paraId="611194B7" w14:textId="77777777" w:rsidR="00193162" w:rsidRPr="00044A6C" w:rsidRDefault="00193162" w:rsidP="00FB5A4D">
      <w:pPr>
        <w:autoSpaceDE w:val="0"/>
        <w:autoSpaceDN w:val="0"/>
        <w:adjustRightInd w:val="0"/>
        <w:spacing w:line="240" w:lineRule="auto"/>
        <w:ind w:firstLine="2127"/>
        <w:jc w:val="both"/>
        <w:rPr>
          <w:rFonts w:ascii="Arial" w:eastAsia="Times New Roman" w:hAnsi="Arial" w:cs="Arial"/>
          <w:sz w:val="24"/>
          <w:szCs w:val="24"/>
          <w:lang w:eastAsia="es-ES"/>
        </w:rPr>
      </w:pPr>
      <w:r w:rsidRPr="00044A6C">
        <w:rPr>
          <w:rFonts w:ascii="Arial" w:eastAsia="Times New Roman" w:hAnsi="Arial" w:cs="Arial"/>
          <w:sz w:val="24"/>
          <w:szCs w:val="24"/>
          <w:lang w:eastAsia="es-ES"/>
        </w:rPr>
        <w:t>Que con respecto de los recursos de origen Nacional se ha tenido en cuenta lo efectivament</w:t>
      </w:r>
      <w:r w:rsidR="005817BA" w:rsidRPr="00044A6C">
        <w:rPr>
          <w:rFonts w:ascii="Arial" w:eastAsia="Times New Roman" w:hAnsi="Arial" w:cs="Arial"/>
          <w:sz w:val="24"/>
          <w:szCs w:val="24"/>
          <w:lang w:eastAsia="es-ES"/>
        </w:rPr>
        <w:t>e recaudado en el Ejerci</w:t>
      </w:r>
      <w:r w:rsidR="00A178AF">
        <w:rPr>
          <w:rFonts w:ascii="Arial" w:eastAsia="Times New Roman" w:hAnsi="Arial" w:cs="Arial"/>
          <w:sz w:val="24"/>
          <w:szCs w:val="24"/>
          <w:lang w:eastAsia="es-ES"/>
        </w:rPr>
        <w:t>cio 2022</w:t>
      </w:r>
      <w:r w:rsidR="00C93B19">
        <w:rPr>
          <w:rFonts w:ascii="Arial" w:eastAsia="Times New Roman" w:hAnsi="Arial" w:cs="Arial"/>
          <w:sz w:val="24"/>
          <w:szCs w:val="24"/>
          <w:lang w:eastAsia="es-ES"/>
        </w:rPr>
        <w:t>, lo que</w:t>
      </w:r>
      <w:r w:rsidR="006F087F">
        <w:rPr>
          <w:rFonts w:ascii="Arial" w:eastAsia="Times New Roman" w:hAnsi="Arial" w:cs="Arial"/>
          <w:sz w:val="24"/>
          <w:szCs w:val="24"/>
          <w:lang w:eastAsia="es-ES"/>
        </w:rPr>
        <w:t xml:space="preserve"> en término de los impuestos que se coparticipan fue medianamente aceptable y la</w:t>
      </w:r>
      <w:r w:rsidRPr="00044A6C">
        <w:rPr>
          <w:rFonts w:ascii="Arial" w:eastAsia="Times New Roman" w:hAnsi="Arial" w:cs="Arial"/>
          <w:sz w:val="24"/>
          <w:szCs w:val="24"/>
          <w:lang w:eastAsia="es-ES"/>
        </w:rPr>
        <w:t xml:space="preserve"> p</w:t>
      </w:r>
      <w:r w:rsidR="006F087F">
        <w:rPr>
          <w:rFonts w:ascii="Arial" w:eastAsia="Times New Roman" w:hAnsi="Arial" w:cs="Arial"/>
          <w:sz w:val="24"/>
          <w:szCs w:val="24"/>
          <w:lang w:eastAsia="es-ES"/>
        </w:rPr>
        <w:t>royección para el E</w:t>
      </w:r>
      <w:r w:rsidR="00C93B19">
        <w:rPr>
          <w:rFonts w:ascii="Arial" w:eastAsia="Times New Roman" w:hAnsi="Arial" w:cs="Arial"/>
          <w:sz w:val="24"/>
          <w:szCs w:val="24"/>
          <w:lang w:eastAsia="es-ES"/>
        </w:rPr>
        <w:t>jercicio 2023</w:t>
      </w:r>
      <w:r w:rsidRPr="00044A6C">
        <w:rPr>
          <w:rFonts w:ascii="Arial" w:eastAsia="Times New Roman" w:hAnsi="Arial" w:cs="Arial"/>
          <w:sz w:val="24"/>
          <w:szCs w:val="24"/>
          <w:lang w:eastAsia="es-ES"/>
        </w:rPr>
        <w:t xml:space="preserve"> </w:t>
      </w:r>
      <w:r w:rsidR="00A85B9F">
        <w:rPr>
          <w:rFonts w:ascii="Arial" w:eastAsia="Times New Roman" w:hAnsi="Arial" w:cs="Arial"/>
          <w:sz w:val="24"/>
          <w:szCs w:val="24"/>
          <w:lang w:eastAsia="es-ES"/>
        </w:rPr>
        <w:t xml:space="preserve"> se efectuó </w:t>
      </w:r>
      <w:r w:rsidRPr="00044A6C">
        <w:rPr>
          <w:rFonts w:ascii="Arial" w:eastAsia="Times New Roman" w:hAnsi="Arial" w:cs="Arial"/>
          <w:sz w:val="24"/>
          <w:szCs w:val="24"/>
          <w:lang w:eastAsia="es-ES"/>
        </w:rPr>
        <w:t>sobr</w:t>
      </w:r>
      <w:r w:rsidR="005817BA" w:rsidRPr="00044A6C">
        <w:rPr>
          <w:rFonts w:ascii="Arial" w:eastAsia="Times New Roman" w:hAnsi="Arial" w:cs="Arial"/>
          <w:sz w:val="24"/>
          <w:szCs w:val="24"/>
          <w:lang w:eastAsia="es-ES"/>
        </w:rPr>
        <w:t>e una evolución prevista según las estimaciones realizadas sob</w:t>
      </w:r>
      <w:r w:rsidR="00A178AF">
        <w:rPr>
          <w:rFonts w:ascii="Arial" w:eastAsia="Times New Roman" w:hAnsi="Arial" w:cs="Arial"/>
          <w:sz w:val="24"/>
          <w:szCs w:val="24"/>
          <w:lang w:eastAsia="es-ES"/>
        </w:rPr>
        <w:t>re la economía a nivel nacional.</w:t>
      </w:r>
    </w:p>
    <w:p w14:paraId="592C4F7B" w14:textId="77777777" w:rsidR="00193162" w:rsidRPr="00044A6C" w:rsidRDefault="00193162" w:rsidP="00FB5A4D">
      <w:pPr>
        <w:autoSpaceDE w:val="0"/>
        <w:autoSpaceDN w:val="0"/>
        <w:adjustRightInd w:val="0"/>
        <w:spacing w:line="240" w:lineRule="auto"/>
        <w:ind w:firstLine="2127"/>
        <w:jc w:val="both"/>
        <w:rPr>
          <w:rFonts w:ascii="Arial" w:eastAsia="Times New Roman" w:hAnsi="Arial" w:cs="Arial"/>
          <w:sz w:val="24"/>
          <w:szCs w:val="24"/>
          <w:lang w:eastAsia="es-ES"/>
        </w:rPr>
      </w:pPr>
      <w:r w:rsidRPr="00044A6C">
        <w:rPr>
          <w:rFonts w:ascii="Arial" w:eastAsia="Times New Roman" w:hAnsi="Arial" w:cs="Arial"/>
          <w:sz w:val="24"/>
          <w:szCs w:val="24"/>
          <w:lang w:eastAsia="es-ES"/>
        </w:rPr>
        <w:t>Que los recursos de origen Provincial, se han calculado teniendo e</w:t>
      </w:r>
      <w:r w:rsidR="00C93B19">
        <w:rPr>
          <w:rFonts w:ascii="Arial" w:eastAsia="Times New Roman" w:hAnsi="Arial" w:cs="Arial"/>
          <w:sz w:val="24"/>
          <w:szCs w:val="24"/>
          <w:lang w:eastAsia="es-ES"/>
        </w:rPr>
        <w:t>n cuenta la vigencia de la</w:t>
      </w:r>
      <w:r w:rsidRPr="00044A6C">
        <w:rPr>
          <w:rFonts w:ascii="Arial" w:eastAsia="Times New Roman" w:hAnsi="Arial" w:cs="Arial"/>
          <w:sz w:val="24"/>
          <w:szCs w:val="24"/>
          <w:lang w:eastAsia="es-ES"/>
        </w:rPr>
        <w:t xml:space="preserve"> Ley de Coparticipación Provincial que rige a partir del primero de enero de 2011 y su p</w:t>
      </w:r>
      <w:r w:rsidR="00A178AF">
        <w:rPr>
          <w:rFonts w:ascii="Arial" w:eastAsia="Times New Roman" w:hAnsi="Arial" w:cs="Arial"/>
          <w:sz w:val="24"/>
          <w:szCs w:val="24"/>
          <w:lang w:eastAsia="es-ES"/>
        </w:rPr>
        <w:t>royección para el Ejercicio 2023</w:t>
      </w:r>
      <w:r w:rsidRPr="00044A6C">
        <w:rPr>
          <w:rFonts w:ascii="Arial" w:eastAsia="Times New Roman" w:hAnsi="Arial" w:cs="Arial"/>
          <w:sz w:val="24"/>
          <w:szCs w:val="24"/>
          <w:lang w:eastAsia="es-ES"/>
        </w:rPr>
        <w:t xml:space="preserve"> sob</w:t>
      </w:r>
      <w:r w:rsidR="005817BA" w:rsidRPr="00044A6C">
        <w:rPr>
          <w:rFonts w:ascii="Arial" w:eastAsia="Times New Roman" w:hAnsi="Arial" w:cs="Arial"/>
          <w:sz w:val="24"/>
          <w:szCs w:val="24"/>
          <w:lang w:eastAsia="es-ES"/>
        </w:rPr>
        <w:t>re una evolución pre</w:t>
      </w:r>
      <w:r w:rsidR="00A178AF">
        <w:rPr>
          <w:rFonts w:ascii="Arial" w:eastAsia="Times New Roman" w:hAnsi="Arial" w:cs="Arial"/>
          <w:sz w:val="24"/>
          <w:szCs w:val="24"/>
          <w:lang w:eastAsia="es-ES"/>
        </w:rPr>
        <w:t>vista en función de la Ley Impositiva</w:t>
      </w:r>
      <w:r w:rsidR="00C44124">
        <w:rPr>
          <w:rFonts w:ascii="Arial" w:eastAsia="Times New Roman" w:hAnsi="Arial" w:cs="Arial"/>
          <w:sz w:val="24"/>
          <w:szCs w:val="24"/>
          <w:lang w:eastAsia="es-ES"/>
        </w:rPr>
        <w:t xml:space="preserve"> para</w:t>
      </w:r>
      <w:r w:rsidR="005817BA" w:rsidRPr="00044A6C">
        <w:rPr>
          <w:rFonts w:ascii="Arial" w:eastAsia="Times New Roman" w:hAnsi="Arial" w:cs="Arial"/>
          <w:sz w:val="24"/>
          <w:szCs w:val="24"/>
          <w:lang w:eastAsia="es-ES"/>
        </w:rPr>
        <w:t xml:space="preserve"> la Provincia</w:t>
      </w:r>
      <w:r w:rsidR="00A178AF">
        <w:rPr>
          <w:rFonts w:ascii="Arial" w:eastAsia="Times New Roman" w:hAnsi="Arial" w:cs="Arial"/>
          <w:sz w:val="24"/>
          <w:szCs w:val="24"/>
          <w:lang w:eastAsia="es-ES"/>
        </w:rPr>
        <w:t>.</w:t>
      </w:r>
      <w:r w:rsidR="00D51467" w:rsidRPr="00044A6C">
        <w:rPr>
          <w:rFonts w:ascii="Arial" w:eastAsia="Times New Roman" w:hAnsi="Arial" w:cs="Arial"/>
          <w:sz w:val="24"/>
          <w:szCs w:val="24"/>
          <w:lang w:eastAsia="es-ES"/>
        </w:rPr>
        <w:t xml:space="preserve"> </w:t>
      </w:r>
    </w:p>
    <w:p w14:paraId="67CAF7C1" w14:textId="77777777" w:rsidR="00FB5A4D" w:rsidRDefault="00193162" w:rsidP="00FB5A4D">
      <w:pPr>
        <w:autoSpaceDE w:val="0"/>
        <w:autoSpaceDN w:val="0"/>
        <w:adjustRightInd w:val="0"/>
        <w:spacing w:line="240" w:lineRule="auto"/>
        <w:ind w:firstLine="2127"/>
        <w:jc w:val="both"/>
        <w:rPr>
          <w:rFonts w:ascii="Arial" w:eastAsia="Times New Roman" w:hAnsi="Arial" w:cs="Arial"/>
          <w:sz w:val="24"/>
          <w:szCs w:val="24"/>
          <w:lang w:eastAsia="es-ES"/>
        </w:rPr>
      </w:pPr>
      <w:r w:rsidRPr="00044A6C">
        <w:rPr>
          <w:rFonts w:ascii="Arial" w:eastAsia="Times New Roman" w:hAnsi="Arial" w:cs="Arial"/>
          <w:sz w:val="24"/>
          <w:szCs w:val="24"/>
          <w:lang w:eastAsia="es-ES"/>
        </w:rPr>
        <w:t>Que del mismo modo, el presente Proye</w:t>
      </w:r>
      <w:r w:rsidR="00A85B9F">
        <w:rPr>
          <w:rFonts w:ascii="Arial" w:eastAsia="Times New Roman" w:hAnsi="Arial" w:cs="Arial"/>
          <w:sz w:val="24"/>
          <w:szCs w:val="24"/>
          <w:lang w:eastAsia="es-ES"/>
        </w:rPr>
        <w:t>cto ha previsto</w:t>
      </w:r>
      <w:r w:rsidRPr="00044A6C">
        <w:rPr>
          <w:rFonts w:ascii="Arial" w:eastAsia="Times New Roman" w:hAnsi="Arial" w:cs="Arial"/>
          <w:sz w:val="24"/>
          <w:szCs w:val="24"/>
          <w:lang w:eastAsia="es-ES"/>
        </w:rPr>
        <w:t xml:space="preserve"> los recursos descentralizados con asignación es</w:t>
      </w:r>
      <w:r w:rsidR="001310F9" w:rsidRPr="00044A6C">
        <w:rPr>
          <w:rFonts w:ascii="Arial" w:eastAsia="Times New Roman" w:hAnsi="Arial" w:cs="Arial"/>
          <w:sz w:val="24"/>
          <w:szCs w:val="24"/>
          <w:lang w:eastAsia="es-ES"/>
        </w:rPr>
        <w:t>pecífica,</w:t>
      </w:r>
      <w:r w:rsidR="00A85B9F">
        <w:rPr>
          <w:rFonts w:ascii="Arial" w:eastAsia="Times New Roman" w:hAnsi="Arial" w:cs="Arial"/>
          <w:sz w:val="24"/>
          <w:szCs w:val="24"/>
          <w:lang w:eastAsia="es-ES"/>
        </w:rPr>
        <w:t xml:space="preserve"> para futuros Programas con</w:t>
      </w:r>
      <w:r w:rsidRPr="00044A6C">
        <w:rPr>
          <w:rFonts w:ascii="Arial" w:eastAsia="Times New Roman" w:hAnsi="Arial" w:cs="Arial"/>
          <w:sz w:val="24"/>
          <w:szCs w:val="24"/>
          <w:lang w:eastAsia="es-ES"/>
        </w:rPr>
        <w:t xml:space="preserve"> aportes</w:t>
      </w:r>
      <w:r w:rsidR="00166944" w:rsidRPr="00044A6C">
        <w:rPr>
          <w:rFonts w:ascii="Arial" w:eastAsia="Times New Roman" w:hAnsi="Arial" w:cs="Arial"/>
          <w:sz w:val="24"/>
          <w:szCs w:val="24"/>
          <w:lang w:eastAsia="es-ES"/>
        </w:rPr>
        <w:t xml:space="preserve"> de la Provincia y</w:t>
      </w:r>
      <w:r w:rsidRPr="00044A6C">
        <w:rPr>
          <w:rFonts w:ascii="Arial" w:eastAsia="Times New Roman" w:hAnsi="Arial" w:cs="Arial"/>
          <w:sz w:val="24"/>
          <w:szCs w:val="24"/>
          <w:lang w:eastAsia="es-ES"/>
        </w:rPr>
        <w:t xml:space="preserve"> del Tesoro Nacional.</w:t>
      </w:r>
    </w:p>
    <w:p w14:paraId="209BD22D" w14:textId="77777777" w:rsidR="00FB5A4D" w:rsidRDefault="00193162" w:rsidP="00FB5A4D">
      <w:pPr>
        <w:autoSpaceDE w:val="0"/>
        <w:autoSpaceDN w:val="0"/>
        <w:adjustRightInd w:val="0"/>
        <w:spacing w:line="240" w:lineRule="auto"/>
        <w:ind w:firstLine="2127"/>
        <w:jc w:val="both"/>
        <w:rPr>
          <w:rFonts w:ascii="Arial" w:eastAsia="Times New Roman" w:hAnsi="Arial" w:cs="Arial"/>
          <w:sz w:val="24"/>
          <w:szCs w:val="24"/>
          <w:lang w:eastAsia="es-ES"/>
        </w:rPr>
      </w:pPr>
      <w:r w:rsidRPr="00044A6C">
        <w:rPr>
          <w:rFonts w:ascii="Arial" w:eastAsia="Times New Roman" w:hAnsi="Arial" w:cs="Arial"/>
          <w:sz w:val="24"/>
          <w:szCs w:val="24"/>
          <w:lang w:eastAsia="es-ES"/>
        </w:rPr>
        <w:t>Que en relación a la estimación  de las erogaciones se ha efectuado un análisis de cada categoría según la finalidad y funcio</w:t>
      </w:r>
      <w:r w:rsidR="00A302C6" w:rsidRPr="00044A6C">
        <w:rPr>
          <w:rFonts w:ascii="Arial" w:eastAsia="Times New Roman" w:hAnsi="Arial" w:cs="Arial"/>
          <w:sz w:val="24"/>
          <w:szCs w:val="24"/>
          <w:lang w:eastAsia="es-ES"/>
        </w:rPr>
        <w:t>nes, teniendo en cuenta la</w:t>
      </w:r>
      <w:r w:rsidRPr="00044A6C">
        <w:rPr>
          <w:rFonts w:ascii="Arial" w:eastAsia="Times New Roman" w:hAnsi="Arial" w:cs="Arial"/>
          <w:sz w:val="24"/>
          <w:szCs w:val="24"/>
          <w:lang w:eastAsia="es-ES"/>
        </w:rPr>
        <w:t xml:space="preserve"> situación</w:t>
      </w:r>
      <w:r w:rsidR="00637034">
        <w:rPr>
          <w:rFonts w:ascii="Arial" w:eastAsia="Times New Roman" w:hAnsi="Arial" w:cs="Arial"/>
          <w:sz w:val="24"/>
          <w:szCs w:val="24"/>
          <w:lang w:eastAsia="es-ES"/>
        </w:rPr>
        <w:t xml:space="preserve"> actual del</w:t>
      </w:r>
      <w:r w:rsidRPr="00044A6C">
        <w:rPr>
          <w:rFonts w:ascii="Arial" w:eastAsia="Times New Roman" w:hAnsi="Arial" w:cs="Arial"/>
          <w:sz w:val="24"/>
          <w:szCs w:val="24"/>
          <w:lang w:eastAsia="es-ES"/>
        </w:rPr>
        <w:t xml:space="preserve"> </w:t>
      </w:r>
      <w:r w:rsidR="00637034">
        <w:rPr>
          <w:rFonts w:ascii="Arial" w:eastAsia="Times New Roman" w:hAnsi="Arial" w:cs="Arial"/>
          <w:sz w:val="24"/>
          <w:szCs w:val="24"/>
          <w:lang w:eastAsia="es-ES"/>
        </w:rPr>
        <w:t>departamento</w:t>
      </w:r>
      <w:r w:rsidR="00C44124">
        <w:rPr>
          <w:rFonts w:ascii="Arial" w:eastAsia="Times New Roman" w:hAnsi="Arial" w:cs="Arial"/>
          <w:sz w:val="24"/>
          <w:szCs w:val="24"/>
          <w:lang w:eastAsia="es-ES"/>
        </w:rPr>
        <w:t xml:space="preserve">, </w:t>
      </w:r>
      <w:r w:rsidR="00637034">
        <w:rPr>
          <w:rFonts w:ascii="Arial" w:eastAsia="Times New Roman" w:hAnsi="Arial" w:cs="Arial"/>
          <w:sz w:val="24"/>
          <w:szCs w:val="24"/>
          <w:lang w:eastAsia="es-ES"/>
        </w:rPr>
        <w:t xml:space="preserve">analizando </w:t>
      </w:r>
      <w:r w:rsidRPr="00044A6C">
        <w:rPr>
          <w:rFonts w:ascii="Arial" w:eastAsia="Times New Roman" w:hAnsi="Arial" w:cs="Arial"/>
          <w:sz w:val="24"/>
          <w:szCs w:val="24"/>
          <w:lang w:eastAsia="es-ES"/>
        </w:rPr>
        <w:t>los medios y elementos</w:t>
      </w:r>
      <w:r w:rsidR="00D330BB" w:rsidRPr="00044A6C">
        <w:rPr>
          <w:rFonts w:ascii="Arial" w:eastAsia="Times New Roman" w:hAnsi="Arial" w:cs="Arial"/>
          <w:sz w:val="24"/>
          <w:szCs w:val="24"/>
          <w:lang w:eastAsia="es-ES"/>
        </w:rPr>
        <w:t xml:space="preserve"> necesarios</w:t>
      </w:r>
      <w:r w:rsidRPr="00044A6C">
        <w:rPr>
          <w:rFonts w:ascii="Arial" w:eastAsia="Times New Roman" w:hAnsi="Arial" w:cs="Arial"/>
          <w:sz w:val="24"/>
          <w:szCs w:val="24"/>
          <w:lang w:eastAsia="es-ES"/>
        </w:rPr>
        <w:t xml:space="preserve"> para la prestación de los servicios municipales, como así también en l</w:t>
      </w:r>
      <w:r w:rsidR="00287BB6">
        <w:rPr>
          <w:rFonts w:ascii="Arial" w:eastAsia="Times New Roman" w:hAnsi="Arial" w:cs="Arial"/>
          <w:sz w:val="24"/>
          <w:szCs w:val="24"/>
          <w:lang w:eastAsia="es-ES"/>
        </w:rPr>
        <w:t>o referido a la infraestructura</w:t>
      </w:r>
      <w:r w:rsidRPr="00044A6C">
        <w:rPr>
          <w:rFonts w:ascii="Arial" w:eastAsia="Times New Roman" w:hAnsi="Arial" w:cs="Arial"/>
          <w:sz w:val="24"/>
          <w:szCs w:val="24"/>
          <w:lang w:eastAsia="es-ES"/>
        </w:rPr>
        <w:t xml:space="preserve"> del mismo, lo que nos hace establecer la orientación del gasto en relación</w:t>
      </w:r>
      <w:r w:rsidR="00D330BB" w:rsidRPr="00044A6C">
        <w:rPr>
          <w:rFonts w:ascii="Arial" w:eastAsia="Times New Roman" w:hAnsi="Arial" w:cs="Arial"/>
          <w:sz w:val="24"/>
          <w:szCs w:val="24"/>
          <w:lang w:eastAsia="es-ES"/>
        </w:rPr>
        <w:t xml:space="preserve"> a</w:t>
      </w:r>
      <w:r w:rsidR="00A302C6" w:rsidRPr="00044A6C">
        <w:rPr>
          <w:rFonts w:ascii="Arial" w:eastAsia="Times New Roman" w:hAnsi="Arial" w:cs="Arial"/>
          <w:sz w:val="24"/>
          <w:szCs w:val="24"/>
          <w:lang w:eastAsia="es-ES"/>
        </w:rPr>
        <w:t xml:space="preserve"> continuar con</w:t>
      </w:r>
      <w:r w:rsidR="00287BB6">
        <w:rPr>
          <w:rFonts w:ascii="Arial" w:eastAsia="Times New Roman" w:hAnsi="Arial" w:cs="Arial"/>
          <w:sz w:val="24"/>
          <w:szCs w:val="24"/>
          <w:lang w:eastAsia="es-ES"/>
        </w:rPr>
        <w:t xml:space="preserve"> el desarrollo</w:t>
      </w:r>
      <w:r w:rsidR="00637034">
        <w:rPr>
          <w:rFonts w:ascii="Arial" w:eastAsia="Times New Roman" w:hAnsi="Arial" w:cs="Arial"/>
          <w:sz w:val="24"/>
          <w:szCs w:val="24"/>
          <w:lang w:eastAsia="es-ES"/>
        </w:rPr>
        <w:t xml:space="preserve"> y crecimiento</w:t>
      </w:r>
      <w:r w:rsidRPr="00044A6C">
        <w:rPr>
          <w:rFonts w:ascii="Arial" w:eastAsia="Times New Roman" w:hAnsi="Arial" w:cs="Arial"/>
          <w:sz w:val="24"/>
          <w:szCs w:val="24"/>
          <w:lang w:eastAsia="es-ES"/>
        </w:rPr>
        <w:t xml:space="preserve"> del Departamento.</w:t>
      </w:r>
    </w:p>
    <w:p w14:paraId="523CA48C" w14:textId="4D611628" w:rsidR="00193162" w:rsidRPr="00044A6C" w:rsidRDefault="00193162" w:rsidP="00FB5A4D">
      <w:pPr>
        <w:autoSpaceDE w:val="0"/>
        <w:autoSpaceDN w:val="0"/>
        <w:adjustRightInd w:val="0"/>
        <w:spacing w:line="240" w:lineRule="auto"/>
        <w:ind w:firstLine="2127"/>
        <w:jc w:val="both"/>
        <w:rPr>
          <w:rFonts w:ascii="Arial" w:eastAsia="Times New Roman" w:hAnsi="Arial" w:cs="Arial"/>
          <w:sz w:val="24"/>
          <w:szCs w:val="24"/>
          <w:lang w:eastAsia="es-ES"/>
        </w:rPr>
      </w:pPr>
      <w:r w:rsidRPr="00044A6C">
        <w:rPr>
          <w:rFonts w:ascii="Arial" w:eastAsia="Times New Roman" w:hAnsi="Arial" w:cs="Arial"/>
          <w:sz w:val="24"/>
          <w:szCs w:val="24"/>
          <w:lang w:eastAsia="es-ES"/>
        </w:rPr>
        <w:t>Que para la determinación de las erogaciones se ha previsto la inversió</w:t>
      </w:r>
      <w:r w:rsidR="007D3230">
        <w:rPr>
          <w:rFonts w:ascii="Arial" w:eastAsia="Times New Roman" w:hAnsi="Arial" w:cs="Arial"/>
          <w:sz w:val="24"/>
          <w:szCs w:val="24"/>
          <w:lang w:eastAsia="es-ES"/>
        </w:rPr>
        <w:t xml:space="preserve">n en bienes para reforzar </w:t>
      </w:r>
      <w:r w:rsidRPr="00044A6C">
        <w:rPr>
          <w:rFonts w:ascii="Arial" w:eastAsia="Times New Roman" w:hAnsi="Arial" w:cs="Arial"/>
          <w:sz w:val="24"/>
          <w:szCs w:val="24"/>
          <w:lang w:eastAsia="es-ES"/>
        </w:rPr>
        <w:t>el equipamiento municipal en las distintas área</w:t>
      </w:r>
      <w:r w:rsidR="00166944" w:rsidRPr="00044A6C">
        <w:rPr>
          <w:rFonts w:ascii="Arial" w:eastAsia="Times New Roman" w:hAnsi="Arial" w:cs="Arial"/>
          <w:sz w:val="24"/>
          <w:szCs w:val="24"/>
          <w:lang w:eastAsia="es-ES"/>
        </w:rPr>
        <w:t>s</w:t>
      </w:r>
      <w:r w:rsidR="00633BE4">
        <w:rPr>
          <w:rFonts w:ascii="Arial" w:eastAsia="Times New Roman" w:hAnsi="Arial" w:cs="Arial"/>
          <w:sz w:val="24"/>
          <w:szCs w:val="24"/>
          <w:lang w:eastAsia="es-ES"/>
        </w:rPr>
        <w:t>,</w:t>
      </w:r>
      <w:r w:rsidR="00631C24">
        <w:rPr>
          <w:rFonts w:ascii="Arial" w:eastAsia="Times New Roman" w:hAnsi="Arial" w:cs="Arial"/>
          <w:sz w:val="24"/>
          <w:szCs w:val="24"/>
          <w:lang w:eastAsia="es-ES"/>
        </w:rPr>
        <w:t xml:space="preserve"> como se ha hecho en el presente año </w:t>
      </w:r>
      <w:r w:rsidR="00633BE4">
        <w:rPr>
          <w:rFonts w:ascii="Arial" w:eastAsia="Times New Roman" w:hAnsi="Arial" w:cs="Arial"/>
          <w:sz w:val="24"/>
          <w:szCs w:val="24"/>
          <w:lang w:eastAsia="es-ES"/>
        </w:rPr>
        <w:t>,</w:t>
      </w:r>
      <w:r w:rsidR="00166944" w:rsidRPr="00044A6C">
        <w:rPr>
          <w:rFonts w:ascii="Arial" w:eastAsia="Times New Roman" w:hAnsi="Arial" w:cs="Arial"/>
          <w:sz w:val="24"/>
          <w:szCs w:val="24"/>
          <w:lang w:eastAsia="es-ES"/>
        </w:rPr>
        <w:t xml:space="preserve"> a fin de que permitan seguir</w:t>
      </w:r>
      <w:r w:rsidRPr="00044A6C">
        <w:rPr>
          <w:rFonts w:ascii="Arial" w:eastAsia="Times New Roman" w:hAnsi="Arial" w:cs="Arial"/>
          <w:sz w:val="24"/>
          <w:szCs w:val="24"/>
          <w:lang w:eastAsia="es-ES"/>
        </w:rPr>
        <w:t xml:space="preserve"> presta</w:t>
      </w:r>
      <w:r w:rsidR="00166944" w:rsidRPr="00044A6C">
        <w:rPr>
          <w:rFonts w:ascii="Arial" w:eastAsia="Times New Roman" w:hAnsi="Arial" w:cs="Arial"/>
          <w:sz w:val="24"/>
          <w:szCs w:val="24"/>
          <w:lang w:eastAsia="es-ES"/>
        </w:rPr>
        <w:t>ndo</w:t>
      </w:r>
      <w:r w:rsidRPr="00044A6C">
        <w:rPr>
          <w:rFonts w:ascii="Arial" w:eastAsia="Times New Roman" w:hAnsi="Arial" w:cs="Arial"/>
          <w:sz w:val="24"/>
          <w:szCs w:val="24"/>
          <w:lang w:eastAsia="es-ES"/>
        </w:rPr>
        <w:t xml:space="preserve"> los servicios de manera eficiente, además se ha previsto la inversión en obras de distinta envergadura que permitan recuperar</w:t>
      </w:r>
      <w:r w:rsidR="00FA4712" w:rsidRPr="00044A6C">
        <w:rPr>
          <w:rFonts w:ascii="Arial" w:eastAsia="Times New Roman" w:hAnsi="Arial" w:cs="Arial"/>
          <w:sz w:val="24"/>
          <w:szCs w:val="24"/>
          <w:lang w:eastAsia="es-ES"/>
        </w:rPr>
        <w:t xml:space="preserve"> y mejorar</w:t>
      </w:r>
      <w:r w:rsidRPr="00044A6C">
        <w:rPr>
          <w:rFonts w:ascii="Arial" w:eastAsia="Times New Roman" w:hAnsi="Arial" w:cs="Arial"/>
          <w:sz w:val="24"/>
          <w:szCs w:val="24"/>
          <w:lang w:eastAsia="es-ES"/>
        </w:rPr>
        <w:t xml:space="preserve"> la infra</w:t>
      </w:r>
      <w:r w:rsidR="00507E46">
        <w:rPr>
          <w:rFonts w:ascii="Arial" w:eastAsia="Times New Roman" w:hAnsi="Arial" w:cs="Arial"/>
          <w:sz w:val="24"/>
          <w:szCs w:val="24"/>
          <w:lang w:eastAsia="es-ES"/>
        </w:rPr>
        <w:t>estructura departamental lo que posibilita</w:t>
      </w:r>
      <w:r w:rsidRPr="00044A6C">
        <w:rPr>
          <w:rFonts w:ascii="Arial" w:eastAsia="Times New Roman" w:hAnsi="Arial" w:cs="Arial"/>
          <w:sz w:val="24"/>
          <w:szCs w:val="24"/>
          <w:lang w:eastAsia="es-ES"/>
        </w:rPr>
        <w:t xml:space="preserve"> mejorar la calidad de vida de los vecinos del Departamento.</w:t>
      </w:r>
    </w:p>
    <w:p w14:paraId="2EDC89BA" w14:textId="77777777" w:rsidR="00193162" w:rsidRPr="00044A6C" w:rsidRDefault="00193162" w:rsidP="00193162">
      <w:pPr>
        <w:autoSpaceDE w:val="0"/>
        <w:autoSpaceDN w:val="0"/>
        <w:adjustRightInd w:val="0"/>
        <w:spacing w:line="240" w:lineRule="auto"/>
        <w:ind w:firstLine="708"/>
        <w:jc w:val="both"/>
        <w:rPr>
          <w:rFonts w:ascii="Arial" w:eastAsia="Times New Roman" w:hAnsi="Arial" w:cs="Arial"/>
          <w:sz w:val="24"/>
          <w:szCs w:val="24"/>
          <w:lang w:eastAsia="es-ES"/>
        </w:rPr>
      </w:pPr>
    </w:p>
    <w:p w14:paraId="5D9C6BFA" w14:textId="18F24095" w:rsidR="00193162" w:rsidRPr="00044A6C" w:rsidRDefault="00193162" w:rsidP="00193162">
      <w:pPr>
        <w:spacing w:line="240" w:lineRule="auto"/>
        <w:jc w:val="both"/>
        <w:rPr>
          <w:rFonts w:ascii="Arial" w:eastAsia="Times New Roman" w:hAnsi="Arial" w:cs="Arial"/>
          <w:sz w:val="24"/>
          <w:szCs w:val="24"/>
          <w:lang w:val="es-ES" w:eastAsia="es-ES"/>
        </w:rPr>
      </w:pPr>
      <w:r w:rsidRPr="00044A6C">
        <w:rPr>
          <w:rFonts w:ascii="Arial" w:eastAsia="Times New Roman" w:hAnsi="Arial" w:cs="Arial"/>
          <w:b/>
          <w:sz w:val="24"/>
          <w:szCs w:val="24"/>
          <w:lang w:val="es-ES" w:eastAsia="es-ES"/>
        </w:rPr>
        <w:t>POR ELLO</w:t>
      </w:r>
      <w:r w:rsidR="00412008">
        <w:rPr>
          <w:rFonts w:ascii="Arial" w:eastAsia="Times New Roman" w:hAnsi="Arial" w:cs="Arial"/>
          <w:b/>
          <w:sz w:val="24"/>
          <w:szCs w:val="24"/>
          <w:lang w:val="es-ES" w:eastAsia="es-ES"/>
        </w:rPr>
        <w:t>:</w:t>
      </w:r>
    </w:p>
    <w:p w14:paraId="44B49136" w14:textId="77777777" w:rsidR="00193162" w:rsidRPr="00044A6C" w:rsidRDefault="00193162" w:rsidP="00193162">
      <w:pPr>
        <w:spacing w:line="240" w:lineRule="auto"/>
        <w:jc w:val="both"/>
        <w:rPr>
          <w:rFonts w:ascii="Arial" w:eastAsia="Times New Roman" w:hAnsi="Arial" w:cs="Arial"/>
          <w:sz w:val="24"/>
          <w:szCs w:val="24"/>
          <w:lang w:val="es-ES" w:eastAsia="es-ES"/>
        </w:rPr>
      </w:pPr>
    </w:p>
    <w:p w14:paraId="5E33A9C5" w14:textId="77777777" w:rsidR="00193162" w:rsidRPr="00044A6C" w:rsidRDefault="00193162" w:rsidP="00193162">
      <w:pPr>
        <w:spacing w:line="240" w:lineRule="auto"/>
        <w:rPr>
          <w:rFonts w:ascii="Arial" w:eastAsia="Times New Roman" w:hAnsi="Arial" w:cs="Arial"/>
          <w:b/>
          <w:sz w:val="24"/>
          <w:szCs w:val="24"/>
          <w:lang w:val="es-ES" w:eastAsia="es-ES"/>
        </w:rPr>
      </w:pPr>
      <w:r w:rsidRPr="00044A6C">
        <w:rPr>
          <w:rFonts w:ascii="Arial" w:eastAsia="Times New Roman" w:hAnsi="Arial" w:cs="Arial"/>
          <w:b/>
          <w:sz w:val="24"/>
          <w:szCs w:val="24"/>
          <w:lang w:val="es-ES" w:eastAsia="es-ES"/>
        </w:rPr>
        <w:t>EL HONORABLE CONCEJO DELIBERANTE DE LUJAN DE CUYO</w:t>
      </w:r>
    </w:p>
    <w:p w14:paraId="7F04CCA5" w14:textId="77777777" w:rsidR="00193162" w:rsidRPr="00044A6C" w:rsidRDefault="00193162" w:rsidP="00193162">
      <w:pPr>
        <w:tabs>
          <w:tab w:val="left" w:pos="4086"/>
        </w:tabs>
        <w:spacing w:line="240" w:lineRule="auto"/>
        <w:rPr>
          <w:rFonts w:ascii="Arial" w:eastAsia="Times New Roman" w:hAnsi="Arial" w:cs="Arial"/>
          <w:b/>
          <w:sz w:val="24"/>
          <w:szCs w:val="24"/>
          <w:lang w:val="es-ES" w:eastAsia="es-ES"/>
        </w:rPr>
      </w:pPr>
    </w:p>
    <w:p w14:paraId="762BCD39" w14:textId="77777777" w:rsidR="00193162" w:rsidRPr="00044A6C" w:rsidRDefault="00193162" w:rsidP="00193162">
      <w:pPr>
        <w:tabs>
          <w:tab w:val="left" w:pos="4086"/>
        </w:tabs>
        <w:spacing w:line="240" w:lineRule="auto"/>
        <w:rPr>
          <w:rFonts w:ascii="Arial" w:eastAsia="Times New Roman" w:hAnsi="Arial" w:cs="Arial"/>
          <w:b/>
          <w:sz w:val="24"/>
          <w:szCs w:val="24"/>
          <w:lang w:val="es-ES" w:eastAsia="es-ES"/>
        </w:rPr>
      </w:pPr>
      <w:r w:rsidRPr="00044A6C">
        <w:rPr>
          <w:rFonts w:ascii="Arial" w:eastAsia="Times New Roman" w:hAnsi="Arial" w:cs="Arial"/>
          <w:b/>
          <w:sz w:val="24"/>
          <w:szCs w:val="24"/>
          <w:lang w:val="es-ES" w:eastAsia="es-ES"/>
        </w:rPr>
        <w:t>ORDENA</w:t>
      </w:r>
    </w:p>
    <w:p w14:paraId="096D0A82" w14:textId="77777777" w:rsidR="00193162" w:rsidRPr="00044A6C" w:rsidRDefault="00193162" w:rsidP="00193162">
      <w:pPr>
        <w:autoSpaceDE w:val="0"/>
        <w:autoSpaceDN w:val="0"/>
        <w:adjustRightInd w:val="0"/>
        <w:spacing w:line="240" w:lineRule="auto"/>
        <w:ind w:right="-660"/>
        <w:jc w:val="both"/>
        <w:rPr>
          <w:rFonts w:ascii="Times New Roman" w:hAnsi="Times New Roman" w:cs="Times New Roman"/>
          <w:sz w:val="24"/>
          <w:szCs w:val="24"/>
        </w:rPr>
      </w:pPr>
      <w:r w:rsidRPr="00044A6C">
        <w:rPr>
          <w:rFonts w:ascii="Times New Roman" w:hAnsi="Times New Roman" w:cs="Times New Roman"/>
          <w:sz w:val="24"/>
          <w:szCs w:val="24"/>
        </w:rPr>
        <w:tab/>
      </w:r>
      <w:r w:rsidRPr="00044A6C">
        <w:rPr>
          <w:rFonts w:ascii="Times New Roman" w:hAnsi="Times New Roman" w:cs="Times New Roman"/>
          <w:sz w:val="24"/>
          <w:szCs w:val="24"/>
        </w:rPr>
        <w:tab/>
      </w:r>
      <w:r w:rsidRPr="00044A6C">
        <w:rPr>
          <w:rFonts w:ascii="Times New Roman" w:hAnsi="Times New Roman" w:cs="Times New Roman"/>
          <w:sz w:val="24"/>
          <w:szCs w:val="24"/>
        </w:rPr>
        <w:tab/>
      </w:r>
      <w:r w:rsidRPr="00044A6C">
        <w:rPr>
          <w:rFonts w:ascii="Times New Roman" w:hAnsi="Times New Roman" w:cs="Times New Roman"/>
          <w:sz w:val="24"/>
          <w:szCs w:val="24"/>
        </w:rPr>
        <w:tab/>
      </w:r>
    </w:p>
    <w:p w14:paraId="185DEA11" w14:textId="77777777" w:rsidR="00193162" w:rsidRPr="00044A6C" w:rsidRDefault="00193162" w:rsidP="002A2702">
      <w:pPr>
        <w:autoSpaceDE w:val="0"/>
        <w:autoSpaceDN w:val="0"/>
        <w:adjustRightInd w:val="0"/>
        <w:spacing w:line="240" w:lineRule="auto"/>
        <w:ind w:left="708" w:firstLine="708"/>
        <w:jc w:val="both"/>
        <w:rPr>
          <w:rFonts w:ascii="Arial" w:hAnsi="Arial" w:cs="Arial"/>
          <w:b/>
          <w:bCs/>
          <w:sz w:val="24"/>
          <w:szCs w:val="24"/>
        </w:rPr>
      </w:pPr>
      <w:r w:rsidRPr="00044A6C">
        <w:rPr>
          <w:rFonts w:ascii="Arial" w:hAnsi="Arial" w:cs="Arial"/>
          <w:b/>
          <w:bCs/>
          <w:sz w:val="24"/>
          <w:szCs w:val="24"/>
        </w:rPr>
        <w:t>Presupuesto de la Municipalidad d</w:t>
      </w:r>
      <w:r w:rsidR="00371909">
        <w:rPr>
          <w:rFonts w:ascii="Arial" w:hAnsi="Arial" w:cs="Arial"/>
          <w:b/>
          <w:bCs/>
          <w:sz w:val="24"/>
          <w:szCs w:val="24"/>
        </w:rPr>
        <w:t>e Lujan de Cuyo para el Año 2023</w:t>
      </w:r>
    </w:p>
    <w:p w14:paraId="65E952E2" w14:textId="77777777" w:rsidR="00193162" w:rsidRPr="00044A6C" w:rsidRDefault="00193162" w:rsidP="00193162">
      <w:pPr>
        <w:autoSpaceDE w:val="0"/>
        <w:autoSpaceDN w:val="0"/>
        <w:adjustRightInd w:val="0"/>
        <w:spacing w:line="240" w:lineRule="auto"/>
        <w:jc w:val="both"/>
        <w:rPr>
          <w:rFonts w:ascii="Arial" w:hAnsi="Arial" w:cs="Arial"/>
          <w:b/>
          <w:bCs/>
          <w:sz w:val="24"/>
          <w:szCs w:val="24"/>
        </w:rPr>
      </w:pPr>
    </w:p>
    <w:p w14:paraId="520E97E8" w14:textId="77777777" w:rsidR="00193162" w:rsidRPr="00044A6C" w:rsidRDefault="00193162" w:rsidP="00193162">
      <w:pPr>
        <w:autoSpaceDE w:val="0"/>
        <w:autoSpaceDN w:val="0"/>
        <w:adjustRightInd w:val="0"/>
        <w:spacing w:line="240" w:lineRule="auto"/>
        <w:rPr>
          <w:rFonts w:ascii="Arial" w:hAnsi="Arial" w:cs="Arial"/>
          <w:b/>
          <w:bCs/>
          <w:sz w:val="24"/>
          <w:szCs w:val="24"/>
        </w:rPr>
      </w:pPr>
      <w:r w:rsidRPr="00044A6C">
        <w:rPr>
          <w:rFonts w:ascii="Arial" w:hAnsi="Arial" w:cs="Arial"/>
          <w:b/>
          <w:bCs/>
          <w:sz w:val="24"/>
          <w:szCs w:val="24"/>
        </w:rPr>
        <w:t>DISPOSICIONES GENERALES</w:t>
      </w:r>
    </w:p>
    <w:p w14:paraId="14E67D2B" w14:textId="77777777" w:rsidR="00193162" w:rsidRPr="00044A6C" w:rsidRDefault="00193162" w:rsidP="00193162">
      <w:pPr>
        <w:autoSpaceDE w:val="0"/>
        <w:autoSpaceDN w:val="0"/>
        <w:adjustRightInd w:val="0"/>
        <w:spacing w:line="240" w:lineRule="auto"/>
        <w:ind w:left="2832" w:firstLine="708"/>
        <w:jc w:val="both"/>
        <w:rPr>
          <w:rFonts w:ascii="Arial" w:hAnsi="Arial" w:cs="Arial"/>
          <w:b/>
          <w:bCs/>
          <w:sz w:val="24"/>
          <w:szCs w:val="24"/>
        </w:rPr>
      </w:pPr>
    </w:p>
    <w:p w14:paraId="695CA4F3" w14:textId="2C41D626" w:rsidR="00193162" w:rsidRPr="00044A6C" w:rsidRDefault="00193162" w:rsidP="00412008">
      <w:pPr>
        <w:autoSpaceDE w:val="0"/>
        <w:autoSpaceDN w:val="0"/>
        <w:adjustRightInd w:val="0"/>
        <w:spacing w:line="240" w:lineRule="auto"/>
        <w:ind w:left="1701" w:hanging="1701"/>
        <w:jc w:val="both"/>
        <w:rPr>
          <w:rFonts w:ascii="Arial" w:hAnsi="Arial" w:cs="Arial"/>
          <w:sz w:val="24"/>
          <w:szCs w:val="24"/>
        </w:rPr>
      </w:pPr>
      <w:bookmarkStart w:id="0" w:name="_Hlk121999075"/>
      <w:r w:rsidRPr="00044A6C">
        <w:rPr>
          <w:rFonts w:ascii="Arial" w:hAnsi="Arial" w:cs="Arial"/>
          <w:b/>
          <w:bCs/>
          <w:sz w:val="24"/>
          <w:szCs w:val="24"/>
        </w:rPr>
        <w:t>A</w:t>
      </w:r>
      <w:r w:rsidR="00412008">
        <w:rPr>
          <w:rFonts w:ascii="Arial" w:hAnsi="Arial" w:cs="Arial"/>
          <w:b/>
          <w:bCs/>
          <w:sz w:val="24"/>
          <w:szCs w:val="24"/>
        </w:rPr>
        <w:t>RTICULO</w:t>
      </w:r>
      <w:bookmarkEnd w:id="0"/>
      <w:r w:rsidRPr="00044A6C">
        <w:rPr>
          <w:rFonts w:ascii="Arial" w:hAnsi="Arial" w:cs="Arial"/>
          <w:b/>
          <w:bCs/>
          <w:sz w:val="24"/>
          <w:szCs w:val="24"/>
        </w:rPr>
        <w:t xml:space="preserve"> 1°: </w:t>
      </w:r>
      <w:r w:rsidRPr="00044A6C">
        <w:rPr>
          <w:rFonts w:ascii="Arial" w:hAnsi="Arial" w:cs="Arial"/>
          <w:sz w:val="24"/>
          <w:szCs w:val="24"/>
        </w:rPr>
        <w:t xml:space="preserve">Sanciónese con fuerza de Ordenanza, el </w:t>
      </w:r>
      <w:r w:rsidRPr="00044A6C">
        <w:rPr>
          <w:rFonts w:ascii="Arial" w:hAnsi="Arial" w:cs="Arial"/>
          <w:b/>
          <w:bCs/>
          <w:sz w:val="24"/>
          <w:szCs w:val="24"/>
        </w:rPr>
        <w:t>Presupuesto General de Recursos, Erogaciones y Financiamiento de la Municipalidad d</w:t>
      </w:r>
      <w:r w:rsidR="00E77C07">
        <w:rPr>
          <w:rFonts w:ascii="Arial" w:hAnsi="Arial" w:cs="Arial"/>
          <w:b/>
          <w:bCs/>
          <w:sz w:val="24"/>
          <w:szCs w:val="24"/>
        </w:rPr>
        <w:t>e Luján de Cuyo para el año 2023</w:t>
      </w:r>
      <w:r w:rsidRPr="00044A6C">
        <w:rPr>
          <w:rFonts w:ascii="Arial" w:hAnsi="Arial" w:cs="Arial"/>
          <w:sz w:val="24"/>
          <w:szCs w:val="24"/>
        </w:rPr>
        <w:t>, de acuerdo a los dispositivos y a los Cuadros Anexos que forman parte integrante de la presente Ordenanza.</w:t>
      </w:r>
    </w:p>
    <w:p w14:paraId="2230DF50" w14:textId="20A4595D" w:rsidR="00193162" w:rsidRDefault="00193162" w:rsidP="00193162">
      <w:pPr>
        <w:autoSpaceDE w:val="0"/>
        <w:autoSpaceDN w:val="0"/>
        <w:adjustRightInd w:val="0"/>
        <w:spacing w:line="240" w:lineRule="auto"/>
        <w:jc w:val="both"/>
        <w:rPr>
          <w:rFonts w:ascii="Arial" w:hAnsi="Arial" w:cs="Arial"/>
          <w:sz w:val="24"/>
          <w:szCs w:val="24"/>
        </w:rPr>
      </w:pPr>
    </w:p>
    <w:p w14:paraId="5C051854" w14:textId="4A833CA9" w:rsidR="00412008" w:rsidRDefault="00412008" w:rsidP="00193162">
      <w:pPr>
        <w:autoSpaceDE w:val="0"/>
        <w:autoSpaceDN w:val="0"/>
        <w:adjustRightInd w:val="0"/>
        <w:spacing w:line="240" w:lineRule="auto"/>
        <w:jc w:val="both"/>
        <w:rPr>
          <w:rFonts w:ascii="Arial" w:hAnsi="Arial" w:cs="Arial"/>
          <w:sz w:val="24"/>
          <w:szCs w:val="24"/>
        </w:rPr>
      </w:pPr>
    </w:p>
    <w:p w14:paraId="27BAF9AF" w14:textId="1D4ADCD5" w:rsidR="00412008" w:rsidRDefault="00412008" w:rsidP="00193162">
      <w:pPr>
        <w:autoSpaceDE w:val="0"/>
        <w:autoSpaceDN w:val="0"/>
        <w:adjustRightInd w:val="0"/>
        <w:spacing w:line="240" w:lineRule="auto"/>
        <w:jc w:val="both"/>
        <w:rPr>
          <w:rFonts w:ascii="Arial" w:hAnsi="Arial" w:cs="Arial"/>
          <w:sz w:val="24"/>
          <w:szCs w:val="24"/>
        </w:rPr>
      </w:pPr>
    </w:p>
    <w:p w14:paraId="5C06ABBF" w14:textId="77777777" w:rsidR="00EC2757" w:rsidRPr="00044A6C" w:rsidRDefault="00EC2757" w:rsidP="00193162">
      <w:pPr>
        <w:autoSpaceDE w:val="0"/>
        <w:autoSpaceDN w:val="0"/>
        <w:adjustRightInd w:val="0"/>
        <w:spacing w:line="240" w:lineRule="auto"/>
        <w:jc w:val="both"/>
        <w:rPr>
          <w:rFonts w:ascii="Arial" w:hAnsi="Arial" w:cs="Arial"/>
          <w:sz w:val="24"/>
          <w:szCs w:val="24"/>
        </w:rPr>
      </w:pPr>
    </w:p>
    <w:p w14:paraId="47F3BC28" w14:textId="77777777" w:rsidR="00193162" w:rsidRPr="00044A6C" w:rsidRDefault="00193162" w:rsidP="00193162">
      <w:pPr>
        <w:autoSpaceDE w:val="0"/>
        <w:autoSpaceDN w:val="0"/>
        <w:adjustRightInd w:val="0"/>
        <w:spacing w:line="240" w:lineRule="auto"/>
        <w:ind w:left="3540" w:firstLine="708"/>
        <w:jc w:val="both"/>
        <w:rPr>
          <w:rFonts w:ascii="Arial" w:hAnsi="Arial" w:cs="Arial"/>
          <w:b/>
          <w:bCs/>
          <w:sz w:val="24"/>
          <w:szCs w:val="24"/>
        </w:rPr>
      </w:pPr>
      <w:r w:rsidRPr="00044A6C">
        <w:rPr>
          <w:rFonts w:ascii="Arial" w:hAnsi="Arial" w:cs="Arial"/>
          <w:b/>
          <w:bCs/>
          <w:sz w:val="24"/>
          <w:szCs w:val="24"/>
        </w:rPr>
        <w:lastRenderedPageBreak/>
        <w:t>CAPITULO I</w:t>
      </w:r>
    </w:p>
    <w:p w14:paraId="6C8617EE" w14:textId="77777777" w:rsidR="00193162" w:rsidRPr="00382C28" w:rsidRDefault="00193162" w:rsidP="00193162">
      <w:pPr>
        <w:autoSpaceDE w:val="0"/>
        <w:autoSpaceDN w:val="0"/>
        <w:adjustRightInd w:val="0"/>
        <w:spacing w:line="240" w:lineRule="auto"/>
        <w:ind w:left="3540" w:firstLine="708"/>
        <w:jc w:val="both"/>
        <w:rPr>
          <w:rFonts w:ascii="Arial" w:hAnsi="Arial" w:cs="Arial"/>
          <w:b/>
          <w:bCs/>
          <w:sz w:val="16"/>
          <w:szCs w:val="16"/>
        </w:rPr>
      </w:pPr>
    </w:p>
    <w:p w14:paraId="6F50F7A6" w14:textId="77777777" w:rsidR="00193162" w:rsidRPr="00044A6C" w:rsidRDefault="00193162" w:rsidP="00412008">
      <w:pPr>
        <w:autoSpaceDE w:val="0"/>
        <w:autoSpaceDN w:val="0"/>
        <w:adjustRightInd w:val="0"/>
        <w:spacing w:line="240" w:lineRule="auto"/>
        <w:rPr>
          <w:rFonts w:ascii="Arial" w:hAnsi="Arial" w:cs="Arial"/>
          <w:b/>
          <w:bCs/>
          <w:sz w:val="24"/>
          <w:szCs w:val="24"/>
        </w:rPr>
      </w:pPr>
      <w:r w:rsidRPr="00044A6C">
        <w:rPr>
          <w:rFonts w:ascii="Arial" w:hAnsi="Arial" w:cs="Arial"/>
          <w:b/>
          <w:bCs/>
          <w:sz w:val="24"/>
          <w:szCs w:val="24"/>
        </w:rPr>
        <w:t>ESTRUCTURA DEL PRESUPUESTO</w:t>
      </w:r>
    </w:p>
    <w:p w14:paraId="1039949E" w14:textId="77777777" w:rsidR="00193162" w:rsidRPr="00044A6C" w:rsidRDefault="00193162" w:rsidP="00193162">
      <w:pPr>
        <w:autoSpaceDE w:val="0"/>
        <w:autoSpaceDN w:val="0"/>
        <w:adjustRightInd w:val="0"/>
        <w:spacing w:line="240" w:lineRule="auto"/>
        <w:jc w:val="both"/>
        <w:rPr>
          <w:rFonts w:ascii="Arial" w:hAnsi="Arial" w:cs="Arial"/>
          <w:b/>
          <w:bCs/>
          <w:sz w:val="24"/>
          <w:szCs w:val="24"/>
        </w:rPr>
      </w:pPr>
    </w:p>
    <w:p w14:paraId="0C0727E0" w14:textId="43FCB654" w:rsidR="00193162" w:rsidRPr="00044A6C" w:rsidRDefault="00412008" w:rsidP="00412008">
      <w:pPr>
        <w:autoSpaceDE w:val="0"/>
        <w:autoSpaceDN w:val="0"/>
        <w:adjustRightInd w:val="0"/>
        <w:spacing w:line="240" w:lineRule="auto"/>
        <w:ind w:left="1701" w:hanging="1701"/>
        <w:jc w:val="both"/>
        <w:rPr>
          <w:rFonts w:ascii="Arial" w:hAnsi="Arial" w:cs="Arial"/>
          <w:sz w:val="24"/>
          <w:szCs w:val="24"/>
        </w:rPr>
      </w:pPr>
      <w:r w:rsidRPr="00044A6C">
        <w:rPr>
          <w:rFonts w:ascii="Arial" w:hAnsi="Arial" w:cs="Arial"/>
          <w:b/>
          <w:bCs/>
          <w:sz w:val="24"/>
          <w:szCs w:val="24"/>
        </w:rPr>
        <w:t>A</w:t>
      </w:r>
      <w:r>
        <w:rPr>
          <w:rFonts w:ascii="Arial" w:hAnsi="Arial" w:cs="Arial"/>
          <w:b/>
          <w:bCs/>
          <w:sz w:val="24"/>
          <w:szCs w:val="24"/>
        </w:rPr>
        <w:t>RTICULO</w:t>
      </w:r>
      <w:r w:rsidR="00193162" w:rsidRPr="00044A6C">
        <w:rPr>
          <w:rFonts w:ascii="Arial" w:hAnsi="Arial" w:cs="Arial"/>
          <w:b/>
          <w:bCs/>
          <w:sz w:val="24"/>
          <w:szCs w:val="24"/>
        </w:rPr>
        <w:t xml:space="preserve"> 2º</w:t>
      </w:r>
      <w:r w:rsidR="00193162" w:rsidRPr="00044A6C">
        <w:rPr>
          <w:rFonts w:ascii="Arial" w:hAnsi="Arial" w:cs="Arial"/>
          <w:sz w:val="24"/>
          <w:szCs w:val="24"/>
        </w:rPr>
        <w:t xml:space="preserve">: </w:t>
      </w:r>
      <w:r w:rsidR="00193162" w:rsidRPr="00044A6C">
        <w:rPr>
          <w:rFonts w:ascii="Arial" w:hAnsi="Arial" w:cs="Arial"/>
          <w:b/>
          <w:bCs/>
          <w:sz w:val="24"/>
          <w:szCs w:val="24"/>
        </w:rPr>
        <w:t xml:space="preserve">EROGACIONES: </w:t>
      </w:r>
      <w:r w:rsidR="00193162" w:rsidRPr="00044A6C">
        <w:rPr>
          <w:rFonts w:ascii="Arial" w:hAnsi="Arial" w:cs="Arial"/>
          <w:sz w:val="24"/>
          <w:szCs w:val="24"/>
        </w:rPr>
        <w:t>Estímese el Presupuesto de Erogaciones de la Municipalidad Lujá</w:t>
      </w:r>
      <w:r w:rsidR="003D3EF5">
        <w:rPr>
          <w:rFonts w:ascii="Arial" w:hAnsi="Arial" w:cs="Arial"/>
          <w:sz w:val="24"/>
          <w:szCs w:val="24"/>
        </w:rPr>
        <w:t>n de Cuyo para el Ejercicio 2023</w:t>
      </w:r>
      <w:r w:rsidR="00193162" w:rsidRPr="00044A6C">
        <w:rPr>
          <w:rFonts w:ascii="Arial" w:hAnsi="Arial" w:cs="Arial"/>
          <w:sz w:val="24"/>
          <w:szCs w:val="24"/>
        </w:rPr>
        <w:t xml:space="preserve">, en la suma de </w:t>
      </w:r>
      <w:r w:rsidR="00193162" w:rsidRPr="00044A6C">
        <w:rPr>
          <w:rFonts w:ascii="Arial" w:hAnsi="Arial" w:cs="Arial"/>
          <w:b/>
          <w:bCs/>
          <w:sz w:val="24"/>
          <w:szCs w:val="24"/>
        </w:rPr>
        <w:t>PESOS</w:t>
      </w:r>
      <w:r w:rsidR="004E6A00" w:rsidRPr="00044A6C">
        <w:rPr>
          <w:rFonts w:ascii="Arial" w:hAnsi="Arial" w:cs="Arial"/>
          <w:b/>
          <w:bCs/>
          <w:sz w:val="24"/>
          <w:szCs w:val="24"/>
        </w:rPr>
        <w:t xml:space="preserve"> </w:t>
      </w:r>
      <w:r w:rsidR="00193162" w:rsidRPr="00044A6C">
        <w:rPr>
          <w:rFonts w:ascii="Arial" w:hAnsi="Arial" w:cs="Arial"/>
          <w:b/>
          <w:bCs/>
          <w:sz w:val="24"/>
          <w:szCs w:val="24"/>
        </w:rPr>
        <w:t xml:space="preserve"> </w:t>
      </w:r>
      <w:r w:rsidR="00E77C07">
        <w:rPr>
          <w:rFonts w:ascii="Arial" w:hAnsi="Arial" w:cs="Arial"/>
          <w:b/>
          <w:bCs/>
          <w:sz w:val="24"/>
          <w:szCs w:val="24"/>
        </w:rPr>
        <w:t>DOCE</w:t>
      </w:r>
      <w:r w:rsidR="00BA341C" w:rsidRPr="00044A6C">
        <w:rPr>
          <w:rFonts w:ascii="Arial" w:hAnsi="Arial" w:cs="Arial"/>
          <w:b/>
          <w:bCs/>
          <w:sz w:val="24"/>
          <w:szCs w:val="24"/>
        </w:rPr>
        <w:t xml:space="preserve"> MIL </w:t>
      </w:r>
      <w:r w:rsidR="00376995">
        <w:rPr>
          <w:rFonts w:ascii="Arial" w:hAnsi="Arial" w:cs="Arial"/>
          <w:b/>
          <w:bCs/>
          <w:sz w:val="24"/>
          <w:szCs w:val="24"/>
        </w:rPr>
        <w:t>CUATROCIENTOS</w:t>
      </w:r>
      <w:r w:rsidR="00E77C07">
        <w:rPr>
          <w:rFonts w:ascii="Arial" w:hAnsi="Arial" w:cs="Arial"/>
          <w:b/>
          <w:bCs/>
          <w:sz w:val="24"/>
          <w:szCs w:val="24"/>
        </w:rPr>
        <w:t xml:space="preserve"> </w:t>
      </w:r>
      <w:r w:rsidR="00626FC0">
        <w:rPr>
          <w:rFonts w:ascii="Arial" w:hAnsi="Arial" w:cs="Arial"/>
          <w:b/>
          <w:bCs/>
          <w:sz w:val="24"/>
          <w:szCs w:val="24"/>
        </w:rPr>
        <w:t xml:space="preserve">TREINTA </w:t>
      </w:r>
      <w:r w:rsidR="00E77C07">
        <w:rPr>
          <w:rFonts w:ascii="Arial" w:hAnsi="Arial" w:cs="Arial"/>
          <w:b/>
          <w:bCs/>
          <w:sz w:val="24"/>
          <w:szCs w:val="24"/>
        </w:rPr>
        <w:t>Y OCHO</w:t>
      </w:r>
      <w:r w:rsidR="00A85B9F">
        <w:rPr>
          <w:rFonts w:ascii="Arial" w:hAnsi="Arial" w:cs="Arial"/>
          <w:b/>
          <w:bCs/>
          <w:sz w:val="24"/>
          <w:szCs w:val="24"/>
        </w:rPr>
        <w:t xml:space="preserve"> MILLONES </w:t>
      </w:r>
      <w:r w:rsidR="00376995">
        <w:rPr>
          <w:rFonts w:ascii="Arial" w:hAnsi="Arial" w:cs="Arial"/>
          <w:b/>
          <w:bCs/>
          <w:sz w:val="24"/>
          <w:szCs w:val="24"/>
        </w:rPr>
        <w:t>QUINIENTOS MIL ($ 12.43</w:t>
      </w:r>
      <w:r w:rsidR="00E77C07">
        <w:rPr>
          <w:rFonts w:ascii="Arial" w:hAnsi="Arial" w:cs="Arial"/>
          <w:b/>
          <w:bCs/>
          <w:sz w:val="24"/>
          <w:szCs w:val="24"/>
        </w:rPr>
        <w:t>8</w:t>
      </w:r>
      <w:r w:rsidR="00C10ACE">
        <w:rPr>
          <w:rFonts w:ascii="Arial" w:hAnsi="Arial" w:cs="Arial"/>
          <w:b/>
          <w:bCs/>
          <w:sz w:val="24"/>
          <w:szCs w:val="24"/>
        </w:rPr>
        <w:t>.5</w:t>
      </w:r>
      <w:r w:rsidR="003B276B" w:rsidRPr="00044A6C">
        <w:rPr>
          <w:rFonts w:ascii="Arial" w:hAnsi="Arial" w:cs="Arial"/>
          <w:b/>
          <w:bCs/>
          <w:sz w:val="24"/>
          <w:szCs w:val="24"/>
        </w:rPr>
        <w:t>0</w:t>
      </w:r>
      <w:r w:rsidR="00193162" w:rsidRPr="00044A6C">
        <w:rPr>
          <w:rFonts w:ascii="Arial" w:hAnsi="Arial" w:cs="Arial"/>
          <w:b/>
          <w:bCs/>
          <w:sz w:val="24"/>
          <w:szCs w:val="24"/>
        </w:rPr>
        <w:t>0</w:t>
      </w:r>
      <w:r w:rsidR="002430AF" w:rsidRPr="00044A6C">
        <w:rPr>
          <w:rFonts w:ascii="Arial" w:hAnsi="Arial" w:cs="Arial"/>
          <w:b/>
          <w:bCs/>
          <w:sz w:val="24"/>
          <w:szCs w:val="24"/>
        </w:rPr>
        <w:t>.0</w:t>
      </w:r>
      <w:r w:rsidR="00193162" w:rsidRPr="00044A6C">
        <w:rPr>
          <w:rFonts w:ascii="Arial" w:hAnsi="Arial" w:cs="Arial"/>
          <w:b/>
          <w:bCs/>
          <w:sz w:val="24"/>
          <w:szCs w:val="24"/>
        </w:rPr>
        <w:t>00.-)</w:t>
      </w:r>
      <w:r w:rsidR="00193162" w:rsidRPr="00044A6C">
        <w:rPr>
          <w:rFonts w:ascii="Arial" w:hAnsi="Arial" w:cs="Arial"/>
          <w:sz w:val="24"/>
          <w:szCs w:val="24"/>
        </w:rPr>
        <w:t>, de acuerdo con la distribución que se indica a continuación y al detalle que figura en Planillas Anexas que forman parte integrante de la presente.</w:t>
      </w:r>
    </w:p>
    <w:p w14:paraId="099171E1" w14:textId="77777777" w:rsidR="00193162" w:rsidRPr="00044A6C" w:rsidRDefault="00193162" w:rsidP="00193162">
      <w:pPr>
        <w:autoSpaceDE w:val="0"/>
        <w:autoSpaceDN w:val="0"/>
        <w:adjustRightInd w:val="0"/>
        <w:spacing w:line="240" w:lineRule="auto"/>
        <w:jc w:val="both"/>
        <w:rPr>
          <w:rFonts w:ascii="Arial" w:hAnsi="Arial" w:cs="Arial"/>
          <w:sz w:val="24"/>
          <w:szCs w:val="24"/>
        </w:rPr>
      </w:pPr>
    </w:p>
    <w:p w14:paraId="0FAC7C17" w14:textId="20F82521" w:rsidR="00193162" w:rsidRPr="00044A6C" w:rsidRDefault="00412008" w:rsidP="00412008">
      <w:pPr>
        <w:autoSpaceDE w:val="0"/>
        <w:autoSpaceDN w:val="0"/>
        <w:adjustRightInd w:val="0"/>
        <w:spacing w:line="240" w:lineRule="auto"/>
        <w:ind w:left="1560" w:hanging="1560"/>
        <w:jc w:val="both"/>
        <w:rPr>
          <w:rFonts w:ascii="Arial" w:hAnsi="Arial" w:cs="Arial"/>
          <w:b/>
          <w:bCs/>
          <w:sz w:val="24"/>
          <w:szCs w:val="24"/>
        </w:rPr>
      </w:pPr>
      <w:r w:rsidRPr="00044A6C">
        <w:rPr>
          <w:rFonts w:ascii="Arial" w:hAnsi="Arial" w:cs="Arial"/>
          <w:b/>
          <w:bCs/>
          <w:sz w:val="24"/>
          <w:szCs w:val="24"/>
        </w:rPr>
        <w:t>A</w:t>
      </w:r>
      <w:r>
        <w:rPr>
          <w:rFonts w:ascii="Arial" w:hAnsi="Arial" w:cs="Arial"/>
          <w:b/>
          <w:bCs/>
          <w:sz w:val="24"/>
          <w:szCs w:val="24"/>
        </w:rPr>
        <w:t>RTICULO</w:t>
      </w:r>
      <w:r w:rsidR="00193162" w:rsidRPr="00044A6C">
        <w:rPr>
          <w:rFonts w:ascii="Arial" w:hAnsi="Arial" w:cs="Arial"/>
          <w:b/>
          <w:bCs/>
          <w:sz w:val="24"/>
          <w:szCs w:val="24"/>
        </w:rPr>
        <w:t xml:space="preserve"> 3</w:t>
      </w:r>
      <w:r w:rsidR="00193162" w:rsidRPr="00044A6C">
        <w:rPr>
          <w:rFonts w:ascii="Arial" w:hAnsi="Arial" w:cs="Arial"/>
          <w:sz w:val="24"/>
          <w:szCs w:val="24"/>
        </w:rPr>
        <w:t xml:space="preserve">º: </w:t>
      </w:r>
      <w:r w:rsidR="00193162" w:rsidRPr="00044A6C">
        <w:rPr>
          <w:rFonts w:ascii="Arial" w:hAnsi="Arial" w:cs="Arial"/>
          <w:b/>
          <w:bCs/>
          <w:sz w:val="24"/>
          <w:szCs w:val="24"/>
        </w:rPr>
        <w:t xml:space="preserve">RECURSOS: </w:t>
      </w:r>
      <w:r w:rsidR="00193162" w:rsidRPr="00044A6C">
        <w:rPr>
          <w:rFonts w:ascii="Arial" w:hAnsi="Arial" w:cs="Arial"/>
          <w:sz w:val="24"/>
          <w:szCs w:val="24"/>
        </w:rPr>
        <w:t xml:space="preserve">Estímese el Cálculo de Recursos Corrientes y Recursos de Capital, para atender las erogaciones incluidas en el artículo precedente, en la suma de </w:t>
      </w:r>
      <w:r w:rsidR="00193162" w:rsidRPr="00044A6C">
        <w:rPr>
          <w:rFonts w:ascii="Arial" w:hAnsi="Arial" w:cs="Arial"/>
          <w:b/>
          <w:bCs/>
          <w:sz w:val="24"/>
          <w:szCs w:val="24"/>
        </w:rPr>
        <w:t xml:space="preserve">PESOS </w:t>
      </w:r>
      <w:r w:rsidR="00E77C07">
        <w:rPr>
          <w:rFonts w:ascii="Arial" w:hAnsi="Arial" w:cs="Arial"/>
          <w:b/>
          <w:bCs/>
          <w:sz w:val="24"/>
          <w:szCs w:val="24"/>
        </w:rPr>
        <w:t>ONCE</w:t>
      </w:r>
      <w:r w:rsidR="00300B2A">
        <w:rPr>
          <w:rFonts w:ascii="Arial" w:hAnsi="Arial" w:cs="Arial"/>
          <w:b/>
          <w:bCs/>
          <w:sz w:val="24"/>
          <w:szCs w:val="24"/>
        </w:rPr>
        <w:t xml:space="preserve"> MIL CIENTO VEINTIUN</w:t>
      </w:r>
      <w:r w:rsidR="00423CCC">
        <w:rPr>
          <w:rFonts w:ascii="Arial" w:hAnsi="Arial" w:cs="Arial"/>
          <w:b/>
          <w:bCs/>
          <w:sz w:val="24"/>
          <w:szCs w:val="24"/>
        </w:rPr>
        <w:t xml:space="preserve"> MILLONES</w:t>
      </w:r>
      <w:r w:rsidR="00C10ACE">
        <w:rPr>
          <w:rFonts w:ascii="Arial" w:hAnsi="Arial" w:cs="Arial"/>
          <w:b/>
          <w:bCs/>
          <w:sz w:val="24"/>
          <w:szCs w:val="24"/>
        </w:rPr>
        <w:t xml:space="preserve"> QUINIENTO MIL</w:t>
      </w:r>
      <w:r w:rsidR="00E77C07">
        <w:rPr>
          <w:rFonts w:ascii="Arial" w:hAnsi="Arial" w:cs="Arial"/>
          <w:b/>
          <w:bCs/>
          <w:sz w:val="24"/>
          <w:szCs w:val="24"/>
        </w:rPr>
        <w:t xml:space="preserve"> </w:t>
      </w:r>
      <w:r w:rsidR="00300B2A">
        <w:rPr>
          <w:rFonts w:ascii="Arial" w:hAnsi="Arial" w:cs="Arial"/>
          <w:b/>
          <w:bCs/>
          <w:sz w:val="24"/>
          <w:szCs w:val="24"/>
        </w:rPr>
        <w:t>(</w:t>
      </w:r>
      <w:r w:rsidR="00E77C07">
        <w:rPr>
          <w:rFonts w:ascii="Arial" w:hAnsi="Arial" w:cs="Arial"/>
          <w:b/>
          <w:bCs/>
          <w:sz w:val="24"/>
          <w:szCs w:val="24"/>
        </w:rPr>
        <w:t>$ 11.121</w:t>
      </w:r>
      <w:r w:rsidR="00C10ACE">
        <w:rPr>
          <w:rFonts w:ascii="Arial" w:hAnsi="Arial" w:cs="Arial"/>
          <w:b/>
          <w:bCs/>
          <w:sz w:val="24"/>
          <w:szCs w:val="24"/>
        </w:rPr>
        <w:t>.500.0</w:t>
      </w:r>
      <w:r w:rsidR="003B276B" w:rsidRPr="00044A6C">
        <w:rPr>
          <w:rFonts w:ascii="Arial" w:hAnsi="Arial" w:cs="Arial"/>
          <w:b/>
          <w:bCs/>
          <w:sz w:val="24"/>
          <w:szCs w:val="24"/>
        </w:rPr>
        <w:t>0</w:t>
      </w:r>
      <w:r w:rsidR="004E6A00" w:rsidRPr="00044A6C">
        <w:rPr>
          <w:rFonts w:ascii="Arial" w:hAnsi="Arial" w:cs="Arial"/>
          <w:b/>
          <w:bCs/>
          <w:sz w:val="24"/>
          <w:szCs w:val="24"/>
        </w:rPr>
        <w:t>0</w:t>
      </w:r>
      <w:r w:rsidR="00193162" w:rsidRPr="00044A6C">
        <w:rPr>
          <w:rFonts w:ascii="Arial" w:hAnsi="Arial" w:cs="Arial"/>
          <w:b/>
          <w:bCs/>
          <w:sz w:val="24"/>
          <w:szCs w:val="24"/>
        </w:rPr>
        <w:t>.-)</w:t>
      </w:r>
      <w:r w:rsidR="00193162" w:rsidRPr="00044A6C">
        <w:rPr>
          <w:rFonts w:ascii="Arial" w:hAnsi="Arial" w:cs="Arial"/>
          <w:sz w:val="24"/>
          <w:szCs w:val="24"/>
        </w:rPr>
        <w:t>, de acuerdo a la distribución que figura a continuación y al detalle obrante en la parte  pertinente de las Planillas Anexas que forman parte integrante del presente Presupuesto.</w:t>
      </w:r>
    </w:p>
    <w:p w14:paraId="67213055" w14:textId="77777777" w:rsidR="00193162" w:rsidRPr="00044A6C" w:rsidRDefault="00193162" w:rsidP="00193162">
      <w:pPr>
        <w:autoSpaceDE w:val="0"/>
        <w:autoSpaceDN w:val="0"/>
        <w:adjustRightInd w:val="0"/>
        <w:spacing w:line="240" w:lineRule="auto"/>
        <w:jc w:val="both"/>
        <w:rPr>
          <w:rFonts w:ascii="Arial" w:hAnsi="Arial" w:cs="Arial"/>
          <w:b/>
          <w:bCs/>
          <w:sz w:val="24"/>
          <w:szCs w:val="24"/>
        </w:rPr>
      </w:pPr>
    </w:p>
    <w:p w14:paraId="7F480CA2" w14:textId="6648E136" w:rsidR="00193162" w:rsidRDefault="00412008" w:rsidP="00412008">
      <w:pPr>
        <w:autoSpaceDE w:val="0"/>
        <w:autoSpaceDN w:val="0"/>
        <w:adjustRightInd w:val="0"/>
        <w:spacing w:line="240" w:lineRule="auto"/>
        <w:ind w:left="1560" w:hanging="1560"/>
        <w:jc w:val="both"/>
        <w:rPr>
          <w:rFonts w:ascii="Arial" w:hAnsi="Arial" w:cs="Arial"/>
          <w:b/>
          <w:bCs/>
          <w:sz w:val="24"/>
          <w:szCs w:val="24"/>
        </w:rPr>
      </w:pPr>
      <w:r w:rsidRPr="00044A6C">
        <w:rPr>
          <w:rFonts w:ascii="Arial" w:hAnsi="Arial" w:cs="Arial"/>
          <w:b/>
          <w:bCs/>
          <w:sz w:val="24"/>
          <w:szCs w:val="24"/>
        </w:rPr>
        <w:t>A</w:t>
      </w:r>
      <w:r>
        <w:rPr>
          <w:rFonts w:ascii="Arial" w:hAnsi="Arial" w:cs="Arial"/>
          <w:b/>
          <w:bCs/>
          <w:sz w:val="24"/>
          <w:szCs w:val="24"/>
        </w:rPr>
        <w:t>RTICULO</w:t>
      </w:r>
      <w:r w:rsidR="00193162" w:rsidRPr="00044A6C">
        <w:rPr>
          <w:rFonts w:ascii="Arial" w:hAnsi="Arial" w:cs="Arial"/>
          <w:b/>
          <w:bCs/>
          <w:sz w:val="24"/>
          <w:szCs w:val="24"/>
        </w:rPr>
        <w:t xml:space="preserve"> 4º: AMORTIZACIÓN DE LA DEUDA PÚBLICA</w:t>
      </w:r>
      <w:r w:rsidR="00193162" w:rsidRPr="00044A6C">
        <w:rPr>
          <w:rFonts w:ascii="Arial" w:hAnsi="Arial" w:cs="Arial"/>
          <w:sz w:val="24"/>
          <w:szCs w:val="24"/>
        </w:rPr>
        <w:t xml:space="preserve">: Fíjense las Erogaciones para atender la Amortización de la Deuda Pública, en la suma de </w:t>
      </w:r>
      <w:r w:rsidR="006168C2" w:rsidRPr="00044A6C">
        <w:rPr>
          <w:rFonts w:ascii="Arial" w:hAnsi="Arial" w:cs="Arial"/>
          <w:b/>
          <w:bCs/>
          <w:sz w:val="24"/>
          <w:szCs w:val="24"/>
        </w:rPr>
        <w:t xml:space="preserve">PESOS </w:t>
      </w:r>
      <w:r w:rsidR="00E77C07">
        <w:rPr>
          <w:rFonts w:ascii="Arial" w:hAnsi="Arial" w:cs="Arial"/>
          <w:b/>
          <w:bCs/>
          <w:sz w:val="24"/>
          <w:szCs w:val="24"/>
        </w:rPr>
        <w:t>CIEN</w:t>
      </w:r>
      <w:r w:rsidR="00CC4EDF" w:rsidRPr="00044A6C">
        <w:rPr>
          <w:rFonts w:ascii="Arial" w:hAnsi="Arial" w:cs="Arial"/>
          <w:b/>
          <w:bCs/>
          <w:sz w:val="24"/>
          <w:szCs w:val="24"/>
        </w:rPr>
        <w:t xml:space="preserve"> </w:t>
      </w:r>
      <w:r w:rsidR="00193162" w:rsidRPr="00044A6C">
        <w:rPr>
          <w:rFonts w:ascii="Arial" w:hAnsi="Arial" w:cs="Arial"/>
          <w:b/>
          <w:bCs/>
          <w:sz w:val="24"/>
          <w:szCs w:val="24"/>
        </w:rPr>
        <w:t>MILLONES</w:t>
      </w:r>
      <w:r w:rsidR="00CC4EDF" w:rsidRPr="00044A6C">
        <w:rPr>
          <w:rFonts w:ascii="Arial" w:hAnsi="Arial" w:cs="Arial"/>
          <w:b/>
          <w:bCs/>
          <w:sz w:val="24"/>
          <w:szCs w:val="24"/>
        </w:rPr>
        <w:t xml:space="preserve"> </w:t>
      </w:r>
      <w:r w:rsidR="00193162" w:rsidRPr="00044A6C">
        <w:rPr>
          <w:rFonts w:ascii="Arial" w:hAnsi="Arial" w:cs="Arial"/>
          <w:b/>
          <w:bCs/>
          <w:sz w:val="24"/>
          <w:szCs w:val="24"/>
        </w:rPr>
        <w:t xml:space="preserve"> </w:t>
      </w:r>
      <w:r w:rsidR="00CC4EDF" w:rsidRPr="00044A6C">
        <w:rPr>
          <w:rFonts w:ascii="Arial" w:hAnsi="Arial" w:cs="Arial"/>
          <w:b/>
          <w:bCs/>
          <w:sz w:val="24"/>
          <w:szCs w:val="24"/>
        </w:rPr>
        <w:t xml:space="preserve">($ </w:t>
      </w:r>
      <w:r w:rsidR="00E77C07">
        <w:rPr>
          <w:rFonts w:ascii="Arial" w:hAnsi="Arial" w:cs="Arial"/>
          <w:b/>
          <w:bCs/>
          <w:sz w:val="24"/>
          <w:szCs w:val="24"/>
        </w:rPr>
        <w:t>100</w:t>
      </w:r>
      <w:r w:rsidR="003B276B" w:rsidRPr="00044A6C">
        <w:rPr>
          <w:rFonts w:ascii="Arial" w:hAnsi="Arial" w:cs="Arial"/>
          <w:b/>
          <w:bCs/>
          <w:sz w:val="24"/>
          <w:szCs w:val="24"/>
        </w:rPr>
        <w:t>.00</w:t>
      </w:r>
      <w:r w:rsidR="00CC4EDF" w:rsidRPr="00044A6C">
        <w:rPr>
          <w:rFonts w:ascii="Arial" w:hAnsi="Arial" w:cs="Arial"/>
          <w:b/>
          <w:bCs/>
          <w:sz w:val="24"/>
          <w:szCs w:val="24"/>
        </w:rPr>
        <w:t>0</w:t>
      </w:r>
      <w:r w:rsidR="00193162" w:rsidRPr="00044A6C">
        <w:rPr>
          <w:rFonts w:ascii="Arial" w:hAnsi="Arial" w:cs="Arial"/>
          <w:b/>
          <w:bCs/>
          <w:sz w:val="24"/>
          <w:szCs w:val="24"/>
        </w:rPr>
        <w:t xml:space="preserve">.000.-) </w:t>
      </w:r>
    </w:p>
    <w:p w14:paraId="0A19A84D" w14:textId="77777777" w:rsidR="00A14841" w:rsidRPr="00044A6C" w:rsidRDefault="00A14841" w:rsidP="00193162">
      <w:pPr>
        <w:autoSpaceDE w:val="0"/>
        <w:autoSpaceDN w:val="0"/>
        <w:adjustRightInd w:val="0"/>
        <w:spacing w:line="240" w:lineRule="auto"/>
        <w:jc w:val="both"/>
        <w:rPr>
          <w:rFonts w:ascii="Arial" w:hAnsi="Arial" w:cs="Arial"/>
          <w:sz w:val="24"/>
          <w:szCs w:val="24"/>
        </w:rPr>
      </w:pPr>
    </w:p>
    <w:p w14:paraId="155A58C8" w14:textId="247F40C4" w:rsidR="00A14841" w:rsidRDefault="00412008" w:rsidP="00412008">
      <w:pPr>
        <w:autoSpaceDE w:val="0"/>
        <w:autoSpaceDN w:val="0"/>
        <w:adjustRightInd w:val="0"/>
        <w:spacing w:line="240" w:lineRule="auto"/>
        <w:ind w:left="1560" w:hanging="1560"/>
        <w:jc w:val="both"/>
        <w:rPr>
          <w:rFonts w:ascii="Arial" w:hAnsi="Arial" w:cs="Arial"/>
        </w:rPr>
      </w:pPr>
      <w:r w:rsidRPr="00044A6C">
        <w:rPr>
          <w:rFonts w:ascii="Arial" w:hAnsi="Arial" w:cs="Arial"/>
          <w:b/>
          <w:bCs/>
          <w:sz w:val="24"/>
          <w:szCs w:val="24"/>
        </w:rPr>
        <w:t>A</w:t>
      </w:r>
      <w:r>
        <w:rPr>
          <w:rFonts w:ascii="Arial" w:hAnsi="Arial" w:cs="Arial"/>
          <w:b/>
          <w:bCs/>
          <w:sz w:val="24"/>
          <w:szCs w:val="24"/>
        </w:rPr>
        <w:t>RTICULO</w:t>
      </w:r>
      <w:r w:rsidR="00A14841">
        <w:rPr>
          <w:rFonts w:ascii="Arial" w:hAnsi="Arial" w:cs="Arial"/>
          <w:b/>
          <w:bCs/>
        </w:rPr>
        <w:t xml:space="preserve"> 5º: FINANCIAMIENTO</w:t>
      </w:r>
      <w:r w:rsidR="00A14841">
        <w:rPr>
          <w:rFonts w:ascii="Arial" w:hAnsi="Arial" w:cs="Arial"/>
          <w:b/>
        </w:rPr>
        <w:t xml:space="preserve">: </w:t>
      </w:r>
      <w:r w:rsidR="00A14841">
        <w:rPr>
          <w:rFonts w:ascii="Arial" w:hAnsi="Arial" w:cs="Arial"/>
        </w:rPr>
        <w:t xml:space="preserve">Estímese el Financiamiento en la suma de </w:t>
      </w:r>
      <w:r w:rsidR="00376995">
        <w:rPr>
          <w:rFonts w:ascii="Arial" w:hAnsi="Arial" w:cs="Arial"/>
          <w:b/>
        </w:rPr>
        <w:t>PESOS UN MIL TRESCIENTOS DIECI</w:t>
      </w:r>
      <w:r w:rsidR="00E77C07">
        <w:rPr>
          <w:rFonts w:ascii="Arial" w:hAnsi="Arial" w:cs="Arial"/>
          <w:b/>
        </w:rPr>
        <w:t>SIETE</w:t>
      </w:r>
      <w:r w:rsidR="00376995">
        <w:rPr>
          <w:rFonts w:ascii="Arial" w:hAnsi="Arial" w:cs="Arial"/>
          <w:b/>
          <w:bCs/>
        </w:rPr>
        <w:t xml:space="preserve"> MILLONES ($ 1.31</w:t>
      </w:r>
      <w:r w:rsidR="00E77C07">
        <w:rPr>
          <w:rFonts w:ascii="Arial" w:hAnsi="Arial" w:cs="Arial"/>
          <w:b/>
          <w:bCs/>
        </w:rPr>
        <w:t>7</w:t>
      </w:r>
      <w:r w:rsidR="00A14841">
        <w:rPr>
          <w:rFonts w:ascii="Arial" w:hAnsi="Arial" w:cs="Arial"/>
          <w:b/>
          <w:bCs/>
        </w:rPr>
        <w:t>.000.000.-)</w:t>
      </w:r>
      <w:r w:rsidR="00A14841">
        <w:rPr>
          <w:rFonts w:ascii="Arial" w:hAnsi="Arial" w:cs="Arial"/>
        </w:rPr>
        <w:t>, de acuerdo a la parte pertinente de las Planillas Anexas integrantes de la presente Ordenanza.</w:t>
      </w:r>
    </w:p>
    <w:p w14:paraId="460CBD15" w14:textId="77777777" w:rsidR="00193162" w:rsidRPr="00044A6C" w:rsidRDefault="00193162" w:rsidP="00193162">
      <w:pPr>
        <w:autoSpaceDE w:val="0"/>
        <w:autoSpaceDN w:val="0"/>
        <w:adjustRightInd w:val="0"/>
        <w:spacing w:line="240" w:lineRule="auto"/>
        <w:jc w:val="both"/>
        <w:rPr>
          <w:rFonts w:ascii="Arial" w:hAnsi="Arial" w:cs="Arial"/>
          <w:b/>
          <w:sz w:val="24"/>
          <w:szCs w:val="24"/>
        </w:rPr>
      </w:pPr>
    </w:p>
    <w:p w14:paraId="71BEB2F5" w14:textId="0FA5808C" w:rsidR="00193162" w:rsidRPr="00044A6C" w:rsidRDefault="00412008" w:rsidP="00412008">
      <w:pPr>
        <w:autoSpaceDE w:val="0"/>
        <w:autoSpaceDN w:val="0"/>
        <w:adjustRightInd w:val="0"/>
        <w:spacing w:line="240" w:lineRule="auto"/>
        <w:ind w:left="1560" w:hanging="1560"/>
        <w:jc w:val="both"/>
        <w:rPr>
          <w:rFonts w:ascii="Arial" w:hAnsi="Arial" w:cs="Arial"/>
          <w:sz w:val="24"/>
          <w:szCs w:val="24"/>
        </w:rPr>
      </w:pPr>
      <w:r w:rsidRPr="00044A6C">
        <w:rPr>
          <w:rFonts w:ascii="Arial" w:hAnsi="Arial" w:cs="Arial"/>
          <w:b/>
          <w:bCs/>
          <w:sz w:val="24"/>
          <w:szCs w:val="24"/>
        </w:rPr>
        <w:t>A</w:t>
      </w:r>
      <w:r>
        <w:rPr>
          <w:rFonts w:ascii="Arial" w:hAnsi="Arial" w:cs="Arial"/>
          <w:b/>
          <w:bCs/>
          <w:sz w:val="24"/>
          <w:szCs w:val="24"/>
        </w:rPr>
        <w:t>RTICULO</w:t>
      </w:r>
      <w:r w:rsidR="00193162" w:rsidRPr="00044A6C">
        <w:rPr>
          <w:rFonts w:ascii="Arial" w:hAnsi="Arial" w:cs="Arial"/>
          <w:b/>
          <w:bCs/>
          <w:sz w:val="24"/>
          <w:szCs w:val="24"/>
        </w:rPr>
        <w:t xml:space="preserve"> </w:t>
      </w:r>
      <w:r w:rsidR="003110A6">
        <w:rPr>
          <w:rFonts w:ascii="Arial" w:hAnsi="Arial" w:cs="Arial"/>
          <w:b/>
          <w:bCs/>
          <w:sz w:val="24"/>
          <w:szCs w:val="24"/>
        </w:rPr>
        <w:t>6</w:t>
      </w:r>
      <w:r w:rsidR="00193162" w:rsidRPr="00044A6C">
        <w:rPr>
          <w:rFonts w:ascii="Arial" w:hAnsi="Arial" w:cs="Arial"/>
          <w:sz w:val="24"/>
          <w:szCs w:val="24"/>
        </w:rPr>
        <w:t xml:space="preserve">º: </w:t>
      </w:r>
      <w:r w:rsidR="00193162" w:rsidRPr="00044A6C">
        <w:rPr>
          <w:rFonts w:ascii="Arial" w:hAnsi="Arial" w:cs="Arial"/>
          <w:b/>
          <w:bCs/>
          <w:sz w:val="24"/>
          <w:szCs w:val="24"/>
        </w:rPr>
        <w:t>PLAN DE TRABAJOS PÚBLICOS</w:t>
      </w:r>
      <w:r w:rsidR="00193162" w:rsidRPr="00044A6C">
        <w:rPr>
          <w:rFonts w:ascii="Arial" w:hAnsi="Arial" w:cs="Arial"/>
          <w:sz w:val="24"/>
          <w:szCs w:val="24"/>
        </w:rPr>
        <w:t xml:space="preserve">: Apruébese el Plan Detallado de </w:t>
      </w:r>
      <w:r w:rsidRPr="00044A6C">
        <w:rPr>
          <w:rFonts w:ascii="Arial" w:hAnsi="Arial" w:cs="Arial"/>
          <w:sz w:val="24"/>
          <w:szCs w:val="24"/>
        </w:rPr>
        <w:t>Obras Públicas</w:t>
      </w:r>
      <w:r w:rsidR="00193162" w:rsidRPr="00044A6C">
        <w:rPr>
          <w:rFonts w:ascii="Arial" w:hAnsi="Arial" w:cs="Arial"/>
          <w:sz w:val="24"/>
          <w:szCs w:val="24"/>
        </w:rPr>
        <w:t xml:space="preserve"> a</w:t>
      </w:r>
      <w:r w:rsidR="0098310B">
        <w:rPr>
          <w:rFonts w:ascii="Arial" w:hAnsi="Arial" w:cs="Arial"/>
          <w:sz w:val="24"/>
          <w:szCs w:val="24"/>
        </w:rPr>
        <w:t xml:space="preserve"> ejecutarse en el Ejercicio 2023</w:t>
      </w:r>
      <w:r w:rsidR="00193162" w:rsidRPr="00044A6C">
        <w:rPr>
          <w:rFonts w:ascii="Arial" w:hAnsi="Arial" w:cs="Arial"/>
          <w:sz w:val="24"/>
          <w:szCs w:val="24"/>
        </w:rPr>
        <w:t>, obrante en las Planillas Anexas  integrante de la presente Ordenanza.</w:t>
      </w:r>
    </w:p>
    <w:p w14:paraId="3BE44329" w14:textId="77777777" w:rsidR="00193162" w:rsidRPr="00044A6C" w:rsidRDefault="00193162" w:rsidP="00193162">
      <w:pPr>
        <w:autoSpaceDE w:val="0"/>
        <w:autoSpaceDN w:val="0"/>
        <w:adjustRightInd w:val="0"/>
        <w:spacing w:line="240" w:lineRule="auto"/>
        <w:jc w:val="both"/>
        <w:rPr>
          <w:rFonts w:ascii="Arial" w:hAnsi="Arial" w:cs="Arial"/>
          <w:sz w:val="24"/>
          <w:szCs w:val="24"/>
        </w:rPr>
      </w:pPr>
    </w:p>
    <w:p w14:paraId="3EF153F0" w14:textId="7BA8F2B1" w:rsidR="00193162" w:rsidRPr="00044A6C" w:rsidRDefault="00412008" w:rsidP="00193162">
      <w:pPr>
        <w:autoSpaceDE w:val="0"/>
        <w:autoSpaceDN w:val="0"/>
        <w:adjustRightInd w:val="0"/>
        <w:spacing w:line="240" w:lineRule="auto"/>
        <w:jc w:val="both"/>
        <w:rPr>
          <w:rFonts w:ascii="Arial" w:hAnsi="Arial" w:cs="Arial"/>
          <w:b/>
          <w:bCs/>
          <w:sz w:val="24"/>
          <w:szCs w:val="24"/>
        </w:rPr>
      </w:pPr>
      <w:r w:rsidRPr="00044A6C">
        <w:rPr>
          <w:rFonts w:ascii="Arial" w:hAnsi="Arial" w:cs="Arial"/>
          <w:b/>
          <w:bCs/>
          <w:sz w:val="24"/>
          <w:szCs w:val="24"/>
        </w:rPr>
        <w:t>A</w:t>
      </w:r>
      <w:r>
        <w:rPr>
          <w:rFonts w:ascii="Arial" w:hAnsi="Arial" w:cs="Arial"/>
          <w:b/>
          <w:bCs/>
          <w:sz w:val="24"/>
          <w:szCs w:val="24"/>
        </w:rPr>
        <w:t>RTICULO</w:t>
      </w:r>
      <w:r w:rsidR="00193162" w:rsidRPr="00044A6C">
        <w:rPr>
          <w:rFonts w:ascii="Arial" w:hAnsi="Arial" w:cs="Arial"/>
          <w:b/>
          <w:bCs/>
          <w:sz w:val="24"/>
          <w:szCs w:val="24"/>
        </w:rPr>
        <w:t xml:space="preserve"> </w:t>
      </w:r>
      <w:r w:rsidR="004E44AA">
        <w:rPr>
          <w:rFonts w:ascii="Arial" w:hAnsi="Arial" w:cs="Arial"/>
          <w:b/>
          <w:bCs/>
          <w:sz w:val="24"/>
          <w:szCs w:val="24"/>
        </w:rPr>
        <w:t>7</w:t>
      </w:r>
      <w:r w:rsidR="00193162" w:rsidRPr="00044A6C">
        <w:rPr>
          <w:rFonts w:ascii="Arial" w:hAnsi="Arial" w:cs="Arial"/>
          <w:sz w:val="24"/>
          <w:szCs w:val="24"/>
        </w:rPr>
        <w:t xml:space="preserve">º: </w:t>
      </w:r>
      <w:r w:rsidR="00193162" w:rsidRPr="00044A6C">
        <w:rPr>
          <w:rFonts w:ascii="Arial" w:hAnsi="Arial" w:cs="Arial"/>
          <w:b/>
          <w:bCs/>
          <w:sz w:val="24"/>
          <w:szCs w:val="24"/>
        </w:rPr>
        <w:t>PRESUPUESTOS PLURIANUALES, SUBSIDIOS, GASTO TRIBUTARIO E</w:t>
      </w:r>
    </w:p>
    <w:p w14:paraId="4B2DE212" w14:textId="77777777" w:rsidR="00193162" w:rsidRPr="00044A6C" w:rsidRDefault="00193162" w:rsidP="00412008">
      <w:pPr>
        <w:autoSpaceDE w:val="0"/>
        <w:autoSpaceDN w:val="0"/>
        <w:adjustRightInd w:val="0"/>
        <w:spacing w:line="240" w:lineRule="auto"/>
        <w:ind w:left="1560"/>
        <w:jc w:val="both"/>
        <w:rPr>
          <w:rFonts w:ascii="Arial" w:hAnsi="Arial" w:cs="Arial"/>
          <w:sz w:val="24"/>
          <w:szCs w:val="24"/>
        </w:rPr>
      </w:pPr>
      <w:r w:rsidRPr="00044A6C">
        <w:rPr>
          <w:rFonts w:ascii="Arial" w:hAnsi="Arial" w:cs="Arial"/>
          <w:b/>
          <w:bCs/>
          <w:sz w:val="24"/>
          <w:szCs w:val="24"/>
        </w:rPr>
        <w:t xml:space="preserve">INDICADORES: </w:t>
      </w:r>
      <w:r w:rsidRPr="00044A6C">
        <w:rPr>
          <w:rFonts w:ascii="Arial" w:hAnsi="Arial" w:cs="Arial"/>
          <w:sz w:val="24"/>
          <w:szCs w:val="24"/>
        </w:rPr>
        <w:t>Apruébense los detalles que figuran en sus respectivas Planillas Anexas, elaborados según exige la Ley Nº 7.314 de Responsabilidad Fiscal de la Provincia.</w:t>
      </w:r>
    </w:p>
    <w:p w14:paraId="3A46BC1C" w14:textId="77777777" w:rsidR="00193162" w:rsidRPr="00044A6C" w:rsidRDefault="00193162" w:rsidP="00193162">
      <w:pPr>
        <w:autoSpaceDE w:val="0"/>
        <w:autoSpaceDN w:val="0"/>
        <w:adjustRightInd w:val="0"/>
        <w:spacing w:line="240" w:lineRule="auto"/>
        <w:jc w:val="both"/>
        <w:rPr>
          <w:rFonts w:ascii="Arial" w:hAnsi="Arial" w:cs="Arial"/>
          <w:sz w:val="24"/>
          <w:szCs w:val="24"/>
        </w:rPr>
      </w:pPr>
    </w:p>
    <w:p w14:paraId="46AB4368" w14:textId="49D1FF63" w:rsidR="00193162" w:rsidRPr="00044A6C" w:rsidRDefault="00412008" w:rsidP="00412008">
      <w:pPr>
        <w:autoSpaceDE w:val="0"/>
        <w:autoSpaceDN w:val="0"/>
        <w:adjustRightInd w:val="0"/>
        <w:spacing w:line="240" w:lineRule="auto"/>
        <w:ind w:left="1701" w:hanging="1701"/>
        <w:jc w:val="both"/>
        <w:rPr>
          <w:rFonts w:ascii="Arial" w:hAnsi="Arial" w:cs="Arial"/>
          <w:sz w:val="24"/>
          <w:szCs w:val="24"/>
        </w:rPr>
      </w:pPr>
      <w:r w:rsidRPr="00044A6C">
        <w:rPr>
          <w:rFonts w:ascii="Arial" w:hAnsi="Arial" w:cs="Arial"/>
          <w:b/>
          <w:bCs/>
          <w:sz w:val="24"/>
          <w:szCs w:val="24"/>
        </w:rPr>
        <w:t>A</w:t>
      </w:r>
      <w:r>
        <w:rPr>
          <w:rFonts w:ascii="Arial" w:hAnsi="Arial" w:cs="Arial"/>
          <w:b/>
          <w:bCs/>
          <w:sz w:val="24"/>
          <w:szCs w:val="24"/>
        </w:rPr>
        <w:t>RTICULO</w:t>
      </w:r>
      <w:r w:rsidR="00193162" w:rsidRPr="00044A6C">
        <w:rPr>
          <w:rFonts w:ascii="Arial" w:hAnsi="Arial" w:cs="Arial"/>
          <w:b/>
          <w:bCs/>
          <w:sz w:val="24"/>
          <w:szCs w:val="24"/>
        </w:rPr>
        <w:t xml:space="preserve"> </w:t>
      </w:r>
      <w:r w:rsidR="004E44AA">
        <w:rPr>
          <w:rFonts w:ascii="Arial" w:hAnsi="Arial" w:cs="Arial"/>
          <w:b/>
          <w:bCs/>
          <w:sz w:val="24"/>
          <w:szCs w:val="24"/>
        </w:rPr>
        <w:t>8</w:t>
      </w:r>
      <w:r w:rsidR="00193162" w:rsidRPr="00044A6C">
        <w:rPr>
          <w:rFonts w:ascii="Arial" w:hAnsi="Arial" w:cs="Arial"/>
          <w:sz w:val="24"/>
          <w:szCs w:val="24"/>
        </w:rPr>
        <w:t xml:space="preserve">º: </w:t>
      </w:r>
      <w:r w:rsidR="00193162" w:rsidRPr="00044A6C">
        <w:rPr>
          <w:rFonts w:ascii="Arial" w:hAnsi="Arial" w:cs="Arial"/>
          <w:b/>
          <w:bCs/>
          <w:sz w:val="24"/>
          <w:szCs w:val="24"/>
        </w:rPr>
        <w:t xml:space="preserve">PLANTA DE PERSONAL: </w:t>
      </w:r>
      <w:r w:rsidR="00EF3C30" w:rsidRPr="00044A6C">
        <w:rPr>
          <w:rFonts w:ascii="Arial" w:hAnsi="Arial" w:cs="Arial"/>
          <w:bCs/>
          <w:sz w:val="24"/>
          <w:szCs w:val="24"/>
        </w:rPr>
        <w:t xml:space="preserve">Establécese </w:t>
      </w:r>
      <w:r w:rsidR="00193162" w:rsidRPr="00044A6C">
        <w:rPr>
          <w:rFonts w:ascii="Arial" w:hAnsi="Arial" w:cs="Arial"/>
          <w:sz w:val="24"/>
          <w:szCs w:val="24"/>
        </w:rPr>
        <w:t>la Planta de Personal Permanente y Personal Temporario del Departamen</w:t>
      </w:r>
      <w:r w:rsidR="00EF3C30" w:rsidRPr="00044A6C">
        <w:rPr>
          <w:rFonts w:ascii="Arial" w:hAnsi="Arial" w:cs="Arial"/>
          <w:sz w:val="24"/>
          <w:szCs w:val="24"/>
        </w:rPr>
        <w:t>to E</w:t>
      </w:r>
      <w:r w:rsidR="003D3EF5">
        <w:rPr>
          <w:rFonts w:ascii="Arial" w:hAnsi="Arial" w:cs="Arial"/>
          <w:sz w:val="24"/>
          <w:szCs w:val="24"/>
        </w:rPr>
        <w:t>jecutivo en la cantidad de 1.68</w:t>
      </w:r>
      <w:r w:rsidR="0098310B">
        <w:rPr>
          <w:rFonts w:ascii="Arial" w:hAnsi="Arial" w:cs="Arial"/>
          <w:sz w:val="24"/>
          <w:szCs w:val="24"/>
        </w:rPr>
        <w:t>0</w:t>
      </w:r>
      <w:r w:rsidR="00EF3C30" w:rsidRPr="00044A6C">
        <w:rPr>
          <w:rFonts w:ascii="Arial" w:hAnsi="Arial" w:cs="Arial"/>
          <w:sz w:val="24"/>
          <w:szCs w:val="24"/>
        </w:rPr>
        <w:t xml:space="preserve"> (</w:t>
      </w:r>
      <w:r w:rsidR="0098310B">
        <w:rPr>
          <w:rFonts w:ascii="Arial" w:hAnsi="Arial" w:cs="Arial"/>
          <w:sz w:val="24"/>
          <w:szCs w:val="24"/>
        </w:rPr>
        <w:t>un mil seiscientos</w:t>
      </w:r>
      <w:r w:rsidR="003D3EF5">
        <w:rPr>
          <w:rFonts w:ascii="Arial" w:hAnsi="Arial" w:cs="Arial"/>
          <w:sz w:val="24"/>
          <w:szCs w:val="24"/>
        </w:rPr>
        <w:t xml:space="preserve"> ochenta</w:t>
      </w:r>
      <w:r w:rsidR="00EF3C30" w:rsidRPr="00044A6C">
        <w:rPr>
          <w:rFonts w:ascii="Arial" w:hAnsi="Arial" w:cs="Arial"/>
          <w:sz w:val="24"/>
          <w:szCs w:val="24"/>
        </w:rPr>
        <w:t>)</w:t>
      </w:r>
      <w:r w:rsidR="0098310B">
        <w:rPr>
          <w:rFonts w:ascii="Arial" w:hAnsi="Arial" w:cs="Arial"/>
          <w:sz w:val="24"/>
          <w:szCs w:val="24"/>
        </w:rPr>
        <w:t xml:space="preserve"> </w:t>
      </w:r>
      <w:r w:rsidR="00EF3C30" w:rsidRPr="00044A6C">
        <w:rPr>
          <w:rFonts w:ascii="Arial" w:hAnsi="Arial" w:cs="Arial"/>
          <w:sz w:val="24"/>
          <w:szCs w:val="24"/>
        </w:rPr>
        <w:t xml:space="preserve"> agentes.</w:t>
      </w:r>
    </w:p>
    <w:p w14:paraId="3345C054" w14:textId="77777777" w:rsidR="00193162" w:rsidRPr="00044A6C" w:rsidRDefault="00EF3C30" w:rsidP="000A13D3">
      <w:pPr>
        <w:tabs>
          <w:tab w:val="left" w:pos="6732"/>
        </w:tabs>
        <w:autoSpaceDE w:val="0"/>
        <w:autoSpaceDN w:val="0"/>
        <w:adjustRightInd w:val="0"/>
        <w:spacing w:line="240" w:lineRule="auto"/>
        <w:jc w:val="both"/>
        <w:rPr>
          <w:rFonts w:ascii="Arial" w:eastAsia="Times New Roman" w:hAnsi="Arial" w:cs="Arial"/>
          <w:sz w:val="24"/>
          <w:szCs w:val="24"/>
          <w:lang w:eastAsia="es-ES"/>
        </w:rPr>
      </w:pPr>
      <w:r w:rsidRPr="00044A6C">
        <w:rPr>
          <w:rFonts w:ascii="Arial" w:eastAsia="Times New Roman" w:hAnsi="Arial" w:cs="Arial"/>
          <w:sz w:val="24"/>
          <w:szCs w:val="24"/>
          <w:lang w:eastAsia="es-ES"/>
        </w:rPr>
        <w:tab/>
      </w:r>
      <w:r w:rsidRPr="00044A6C">
        <w:rPr>
          <w:rFonts w:ascii="Arial" w:eastAsia="Times New Roman" w:hAnsi="Arial" w:cs="Arial"/>
          <w:sz w:val="24"/>
          <w:szCs w:val="24"/>
          <w:lang w:eastAsia="es-ES"/>
        </w:rPr>
        <w:tab/>
      </w:r>
    </w:p>
    <w:p w14:paraId="15F01E4D" w14:textId="535AD7D9" w:rsidR="00193162" w:rsidRPr="00044A6C" w:rsidRDefault="00412008" w:rsidP="00412008">
      <w:pPr>
        <w:autoSpaceDE w:val="0"/>
        <w:autoSpaceDN w:val="0"/>
        <w:adjustRightInd w:val="0"/>
        <w:spacing w:line="240" w:lineRule="auto"/>
        <w:ind w:left="1701" w:hanging="1701"/>
        <w:jc w:val="both"/>
        <w:rPr>
          <w:rFonts w:ascii="Arial" w:eastAsia="Times New Roman" w:hAnsi="Arial" w:cs="Arial"/>
          <w:sz w:val="24"/>
          <w:szCs w:val="24"/>
          <w:lang w:eastAsia="es-ES"/>
        </w:rPr>
      </w:pPr>
      <w:r w:rsidRPr="00044A6C">
        <w:rPr>
          <w:rFonts w:ascii="Arial" w:hAnsi="Arial" w:cs="Arial"/>
          <w:b/>
          <w:bCs/>
          <w:sz w:val="24"/>
          <w:szCs w:val="24"/>
        </w:rPr>
        <w:t>A</w:t>
      </w:r>
      <w:r>
        <w:rPr>
          <w:rFonts w:ascii="Arial" w:hAnsi="Arial" w:cs="Arial"/>
          <w:b/>
          <w:bCs/>
          <w:sz w:val="24"/>
          <w:szCs w:val="24"/>
        </w:rPr>
        <w:t>RTICULO</w:t>
      </w:r>
      <w:r w:rsidR="000A13D3">
        <w:rPr>
          <w:rFonts w:ascii="Arial" w:eastAsia="Times New Roman" w:hAnsi="Arial" w:cs="Arial"/>
          <w:b/>
          <w:bCs/>
          <w:sz w:val="24"/>
          <w:szCs w:val="24"/>
          <w:lang w:val="es-ES" w:eastAsia="es-ES"/>
        </w:rPr>
        <w:t xml:space="preserve"> 9</w:t>
      </w:r>
      <w:r w:rsidR="00193162" w:rsidRPr="00044A6C">
        <w:rPr>
          <w:rFonts w:ascii="Arial" w:eastAsia="Times New Roman" w:hAnsi="Arial" w:cs="Arial"/>
          <w:b/>
          <w:bCs/>
          <w:sz w:val="24"/>
          <w:szCs w:val="24"/>
          <w:lang w:val="es-ES" w:eastAsia="es-ES"/>
        </w:rPr>
        <w:t>°:</w:t>
      </w:r>
      <w:r w:rsidR="00193162" w:rsidRPr="00044A6C">
        <w:rPr>
          <w:rFonts w:ascii="Arial" w:eastAsia="Times New Roman" w:hAnsi="Arial" w:cs="Arial"/>
          <w:sz w:val="24"/>
          <w:szCs w:val="24"/>
          <w:lang w:eastAsia="es-ES"/>
        </w:rPr>
        <w:t xml:space="preserve"> Fijase a</w:t>
      </w:r>
      <w:r w:rsidR="00343A3E" w:rsidRPr="00044A6C">
        <w:rPr>
          <w:rFonts w:ascii="Arial" w:eastAsia="Times New Roman" w:hAnsi="Arial" w:cs="Arial"/>
          <w:sz w:val="24"/>
          <w:szCs w:val="24"/>
          <w:lang w:eastAsia="es-ES"/>
        </w:rPr>
        <w:t xml:space="preserve"> partir del uno de Enero de 2</w:t>
      </w:r>
      <w:r w:rsidR="0098310B">
        <w:rPr>
          <w:rFonts w:ascii="Arial" w:eastAsia="Times New Roman" w:hAnsi="Arial" w:cs="Arial"/>
          <w:sz w:val="24"/>
          <w:szCs w:val="24"/>
          <w:lang w:eastAsia="es-ES"/>
        </w:rPr>
        <w:t>023</w:t>
      </w:r>
      <w:r w:rsidR="00193162" w:rsidRPr="00044A6C">
        <w:rPr>
          <w:rFonts w:ascii="Arial" w:eastAsia="Times New Roman" w:hAnsi="Arial" w:cs="Arial"/>
          <w:sz w:val="24"/>
          <w:szCs w:val="24"/>
          <w:lang w:eastAsia="es-ES"/>
        </w:rPr>
        <w:t xml:space="preserve"> la aplicación de</w:t>
      </w:r>
      <w:r w:rsidR="00326E29">
        <w:rPr>
          <w:rFonts w:ascii="Arial" w:eastAsia="Times New Roman" w:hAnsi="Arial" w:cs="Arial"/>
          <w:sz w:val="24"/>
          <w:szCs w:val="24"/>
          <w:lang w:eastAsia="es-ES"/>
        </w:rPr>
        <w:t xml:space="preserve"> hasta</w:t>
      </w:r>
      <w:r w:rsidR="00193162" w:rsidRPr="00044A6C">
        <w:rPr>
          <w:rFonts w:ascii="Arial" w:eastAsia="Times New Roman" w:hAnsi="Arial" w:cs="Arial"/>
          <w:sz w:val="24"/>
          <w:szCs w:val="24"/>
          <w:lang w:eastAsia="es-ES"/>
        </w:rPr>
        <w:t xml:space="preserve"> la </w:t>
      </w:r>
      <w:r w:rsidR="00193162" w:rsidRPr="00044A6C">
        <w:rPr>
          <w:rFonts w:ascii="Arial" w:eastAsia="Times New Roman" w:hAnsi="Arial" w:cs="Arial"/>
          <w:b/>
          <w:bCs/>
          <w:sz w:val="24"/>
          <w:szCs w:val="24"/>
          <w:lang w:eastAsia="es-ES"/>
        </w:rPr>
        <w:t>TASA NOMINAL ACTIVA (T.N.A.) del Banco de la Nación Argent</w:t>
      </w:r>
      <w:r w:rsidR="000E2F7F" w:rsidRPr="00044A6C">
        <w:rPr>
          <w:rFonts w:ascii="Arial" w:eastAsia="Times New Roman" w:hAnsi="Arial" w:cs="Arial"/>
          <w:b/>
          <w:bCs/>
          <w:sz w:val="24"/>
          <w:szCs w:val="24"/>
          <w:lang w:eastAsia="es-ES"/>
        </w:rPr>
        <w:t>ina</w:t>
      </w:r>
      <w:r w:rsidR="00193162" w:rsidRPr="00044A6C">
        <w:rPr>
          <w:rFonts w:ascii="Arial" w:eastAsia="Times New Roman" w:hAnsi="Arial" w:cs="Arial"/>
          <w:b/>
          <w:bCs/>
          <w:sz w:val="24"/>
          <w:szCs w:val="24"/>
          <w:lang w:eastAsia="es-ES"/>
        </w:rPr>
        <w:t xml:space="preserve">, </w:t>
      </w:r>
      <w:r w:rsidR="00193162" w:rsidRPr="00044A6C">
        <w:rPr>
          <w:rFonts w:ascii="Arial" w:eastAsia="Times New Roman" w:hAnsi="Arial" w:cs="Arial"/>
          <w:sz w:val="24"/>
          <w:szCs w:val="24"/>
          <w:lang w:eastAsia="es-ES"/>
        </w:rPr>
        <w:t>para el cálculo del interés compensatorio a todo tributo tasa, derecho, multa, cargo fijo, aforo, gastos administrativos, sanción o recargo abonado fuera de término, y a planes de facilidades de pago otorgados por cualquiera de las oficinas municipales autorizadas y para el cálculo de lo</w:t>
      </w:r>
      <w:r w:rsidR="00B27B2A" w:rsidRPr="00044A6C">
        <w:rPr>
          <w:rFonts w:ascii="Arial" w:eastAsia="Times New Roman" w:hAnsi="Arial" w:cs="Arial"/>
          <w:sz w:val="24"/>
          <w:szCs w:val="24"/>
          <w:lang w:eastAsia="es-ES"/>
        </w:rPr>
        <w:t>s planes especiales otorgados.-</w:t>
      </w:r>
    </w:p>
    <w:p w14:paraId="37C723E6" w14:textId="77777777" w:rsidR="00193162" w:rsidRPr="00044A6C" w:rsidRDefault="00193162" w:rsidP="00193162">
      <w:pPr>
        <w:autoSpaceDE w:val="0"/>
        <w:autoSpaceDN w:val="0"/>
        <w:adjustRightInd w:val="0"/>
        <w:spacing w:line="240" w:lineRule="auto"/>
        <w:ind w:left="1701" w:hanging="1701"/>
        <w:jc w:val="both"/>
        <w:rPr>
          <w:rFonts w:ascii="Arial" w:eastAsia="Times New Roman" w:hAnsi="Arial" w:cs="Arial"/>
          <w:sz w:val="24"/>
          <w:szCs w:val="24"/>
          <w:lang w:eastAsia="es-ES"/>
        </w:rPr>
      </w:pPr>
    </w:p>
    <w:p w14:paraId="6DB903AC" w14:textId="77777777" w:rsidR="00193162" w:rsidRPr="00044A6C" w:rsidRDefault="00193162" w:rsidP="00193162">
      <w:pPr>
        <w:autoSpaceDE w:val="0"/>
        <w:autoSpaceDN w:val="0"/>
        <w:adjustRightInd w:val="0"/>
        <w:spacing w:line="240" w:lineRule="auto"/>
        <w:ind w:left="3540" w:firstLine="708"/>
        <w:jc w:val="both"/>
        <w:rPr>
          <w:rFonts w:ascii="Arial" w:hAnsi="Arial" w:cs="Arial"/>
          <w:b/>
          <w:bCs/>
          <w:sz w:val="24"/>
          <w:szCs w:val="24"/>
        </w:rPr>
      </w:pPr>
      <w:r w:rsidRPr="00044A6C">
        <w:rPr>
          <w:rFonts w:ascii="Arial" w:hAnsi="Arial" w:cs="Arial"/>
          <w:b/>
          <w:bCs/>
          <w:sz w:val="24"/>
          <w:szCs w:val="24"/>
        </w:rPr>
        <w:t>CAPÍTULO II</w:t>
      </w:r>
    </w:p>
    <w:p w14:paraId="6DCEC482" w14:textId="77777777" w:rsidR="00193162" w:rsidRPr="00382C28" w:rsidRDefault="00193162" w:rsidP="00193162">
      <w:pPr>
        <w:autoSpaceDE w:val="0"/>
        <w:autoSpaceDN w:val="0"/>
        <w:adjustRightInd w:val="0"/>
        <w:spacing w:line="240" w:lineRule="auto"/>
        <w:ind w:left="3540" w:firstLine="708"/>
        <w:jc w:val="both"/>
        <w:rPr>
          <w:rFonts w:ascii="Arial" w:hAnsi="Arial" w:cs="Arial"/>
          <w:b/>
          <w:bCs/>
          <w:sz w:val="16"/>
          <w:szCs w:val="16"/>
        </w:rPr>
      </w:pPr>
    </w:p>
    <w:p w14:paraId="3055A624" w14:textId="77777777" w:rsidR="00193162" w:rsidRPr="00044A6C" w:rsidRDefault="00193162" w:rsidP="00193162">
      <w:pPr>
        <w:autoSpaceDE w:val="0"/>
        <w:autoSpaceDN w:val="0"/>
        <w:adjustRightInd w:val="0"/>
        <w:spacing w:line="240" w:lineRule="auto"/>
        <w:ind w:left="2124" w:firstLine="708"/>
        <w:jc w:val="both"/>
        <w:rPr>
          <w:rFonts w:ascii="Arial" w:hAnsi="Arial" w:cs="Arial"/>
          <w:b/>
          <w:bCs/>
          <w:sz w:val="24"/>
          <w:szCs w:val="24"/>
        </w:rPr>
      </w:pPr>
      <w:r w:rsidRPr="00044A6C">
        <w:rPr>
          <w:rFonts w:ascii="Arial" w:hAnsi="Arial" w:cs="Arial"/>
          <w:b/>
          <w:bCs/>
          <w:sz w:val="24"/>
          <w:szCs w:val="24"/>
        </w:rPr>
        <w:t>DE LAS NORMAS SOBRE EL GASTO</w:t>
      </w:r>
    </w:p>
    <w:p w14:paraId="60D370BE" w14:textId="77777777" w:rsidR="00193162" w:rsidRPr="00044A6C" w:rsidRDefault="00193162" w:rsidP="00193162">
      <w:pPr>
        <w:autoSpaceDE w:val="0"/>
        <w:autoSpaceDN w:val="0"/>
        <w:adjustRightInd w:val="0"/>
        <w:spacing w:line="240" w:lineRule="auto"/>
        <w:ind w:left="2124" w:firstLine="708"/>
        <w:jc w:val="both"/>
        <w:rPr>
          <w:rFonts w:ascii="Arial" w:hAnsi="Arial" w:cs="Arial"/>
          <w:b/>
          <w:bCs/>
          <w:sz w:val="24"/>
          <w:szCs w:val="24"/>
        </w:rPr>
      </w:pPr>
    </w:p>
    <w:p w14:paraId="2A9915AC" w14:textId="472E8339" w:rsidR="00193162" w:rsidRPr="00044A6C" w:rsidRDefault="00412008" w:rsidP="00412008">
      <w:pPr>
        <w:autoSpaceDE w:val="0"/>
        <w:autoSpaceDN w:val="0"/>
        <w:adjustRightInd w:val="0"/>
        <w:spacing w:line="240" w:lineRule="auto"/>
        <w:ind w:left="1843" w:hanging="1843"/>
        <w:jc w:val="both"/>
        <w:rPr>
          <w:rFonts w:ascii="Arial" w:hAnsi="Arial" w:cs="Arial"/>
          <w:sz w:val="24"/>
          <w:szCs w:val="24"/>
        </w:rPr>
      </w:pPr>
      <w:r w:rsidRPr="00044A6C">
        <w:rPr>
          <w:rFonts w:ascii="Arial" w:hAnsi="Arial" w:cs="Arial"/>
          <w:b/>
          <w:bCs/>
          <w:sz w:val="24"/>
          <w:szCs w:val="24"/>
        </w:rPr>
        <w:t>A</w:t>
      </w:r>
      <w:r>
        <w:rPr>
          <w:rFonts w:ascii="Arial" w:hAnsi="Arial" w:cs="Arial"/>
          <w:b/>
          <w:bCs/>
          <w:sz w:val="24"/>
          <w:szCs w:val="24"/>
        </w:rPr>
        <w:t>RTICULO</w:t>
      </w:r>
      <w:r w:rsidR="000A13D3">
        <w:rPr>
          <w:rFonts w:ascii="Arial" w:hAnsi="Arial" w:cs="Arial"/>
          <w:b/>
          <w:bCs/>
          <w:sz w:val="24"/>
          <w:szCs w:val="24"/>
        </w:rPr>
        <w:t xml:space="preserve"> 10</w:t>
      </w:r>
      <w:r w:rsidR="00193162" w:rsidRPr="00044A6C">
        <w:rPr>
          <w:rFonts w:ascii="Arial" w:hAnsi="Arial" w:cs="Arial"/>
          <w:b/>
          <w:bCs/>
          <w:sz w:val="24"/>
          <w:szCs w:val="24"/>
        </w:rPr>
        <w:t>º</w:t>
      </w:r>
      <w:r w:rsidR="00193162" w:rsidRPr="00044A6C">
        <w:rPr>
          <w:rFonts w:ascii="Arial" w:hAnsi="Arial" w:cs="Arial"/>
          <w:sz w:val="24"/>
          <w:szCs w:val="24"/>
        </w:rPr>
        <w:t xml:space="preserve">: </w:t>
      </w:r>
      <w:r w:rsidR="00193162" w:rsidRPr="00044A6C">
        <w:rPr>
          <w:rFonts w:ascii="Arial" w:hAnsi="Arial" w:cs="Arial"/>
          <w:b/>
          <w:bCs/>
          <w:sz w:val="24"/>
          <w:szCs w:val="24"/>
        </w:rPr>
        <w:t xml:space="preserve">MODIFICACIONES PRESUPUESTARIAS DENTRO DE LA JURISDICCIÓN: </w:t>
      </w:r>
      <w:r w:rsidR="00193162" w:rsidRPr="00044A6C">
        <w:rPr>
          <w:rFonts w:ascii="Arial" w:hAnsi="Arial" w:cs="Arial"/>
          <w:sz w:val="24"/>
          <w:szCs w:val="24"/>
        </w:rPr>
        <w:t>Facúltese al Departamento Ejecutivo a disponer las reestructuraciones presupuestarias (modificaciones, reajustes y compensaciones de partidas) que consid</w:t>
      </w:r>
      <w:r w:rsidR="00B27B2A" w:rsidRPr="00044A6C">
        <w:rPr>
          <w:rFonts w:ascii="Arial" w:hAnsi="Arial" w:cs="Arial"/>
          <w:sz w:val="24"/>
          <w:szCs w:val="24"/>
        </w:rPr>
        <w:t>ere necesarias, manteniendo</w:t>
      </w:r>
      <w:r w:rsidR="00193162" w:rsidRPr="00044A6C">
        <w:rPr>
          <w:rFonts w:ascii="Arial" w:hAnsi="Arial" w:cs="Arial"/>
          <w:sz w:val="24"/>
          <w:szCs w:val="24"/>
        </w:rPr>
        <w:t xml:space="preserve"> los montos dentro del total del Presupuesto aprobado por el Artículo 2º de la presente Ordenanza para su Jurisdicción, siempre y cuando lo considere necesario para no entorpecer la normal prestación de los servicios previstos en el mismo y con el objeto de lograr un eficaz desenvolvimiento de la Administración Municipal dentro de los fines acordados, </w:t>
      </w:r>
      <w:r w:rsidR="00193162" w:rsidRPr="00044A6C">
        <w:rPr>
          <w:rFonts w:ascii="Arial" w:hAnsi="Arial" w:cs="Arial"/>
          <w:b/>
          <w:bCs/>
          <w:i/>
          <w:iCs/>
          <w:sz w:val="24"/>
          <w:szCs w:val="24"/>
        </w:rPr>
        <w:t>con excepción de</w:t>
      </w:r>
      <w:r w:rsidR="00193162" w:rsidRPr="00044A6C">
        <w:rPr>
          <w:rFonts w:ascii="Arial" w:hAnsi="Arial" w:cs="Arial"/>
          <w:sz w:val="24"/>
          <w:szCs w:val="24"/>
        </w:rPr>
        <w:t>:</w:t>
      </w:r>
    </w:p>
    <w:p w14:paraId="4DE1297F" w14:textId="77777777" w:rsidR="00193162" w:rsidRPr="00044A6C" w:rsidRDefault="00193162" w:rsidP="00412008">
      <w:pPr>
        <w:autoSpaceDE w:val="0"/>
        <w:autoSpaceDN w:val="0"/>
        <w:adjustRightInd w:val="0"/>
        <w:spacing w:line="240" w:lineRule="auto"/>
        <w:ind w:left="2268" w:hanging="283"/>
        <w:jc w:val="both"/>
        <w:rPr>
          <w:rFonts w:ascii="Arial" w:hAnsi="Arial" w:cs="Arial"/>
          <w:sz w:val="24"/>
          <w:szCs w:val="24"/>
        </w:rPr>
      </w:pPr>
      <w:r w:rsidRPr="00044A6C">
        <w:rPr>
          <w:rFonts w:ascii="Arial" w:hAnsi="Arial" w:cs="Arial"/>
          <w:sz w:val="24"/>
          <w:szCs w:val="24"/>
        </w:rPr>
        <w:t>a.- Los reajustes presupuestarios que impliquen transferencias de créditos de las partidas de Trabajos Públicos a Erogaciones Corrientes.</w:t>
      </w:r>
    </w:p>
    <w:p w14:paraId="5201C7F3" w14:textId="77777777" w:rsidR="00193162" w:rsidRPr="00044A6C" w:rsidRDefault="00193162" w:rsidP="00412008">
      <w:pPr>
        <w:autoSpaceDE w:val="0"/>
        <w:autoSpaceDN w:val="0"/>
        <w:adjustRightInd w:val="0"/>
        <w:spacing w:line="240" w:lineRule="auto"/>
        <w:ind w:left="2268" w:hanging="283"/>
        <w:jc w:val="both"/>
        <w:rPr>
          <w:rFonts w:ascii="Arial" w:hAnsi="Arial" w:cs="Arial"/>
          <w:sz w:val="24"/>
          <w:szCs w:val="24"/>
        </w:rPr>
      </w:pPr>
      <w:r w:rsidRPr="00044A6C">
        <w:rPr>
          <w:rFonts w:ascii="Arial" w:hAnsi="Arial" w:cs="Arial"/>
          <w:sz w:val="24"/>
          <w:szCs w:val="24"/>
        </w:rPr>
        <w:t xml:space="preserve">b.- Los ajustes de partidas que impliquen una modificación al total del Presupuesto Municipal autorizado en el artículo 2º, con la salvedad de </w:t>
      </w:r>
      <w:r w:rsidR="000E2C84" w:rsidRPr="00044A6C">
        <w:rPr>
          <w:rFonts w:ascii="Arial" w:hAnsi="Arial" w:cs="Arial"/>
          <w:sz w:val="24"/>
          <w:szCs w:val="24"/>
        </w:rPr>
        <w:t>lo dispuesto en los Artículos 10º, 11º y 12</w:t>
      </w:r>
      <w:r w:rsidRPr="00044A6C">
        <w:rPr>
          <w:rFonts w:ascii="Arial" w:hAnsi="Arial" w:cs="Arial"/>
          <w:sz w:val="24"/>
          <w:szCs w:val="24"/>
        </w:rPr>
        <w:t xml:space="preserve">º de la presente Ordenanza. </w:t>
      </w:r>
    </w:p>
    <w:p w14:paraId="296094D0" w14:textId="77777777" w:rsidR="00193162" w:rsidRPr="00044A6C" w:rsidRDefault="00193162" w:rsidP="00412008">
      <w:pPr>
        <w:autoSpaceDE w:val="0"/>
        <w:autoSpaceDN w:val="0"/>
        <w:adjustRightInd w:val="0"/>
        <w:spacing w:line="240" w:lineRule="auto"/>
        <w:ind w:left="1843"/>
        <w:jc w:val="both"/>
        <w:rPr>
          <w:rFonts w:ascii="Arial" w:hAnsi="Arial" w:cs="Arial"/>
          <w:sz w:val="24"/>
          <w:szCs w:val="24"/>
        </w:rPr>
      </w:pPr>
      <w:r w:rsidRPr="00044A6C">
        <w:rPr>
          <w:rFonts w:ascii="Arial" w:hAnsi="Arial" w:cs="Arial"/>
          <w:sz w:val="24"/>
          <w:szCs w:val="24"/>
        </w:rPr>
        <w:t>Dentro de los 15 días subsiguientes el Depa</w:t>
      </w:r>
      <w:r w:rsidR="000E2F7F" w:rsidRPr="00044A6C">
        <w:rPr>
          <w:rFonts w:ascii="Arial" w:hAnsi="Arial" w:cs="Arial"/>
          <w:sz w:val="24"/>
          <w:szCs w:val="24"/>
        </w:rPr>
        <w:t>rtamento Ejecutivo deberá informar</w:t>
      </w:r>
      <w:r w:rsidRPr="00044A6C">
        <w:rPr>
          <w:rFonts w:ascii="Arial" w:hAnsi="Arial" w:cs="Arial"/>
          <w:sz w:val="24"/>
          <w:szCs w:val="24"/>
        </w:rPr>
        <w:t xml:space="preserve"> al Honorable Concejo Deliberante</w:t>
      </w:r>
      <w:r w:rsidR="000E2F7F" w:rsidRPr="00044A6C">
        <w:rPr>
          <w:rFonts w:ascii="Arial" w:hAnsi="Arial" w:cs="Arial"/>
          <w:sz w:val="24"/>
          <w:szCs w:val="24"/>
        </w:rPr>
        <w:t xml:space="preserve"> de</w:t>
      </w:r>
      <w:r w:rsidRPr="00044A6C">
        <w:rPr>
          <w:rFonts w:ascii="Arial" w:hAnsi="Arial" w:cs="Arial"/>
          <w:sz w:val="24"/>
          <w:szCs w:val="24"/>
        </w:rPr>
        <w:t xml:space="preserve"> las reestructuraciones del presupuesto realizadas en función de las situaciones declaradas en el presen</w:t>
      </w:r>
      <w:r w:rsidR="00137284" w:rsidRPr="00044A6C">
        <w:rPr>
          <w:rFonts w:ascii="Arial" w:hAnsi="Arial" w:cs="Arial"/>
          <w:sz w:val="24"/>
          <w:szCs w:val="24"/>
        </w:rPr>
        <w:t>te artículo</w:t>
      </w:r>
      <w:r w:rsidRPr="00044A6C">
        <w:rPr>
          <w:rFonts w:ascii="Arial" w:hAnsi="Arial" w:cs="Arial"/>
          <w:sz w:val="24"/>
          <w:szCs w:val="24"/>
        </w:rPr>
        <w:t>.</w:t>
      </w:r>
      <w:r w:rsidRPr="00044A6C">
        <w:rPr>
          <w:rFonts w:ascii="Arial" w:hAnsi="Arial" w:cs="Arial"/>
          <w:sz w:val="24"/>
          <w:szCs w:val="24"/>
          <w:highlight w:val="red"/>
        </w:rPr>
        <w:t xml:space="preserve"> </w:t>
      </w:r>
    </w:p>
    <w:p w14:paraId="7939B9BD" w14:textId="77777777" w:rsidR="00193162" w:rsidRPr="00044A6C" w:rsidRDefault="00193162" w:rsidP="00193162">
      <w:pPr>
        <w:autoSpaceDE w:val="0"/>
        <w:autoSpaceDN w:val="0"/>
        <w:adjustRightInd w:val="0"/>
        <w:spacing w:line="240" w:lineRule="auto"/>
        <w:jc w:val="both"/>
        <w:rPr>
          <w:rFonts w:ascii="Arial" w:hAnsi="Arial" w:cs="Arial"/>
          <w:sz w:val="24"/>
          <w:szCs w:val="24"/>
        </w:rPr>
      </w:pPr>
    </w:p>
    <w:p w14:paraId="6D4146AB" w14:textId="040DA90C" w:rsidR="00193162" w:rsidRPr="00044A6C" w:rsidRDefault="00412008" w:rsidP="00193162">
      <w:pPr>
        <w:autoSpaceDE w:val="0"/>
        <w:autoSpaceDN w:val="0"/>
        <w:adjustRightInd w:val="0"/>
        <w:spacing w:line="240" w:lineRule="auto"/>
        <w:jc w:val="both"/>
        <w:rPr>
          <w:rFonts w:ascii="Arial" w:hAnsi="Arial" w:cs="Arial"/>
          <w:sz w:val="24"/>
          <w:szCs w:val="24"/>
        </w:rPr>
      </w:pPr>
      <w:r w:rsidRPr="00044A6C">
        <w:rPr>
          <w:rFonts w:ascii="Arial" w:hAnsi="Arial" w:cs="Arial"/>
          <w:b/>
          <w:bCs/>
          <w:sz w:val="24"/>
          <w:szCs w:val="24"/>
        </w:rPr>
        <w:t>A</w:t>
      </w:r>
      <w:r>
        <w:rPr>
          <w:rFonts w:ascii="Arial" w:hAnsi="Arial" w:cs="Arial"/>
          <w:b/>
          <w:bCs/>
          <w:sz w:val="24"/>
          <w:szCs w:val="24"/>
        </w:rPr>
        <w:t>RTICULO</w:t>
      </w:r>
      <w:r w:rsidR="000631D5" w:rsidRPr="00044A6C">
        <w:rPr>
          <w:rFonts w:ascii="Arial" w:hAnsi="Arial" w:cs="Arial"/>
          <w:b/>
          <w:bCs/>
          <w:sz w:val="24"/>
          <w:szCs w:val="24"/>
        </w:rPr>
        <w:t xml:space="preserve"> 1</w:t>
      </w:r>
      <w:r w:rsidR="000A13D3">
        <w:rPr>
          <w:rFonts w:ascii="Arial" w:hAnsi="Arial" w:cs="Arial"/>
          <w:b/>
          <w:bCs/>
          <w:sz w:val="24"/>
          <w:szCs w:val="24"/>
        </w:rPr>
        <w:t>1</w:t>
      </w:r>
      <w:r w:rsidR="00193162" w:rsidRPr="00044A6C">
        <w:rPr>
          <w:rFonts w:ascii="Arial" w:hAnsi="Arial" w:cs="Arial"/>
          <w:b/>
          <w:bCs/>
          <w:sz w:val="24"/>
          <w:szCs w:val="24"/>
        </w:rPr>
        <w:t>°: INCREMENTOS PRESUPUESTARIOS CON RECURSOS AFECTADOS</w:t>
      </w:r>
      <w:r w:rsidR="00193162" w:rsidRPr="00044A6C">
        <w:rPr>
          <w:rFonts w:ascii="Arial" w:hAnsi="Arial" w:cs="Arial"/>
          <w:sz w:val="24"/>
          <w:szCs w:val="24"/>
        </w:rPr>
        <w:t>:</w:t>
      </w:r>
    </w:p>
    <w:p w14:paraId="7C41081A" w14:textId="77777777" w:rsidR="00193162" w:rsidRPr="00044A6C" w:rsidRDefault="00193162" w:rsidP="00412008">
      <w:pPr>
        <w:autoSpaceDE w:val="0"/>
        <w:autoSpaceDN w:val="0"/>
        <w:adjustRightInd w:val="0"/>
        <w:spacing w:line="240" w:lineRule="auto"/>
        <w:ind w:left="1843" w:firstLine="142"/>
        <w:jc w:val="both"/>
        <w:rPr>
          <w:rFonts w:ascii="Arial" w:hAnsi="Arial" w:cs="Arial"/>
          <w:sz w:val="24"/>
          <w:szCs w:val="24"/>
        </w:rPr>
      </w:pPr>
      <w:r w:rsidRPr="00044A6C">
        <w:rPr>
          <w:rFonts w:ascii="Arial" w:hAnsi="Arial" w:cs="Arial"/>
          <w:sz w:val="24"/>
          <w:szCs w:val="24"/>
        </w:rPr>
        <w:t>Autorícese al Departamento Ejecutivo a ajustar el Presupuesto General, incorporando las partidas presupuestarias especiales de recursos y de gastos necesarias o incrementando las ya previstas, cuando deba realizar erogaciones originadas con recursos afectados de la siguiente naturaleza:</w:t>
      </w:r>
    </w:p>
    <w:p w14:paraId="65E0C28E" w14:textId="77777777" w:rsidR="00193162" w:rsidRPr="00044A6C" w:rsidRDefault="00193162" w:rsidP="00412008">
      <w:pPr>
        <w:autoSpaceDE w:val="0"/>
        <w:autoSpaceDN w:val="0"/>
        <w:adjustRightInd w:val="0"/>
        <w:spacing w:line="240" w:lineRule="auto"/>
        <w:ind w:left="2410" w:hanging="283"/>
        <w:jc w:val="both"/>
        <w:rPr>
          <w:rFonts w:ascii="Arial" w:hAnsi="Arial" w:cs="Arial"/>
          <w:sz w:val="24"/>
          <w:szCs w:val="24"/>
        </w:rPr>
      </w:pPr>
      <w:r w:rsidRPr="00044A6C">
        <w:rPr>
          <w:rFonts w:ascii="Arial" w:hAnsi="Arial" w:cs="Arial"/>
          <w:sz w:val="24"/>
          <w:szCs w:val="24"/>
        </w:rPr>
        <w:t>a) Provenientes de las operaciones de crédito público autorizadas por el Honorable Concejo Deliberante en la presente Ordenanza, Capítulo IV, o en Ordenanzas específicas anteriores vigentes y/o posteriores a aprobar, bajo las condiciones de la Ley N° 1.079 y N° 7.314;</w:t>
      </w:r>
    </w:p>
    <w:p w14:paraId="7A94BE30" w14:textId="77777777" w:rsidR="00193162" w:rsidRPr="00044A6C" w:rsidRDefault="00193162" w:rsidP="00412008">
      <w:pPr>
        <w:autoSpaceDE w:val="0"/>
        <w:autoSpaceDN w:val="0"/>
        <w:adjustRightInd w:val="0"/>
        <w:spacing w:line="240" w:lineRule="auto"/>
        <w:ind w:left="2552" w:hanging="425"/>
        <w:jc w:val="both"/>
        <w:rPr>
          <w:rFonts w:ascii="Arial" w:hAnsi="Arial" w:cs="Arial"/>
          <w:sz w:val="24"/>
          <w:szCs w:val="24"/>
        </w:rPr>
      </w:pPr>
      <w:r w:rsidRPr="00044A6C">
        <w:rPr>
          <w:rFonts w:ascii="Arial" w:hAnsi="Arial" w:cs="Arial"/>
          <w:sz w:val="24"/>
          <w:szCs w:val="24"/>
        </w:rPr>
        <w:t>b) Provenientes de donaciones, herencias o legados, con destino específico, a favor del Estado Municipal;</w:t>
      </w:r>
    </w:p>
    <w:p w14:paraId="37513A43" w14:textId="77777777" w:rsidR="00193162" w:rsidRPr="00044A6C" w:rsidRDefault="00193162" w:rsidP="00412008">
      <w:pPr>
        <w:autoSpaceDE w:val="0"/>
        <w:autoSpaceDN w:val="0"/>
        <w:adjustRightInd w:val="0"/>
        <w:spacing w:line="240" w:lineRule="auto"/>
        <w:ind w:left="2410" w:hanging="283"/>
        <w:jc w:val="both"/>
        <w:rPr>
          <w:rFonts w:ascii="Arial" w:hAnsi="Arial" w:cs="Arial"/>
          <w:sz w:val="24"/>
          <w:szCs w:val="24"/>
        </w:rPr>
      </w:pPr>
      <w:r w:rsidRPr="00044A6C">
        <w:rPr>
          <w:rFonts w:ascii="Arial" w:hAnsi="Arial" w:cs="Arial"/>
          <w:sz w:val="24"/>
          <w:szCs w:val="24"/>
        </w:rPr>
        <w:t>c) Provenientes de Leyes u Ordenanzas especiales, u otras Normas con alcance municipal que creen recursos destinados a la Comuna y que tengan afectación específica;</w:t>
      </w:r>
    </w:p>
    <w:p w14:paraId="4234FBE0" w14:textId="77777777" w:rsidR="00193162" w:rsidRPr="00044A6C" w:rsidRDefault="00193162" w:rsidP="00412008">
      <w:pPr>
        <w:autoSpaceDE w:val="0"/>
        <w:autoSpaceDN w:val="0"/>
        <w:adjustRightInd w:val="0"/>
        <w:spacing w:line="240" w:lineRule="auto"/>
        <w:ind w:left="2410" w:hanging="283"/>
        <w:jc w:val="both"/>
        <w:rPr>
          <w:rFonts w:ascii="Arial" w:hAnsi="Arial" w:cs="Arial"/>
          <w:sz w:val="24"/>
          <w:szCs w:val="24"/>
        </w:rPr>
      </w:pPr>
      <w:r w:rsidRPr="00044A6C">
        <w:rPr>
          <w:rFonts w:ascii="Arial" w:hAnsi="Arial" w:cs="Arial"/>
          <w:sz w:val="24"/>
          <w:szCs w:val="24"/>
        </w:rPr>
        <w:t>d) Provenientes de Convenios o por adhesión a Leyes o Decretos nacionales o provinciales con vigencia en el ámbito provincial y/o municipal, como así también de aportes reintegrables y/o no reintegrables del Gobierno Nacional, Provincial o de otros entes, que estén afectados a fines específicos.</w:t>
      </w:r>
    </w:p>
    <w:p w14:paraId="05AF8A8F" w14:textId="77777777" w:rsidR="00193162" w:rsidRPr="00044A6C" w:rsidRDefault="00193162" w:rsidP="00412008">
      <w:pPr>
        <w:autoSpaceDE w:val="0"/>
        <w:autoSpaceDN w:val="0"/>
        <w:adjustRightInd w:val="0"/>
        <w:spacing w:line="240" w:lineRule="auto"/>
        <w:ind w:left="2552" w:hanging="425"/>
        <w:jc w:val="both"/>
        <w:rPr>
          <w:rFonts w:ascii="Arial" w:hAnsi="Arial" w:cs="Arial"/>
          <w:sz w:val="24"/>
          <w:szCs w:val="24"/>
        </w:rPr>
      </w:pPr>
      <w:r w:rsidRPr="00044A6C">
        <w:rPr>
          <w:rFonts w:ascii="Arial" w:hAnsi="Arial" w:cs="Arial"/>
          <w:sz w:val="24"/>
          <w:szCs w:val="24"/>
        </w:rPr>
        <w:t xml:space="preserve">e) Provenientes de acuerdos de obras reembolsables, contribuciones de mejora o sobretasas afectadas, realizados con los vecinos beneficiados </w:t>
      </w:r>
      <w:r w:rsidRPr="00044A6C">
        <w:rPr>
          <w:rFonts w:ascii="Arial" w:hAnsi="Arial" w:cs="Arial"/>
          <w:sz w:val="24"/>
          <w:szCs w:val="24"/>
        </w:rPr>
        <w:lastRenderedPageBreak/>
        <w:t>por una determinada obra pública, no previstos en el cálculo de recursos del presente presupuesto.</w:t>
      </w:r>
    </w:p>
    <w:p w14:paraId="3A633CAF" w14:textId="77777777" w:rsidR="00193162" w:rsidRPr="00044A6C" w:rsidRDefault="00193162" w:rsidP="00412008">
      <w:pPr>
        <w:autoSpaceDE w:val="0"/>
        <w:autoSpaceDN w:val="0"/>
        <w:adjustRightInd w:val="0"/>
        <w:spacing w:line="240" w:lineRule="auto"/>
        <w:ind w:left="1843"/>
        <w:jc w:val="both"/>
        <w:rPr>
          <w:rFonts w:ascii="Arial" w:hAnsi="Arial" w:cs="Arial"/>
          <w:sz w:val="24"/>
          <w:szCs w:val="24"/>
        </w:rPr>
      </w:pPr>
      <w:r w:rsidRPr="00044A6C">
        <w:rPr>
          <w:rFonts w:ascii="Arial" w:hAnsi="Arial" w:cs="Arial"/>
          <w:sz w:val="24"/>
          <w:szCs w:val="24"/>
        </w:rPr>
        <w:t>La autorización está limitada a los aportes que efectivamente se perciban a tal efecto, incrementando las partidas de recurso y de gasto correspondientes en la misma cuantía para mantener el equilibrio presupuestario, y quedando condicionada la utilización de las respectivas partidas de Erogaciones a la efectiva percepción de esos recursos.</w:t>
      </w:r>
    </w:p>
    <w:p w14:paraId="0C1BC9EA" w14:textId="77777777" w:rsidR="00193162" w:rsidRPr="00044A6C" w:rsidRDefault="00193162" w:rsidP="00412008">
      <w:pPr>
        <w:autoSpaceDE w:val="0"/>
        <w:autoSpaceDN w:val="0"/>
        <w:adjustRightInd w:val="0"/>
        <w:spacing w:line="240" w:lineRule="auto"/>
        <w:ind w:left="1843"/>
        <w:jc w:val="both"/>
        <w:rPr>
          <w:rFonts w:ascii="Arial" w:hAnsi="Arial" w:cs="Arial"/>
          <w:sz w:val="24"/>
          <w:szCs w:val="24"/>
        </w:rPr>
      </w:pPr>
      <w:r w:rsidRPr="00044A6C">
        <w:rPr>
          <w:rFonts w:ascii="Arial" w:hAnsi="Arial" w:cs="Arial"/>
          <w:sz w:val="24"/>
          <w:szCs w:val="24"/>
        </w:rPr>
        <w:t>Se autoriza contemplar las siguientes situaciones especiales, con el objeto de mejorar los plazos de ejecución:</w:t>
      </w:r>
    </w:p>
    <w:p w14:paraId="211DBC4C" w14:textId="77777777" w:rsidR="00193162" w:rsidRPr="00044A6C" w:rsidRDefault="00193162" w:rsidP="00412008">
      <w:pPr>
        <w:autoSpaceDE w:val="0"/>
        <w:autoSpaceDN w:val="0"/>
        <w:adjustRightInd w:val="0"/>
        <w:spacing w:line="240" w:lineRule="auto"/>
        <w:ind w:left="2410" w:hanging="283"/>
        <w:jc w:val="both"/>
        <w:rPr>
          <w:rFonts w:ascii="Arial" w:hAnsi="Arial" w:cs="Arial"/>
          <w:sz w:val="24"/>
          <w:szCs w:val="24"/>
        </w:rPr>
      </w:pPr>
      <w:r w:rsidRPr="00044A6C">
        <w:rPr>
          <w:rFonts w:ascii="Arial" w:hAnsi="Arial" w:cs="Arial"/>
          <w:sz w:val="24"/>
          <w:szCs w:val="24"/>
        </w:rPr>
        <w:t>a) Podrán iniciarse los trámites contables y de compras o de obras públicas pertinentes antes de la percepción efectiva de los fondos en los casos que los convenios prevean la financiación del gasto a través del mecanismo de reembolso o de pago de certificados conformados, y/o se tenga el conocimiento de su percepción a través de la firma del Convenio por parte de todas las autoridades correspondientes y por el monto a percibir, incrementando las partidas de recurso o erogaciones correspondientes en la misma cuantía.</w:t>
      </w:r>
    </w:p>
    <w:p w14:paraId="0CCD827C" w14:textId="77777777" w:rsidR="00193162" w:rsidRPr="00044A6C" w:rsidRDefault="00193162" w:rsidP="00412008">
      <w:pPr>
        <w:autoSpaceDE w:val="0"/>
        <w:autoSpaceDN w:val="0"/>
        <w:adjustRightInd w:val="0"/>
        <w:spacing w:line="240" w:lineRule="auto"/>
        <w:ind w:left="2410" w:hanging="283"/>
        <w:jc w:val="both"/>
        <w:rPr>
          <w:rFonts w:ascii="Arial" w:hAnsi="Arial" w:cs="Arial"/>
          <w:sz w:val="24"/>
          <w:szCs w:val="24"/>
        </w:rPr>
      </w:pPr>
      <w:r w:rsidRPr="00044A6C">
        <w:rPr>
          <w:rFonts w:ascii="Arial" w:hAnsi="Arial" w:cs="Arial"/>
          <w:sz w:val="24"/>
          <w:szCs w:val="24"/>
        </w:rPr>
        <w:t>b) Podrán iniciarse los trámites contables y de licitación o contratación correspondiente en los casos de las inversiones de capital financiadas con uso del crédito autorizado, una vez iniciado el trámite del financiamiento, por los montos a obtener, incrementando las partidas de uso del crédito y de gasto correspondientes en la misma cuantía.</w:t>
      </w:r>
    </w:p>
    <w:p w14:paraId="43137E7A" w14:textId="77777777" w:rsidR="00193162" w:rsidRPr="00044A6C" w:rsidRDefault="00193162" w:rsidP="00412008">
      <w:pPr>
        <w:autoSpaceDE w:val="0"/>
        <w:autoSpaceDN w:val="0"/>
        <w:adjustRightInd w:val="0"/>
        <w:spacing w:line="240" w:lineRule="auto"/>
        <w:ind w:left="2410" w:hanging="283"/>
        <w:jc w:val="both"/>
        <w:rPr>
          <w:rFonts w:ascii="Arial" w:hAnsi="Arial" w:cs="Arial"/>
          <w:sz w:val="24"/>
          <w:szCs w:val="24"/>
        </w:rPr>
      </w:pPr>
      <w:r w:rsidRPr="00044A6C">
        <w:rPr>
          <w:rFonts w:ascii="Arial" w:hAnsi="Arial" w:cs="Arial"/>
          <w:sz w:val="24"/>
          <w:szCs w:val="24"/>
        </w:rPr>
        <w:t xml:space="preserve">c) Podrán iniciarse los trámites contables y de compras u obras públicas correspondientes en los casos de las inversiones de capital a financiarse con contribución de mejoras, sobretasas u obras reembolsables, incrementando las partidas de recursos y/o uso del crédito y de gastos respectivas en la misma cuantía y por el monto total de la obra. </w:t>
      </w:r>
    </w:p>
    <w:p w14:paraId="5DE7E755" w14:textId="77777777" w:rsidR="00193162" w:rsidRPr="00044A6C" w:rsidRDefault="00193162" w:rsidP="00412008">
      <w:pPr>
        <w:autoSpaceDE w:val="0"/>
        <w:autoSpaceDN w:val="0"/>
        <w:adjustRightInd w:val="0"/>
        <w:spacing w:line="240" w:lineRule="auto"/>
        <w:ind w:left="1843"/>
        <w:jc w:val="both"/>
        <w:rPr>
          <w:rFonts w:ascii="Arial" w:hAnsi="Arial" w:cs="Arial"/>
          <w:sz w:val="24"/>
          <w:szCs w:val="24"/>
        </w:rPr>
      </w:pPr>
      <w:r w:rsidRPr="00044A6C">
        <w:rPr>
          <w:rFonts w:ascii="Arial" w:hAnsi="Arial" w:cs="Arial"/>
          <w:sz w:val="24"/>
          <w:szCs w:val="24"/>
        </w:rPr>
        <w:t>Dentro de los 15 días subsiguientes el Departamento Ejecutivo deberá enviar al Honorable Concejo Deliberante las reestructuraciones del presupuesto realizadas en función de las situaciones declaradas en el presente artículo para su ratificación.</w:t>
      </w:r>
    </w:p>
    <w:p w14:paraId="0DE08D45" w14:textId="77777777" w:rsidR="00193162" w:rsidRPr="00044A6C" w:rsidRDefault="00193162" w:rsidP="00193162">
      <w:pPr>
        <w:autoSpaceDE w:val="0"/>
        <w:autoSpaceDN w:val="0"/>
        <w:adjustRightInd w:val="0"/>
        <w:spacing w:line="240" w:lineRule="auto"/>
        <w:jc w:val="both"/>
        <w:rPr>
          <w:rFonts w:ascii="Arial" w:hAnsi="Arial" w:cs="Arial"/>
          <w:sz w:val="24"/>
          <w:szCs w:val="24"/>
        </w:rPr>
      </w:pPr>
    </w:p>
    <w:p w14:paraId="7A985A2B" w14:textId="3736E228" w:rsidR="00193162" w:rsidRPr="00044A6C" w:rsidRDefault="00412008" w:rsidP="00412008">
      <w:pPr>
        <w:autoSpaceDE w:val="0"/>
        <w:autoSpaceDN w:val="0"/>
        <w:adjustRightInd w:val="0"/>
        <w:spacing w:line="240" w:lineRule="auto"/>
        <w:ind w:left="1985" w:hanging="1985"/>
        <w:jc w:val="both"/>
        <w:rPr>
          <w:rFonts w:ascii="Arial" w:hAnsi="Arial" w:cs="Arial"/>
          <w:sz w:val="24"/>
          <w:szCs w:val="24"/>
        </w:rPr>
      </w:pPr>
      <w:r w:rsidRPr="00044A6C">
        <w:rPr>
          <w:rFonts w:ascii="Arial" w:hAnsi="Arial" w:cs="Arial"/>
          <w:b/>
          <w:bCs/>
          <w:sz w:val="24"/>
          <w:szCs w:val="24"/>
        </w:rPr>
        <w:t>A</w:t>
      </w:r>
      <w:r>
        <w:rPr>
          <w:rFonts w:ascii="Arial" w:hAnsi="Arial" w:cs="Arial"/>
          <w:b/>
          <w:bCs/>
          <w:sz w:val="24"/>
          <w:szCs w:val="24"/>
        </w:rPr>
        <w:t>RTICULO</w:t>
      </w:r>
      <w:r w:rsidR="000A13D3">
        <w:rPr>
          <w:rFonts w:ascii="Arial" w:hAnsi="Arial" w:cs="Arial"/>
          <w:b/>
          <w:bCs/>
          <w:sz w:val="24"/>
          <w:szCs w:val="24"/>
        </w:rPr>
        <w:t xml:space="preserve"> 12</w:t>
      </w:r>
      <w:r w:rsidR="00193162" w:rsidRPr="00044A6C">
        <w:rPr>
          <w:rFonts w:ascii="Arial" w:hAnsi="Arial" w:cs="Arial"/>
          <w:b/>
          <w:bCs/>
          <w:sz w:val="24"/>
          <w:szCs w:val="24"/>
        </w:rPr>
        <w:t>°</w:t>
      </w:r>
      <w:r w:rsidR="00193162" w:rsidRPr="00044A6C">
        <w:rPr>
          <w:rFonts w:ascii="Arial" w:hAnsi="Arial" w:cs="Arial"/>
          <w:sz w:val="24"/>
          <w:szCs w:val="24"/>
        </w:rPr>
        <w:t xml:space="preserve">: </w:t>
      </w:r>
      <w:r w:rsidR="00193162" w:rsidRPr="00044A6C">
        <w:rPr>
          <w:rFonts w:ascii="Arial" w:hAnsi="Arial" w:cs="Arial"/>
          <w:b/>
          <w:bCs/>
          <w:sz w:val="24"/>
          <w:szCs w:val="24"/>
        </w:rPr>
        <w:t xml:space="preserve">INCREMENTO PRESUPUESTARIO POR REMANENTES DE FONDOS AFECTADOS: </w:t>
      </w:r>
      <w:r w:rsidR="00193162" w:rsidRPr="00044A6C">
        <w:rPr>
          <w:rFonts w:ascii="Arial" w:hAnsi="Arial" w:cs="Arial"/>
          <w:sz w:val="24"/>
          <w:szCs w:val="24"/>
        </w:rPr>
        <w:t>El Departamento Ejecutivo podrá incrementar el Cálculo de Recursos y el Presupuesto de Gastos en los rubros pertinentes y en el mismo monto, cuando existan remanentes de fondos afectados para erogaciones y/o inversiones del ejercicio anterior destinados a atender programas descentralizados o proyectos específicos, de los que por el ritmo del gasto y/u obra pública, no haya sido posible su terminación en el ejercicio en que se iniciaron.</w:t>
      </w:r>
    </w:p>
    <w:p w14:paraId="41C8161D" w14:textId="77777777" w:rsidR="00193162" w:rsidRPr="00044A6C" w:rsidRDefault="00193162" w:rsidP="00412008">
      <w:pPr>
        <w:autoSpaceDE w:val="0"/>
        <w:autoSpaceDN w:val="0"/>
        <w:adjustRightInd w:val="0"/>
        <w:spacing w:line="240" w:lineRule="auto"/>
        <w:ind w:left="1985"/>
        <w:jc w:val="both"/>
        <w:rPr>
          <w:rFonts w:ascii="Arial" w:hAnsi="Arial" w:cs="Arial"/>
          <w:sz w:val="24"/>
          <w:szCs w:val="24"/>
        </w:rPr>
      </w:pPr>
      <w:r w:rsidRPr="00044A6C">
        <w:rPr>
          <w:rFonts w:ascii="Arial" w:hAnsi="Arial" w:cs="Arial"/>
          <w:sz w:val="24"/>
          <w:szCs w:val="24"/>
        </w:rPr>
        <w:t>Asimismo, autorícese al Departamento Ejecutivo, para imputar al presente Presupuesto, aquellos gastos que aunque originados en ejercicios anteriores fueran reconocidos y/o autorizados en el presente y concordante con lo establecido en el Artículo 17º de la Ley de Administración Financier</w:t>
      </w:r>
      <w:r w:rsidR="00D933F3">
        <w:rPr>
          <w:rFonts w:ascii="Arial" w:hAnsi="Arial" w:cs="Arial"/>
          <w:sz w:val="24"/>
          <w:szCs w:val="24"/>
        </w:rPr>
        <w:t xml:space="preserve">a Nº </w:t>
      </w:r>
      <w:r w:rsidR="00D933F3">
        <w:rPr>
          <w:rFonts w:ascii="Arial" w:hAnsi="Arial" w:cs="Arial"/>
          <w:sz w:val="24"/>
          <w:szCs w:val="24"/>
        </w:rPr>
        <w:lastRenderedPageBreak/>
        <w:t>8.706 y sus modificatorias, como  así también los montos del superávit fiscal de ejercicios anteriores.</w:t>
      </w:r>
    </w:p>
    <w:p w14:paraId="34051EFE" w14:textId="77777777" w:rsidR="00193162" w:rsidRPr="00044A6C" w:rsidRDefault="00193162" w:rsidP="00412008">
      <w:pPr>
        <w:autoSpaceDE w:val="0"/>
        <w:autoSpaceDN w:val="0"/>
        <w:adjustRightInd w:val="0"/>
        <w:spacing w:line="240" w:lineRule="auto"/>
        <w:ind w:left="1985"/>
        <w:jc w:val="both"/>
        <w:rPr>
          <w:rFonts w:ascii="Arial" w:hAnsi="Arial" w:cs="Arial"/>
          <w:sz w:val="24"/>
          <w:szCs w:val="24"/>
        </w:rPr>
      </w:pPr>
      <w:r w:rsidRPr="00044A6C">
        <w:rPr>
          <w:rFonts w:ascii="Arial" w:hAnsi="Arial" w:cs="Arial"/>
          <w:sz w:val="24"/>
          <w:szCs w:val="24"/>
        </w:rPr>
        <w:t>En estos casos, el Departam</w:t>
      </w:r>
      <w:r w:rsidR="00300B2A">
        <w:rPr>
          <w:rFonts w:ascii="Arial" w:hAnsi="Arial" w:cs="Arial"/>
          <w:sz w:val="24"/>
          <w:szCs w:val="24"/>
        </w:rPr>
        <w:t>ento Ejecutivo comunicará al Concejo Deliberante</w:t>
      </w:r>
      <w:r w:rsidR="00300B2A" w:rsidRPr="00300B2A">
        <w:rPr>
          <w:rFonts w:ascii="Arial" w:hAnsi="Arial" w:cs="Arial"/>
          <w:sz w:val="24"/>
          <w:szCs w:val="24"/>
        </w:rPr>
        <w:t xml:space="preserve"> </w:t>
      </w:r>
      <w:r w:rsidR="00300B2A">
        <w:rPr>
          <w:rFonts w:ascii="Arial" w:hAnsi="Arial" w:cs="Arial"/>
          <w:sz w:val="24"/>
          <w:szCs w:val="24"/>
        </w:rPr>
        <w:t>dentro de los 15 días subsiguientes de producidas las reestructuraciones</w:t>
      </w:r>
      <w:r w:rsidRPr="00044A6C">
        <w:rPr>
          <w:rFonts w:ascii="Arial" w:hAnsi="Arial" w:cs="Arial"/>
          <w:sz w:val="24"/>
          <w:szCs w:val="24"/>
        </w:rPr>
        <w:t xml:space="preserve"> los correspondientes incrementos y/o disminuciones del presupuesto, a los efectos de permitir su seguimiento.</w:t>
      </w:r>
    </w:p>
    <w:p w14:paraId="4382C28D" w14:textId="77777777" w:rsidR="00193162" w:rsidRPr="00044A6C" w:rsidRDefault="00193162" w:rsidP="00193162">
      <w:pPr>
        <w:autoSpaceDE w:val="0"/>
        <w:autoSpaceDN w:val="0"/>
        <w:adjustRightInd w:val="0"/>
        <w:spacing w:line="240" w:lineRule="auto"/>
        <w:jc w:val="both"/>
        <w:rPr>
          <w:rFonts w:ascii="Arial" w:hAnsi="Arial" w:cs="Arial"/>
          <w:sz w:val="24"/>
          <w:szCs w:val="24"/>
        </w:rPr>
      </w:pPr>
    </w:p>
    <w:p w14:paraId="0A6E719E" w14:textId="7131C5A5" w:rsidR="00193162" w:rsidRPr="00044A6C" w:rsidRDefault="00412008" w:rsidP="00412008">
      <w:pPr>
        <w:autoSpaceDE w:val="0"/>
        <w:autoSpaceDN w:val="0"/>
        <w:adjustRightInd w:val="0"/>
        <w:spacing w:line="240" w:lineRule="auto"/>
        <w:ind w:left="1985" w:hanging="1985"/>
        <w:jc w:val="both"/>
        <w:rPr>
          <w:rFonts w:ascii="Arial" w:hAnsi="Arial" w:cs="Arial"/>
          <w:sz w:val="24"/>
          <w:szCs w:val="24"/>
        </w:rPr>
      </w:pPr>
      <w:r w:rsidRPr="00044A6C">
        <w:rPr>
          <w:rFonts w:ascii="Arial" w:hAnsi="Arial" w:cs="Arial"/>
          <w:b/>
          <w:bCs/>
          <w:sz w:val="24"/>
          <w:szCs w:val="24"/>
        </w:rPr>
        <w:t>A</w:t>
      </w:r>
      <w:r>
        <w:rPr>
          <w:rFonts w:ascii="Arial" w:hAnsi="Arial" w:cs="Arial"/>
          <w:b/>
          <w:bCs/>
          <w:sz w:val="24"/>
          <w:szCs w:val="24"/>
        </w:rPr>
        <w:t>RTICULO</w:t>
      </w:r>
      <w:r w:rsidR="000A13D3">
        <w:rPr>
          <w:rFonts w:ascii="Arial" w:hAnsi="Arial" w:cs="Arial"/>
          <w:b/>
          <w:bCs/>
          <w:sz w:val="24"/>
          <w:szCs w:val="24"/>
        </w:rPr>
        <w:t xml:space="preserve"> 13</w:t>
      </w:r>
      <w:r w:rsidR="00193162" w:rsidRPr="00044A6C">
        <w:rPr>
          <w:rFonts w:ascii="Arial" w:hAnsi="Arial" w:cs="Arial"/>
          <w:b/>
          <w:bCs/>
          <w:sz w:val="24"/>
          <w:szCs w:val="24"/>
        </w:rPr>
        <w:t>º: OBRAS QUE IMPLICAN TRANSFERENCIAS DE CAPITAL</w:t>
      </w:r>
      <w:r w:rsidR="00193162" w:rsidRPr="00044A6C">
        <w:rPr>
          <w:rFonts w:ascii="Arial" w:hAnsi="Arial" w:cs="Arial"/>
          <w:sz w:val="24"/>
          <w:szCs w:val="24"/>
        </w:rPr>
        <w:t>: Facúltese al Departamento Ejecutivo a realizar arreglos, mejoras y/o ampliaciones en edificios que se encuentren en alquiler y/o comodato de uso por el Municipio, que sean utilizados para la realización de actividades con fines educativos, sociales, culturales, de servicios y/o deportivos, siempre y cuando sea para un mejor aprovechamiento del espacio y para una mejor prestación del servicio en condiciones apropiadas para los fines pretendidos.</w:t>
      </w:r>
    </w:p>
    <w:p w14:paraId="4A097E6F" w14:textId="77777777" w:rsidR="00193162" w:rsidRPr="00044A6C" w:rsidRDefault="00193162" w:rsidP="00193162">
      <w:pPr>
        <w:autoSpaceDE w:val="0"/>
        <w:autoSpaceDN w:val="0"/>
        <w:adjustRightInd w:val="0"/>
        <w:spacing w:line="240" w:lineRule="auto"/>
        <w:jc w:val="both"/>
        <w:rPr>
          <w:rFonts w:ascii="Arial" w:hAnsi="Arial" w:cs="Arial"/>
          <w:sz w:val="24"/>
          <w:szCs w:val="24"/>
        </w:rPr>
      </w:pPr>
    </w:p>
    <w:p w14:paraId="69443F77" w14:textId="2B045AE6" w:rsidR="00193162" w:rsidRPr="00044A6C" w:rsidRDefault="00412008" w:rsidP="00412008">
      <w:pPr>
        <w:autoSpaceDE w:val="0"/>
        <w:autoSpaceDN w:val="0"/>
        <w:adjustRightInd w:val="0"/>
        <w:spacing w:line="240" w:lineRule="auto"/>
        <w:ind w:left="1985" w:hanging="1985"/>
        <w:jc w:val="both"/>
        <w:rPr>
          <w:rFonts w:ascii="Arial" w:hAnsi="Arial" w:cs="Arial"/>
          <w:sz w:val="24"/>
          <w:szCs w:val="24"/>
        </w:rPr>
      </w:pPr>
      <w:r w:rsidRPr="00044A6C">
        <w:rPr>
          <w:rFonts w:ascii="Arial" w:hAnsi="Arial" w:cs="Arial"/>
          <w:b/>
          <w:bCs/>
          <w:sz w:val="24"/>
          <w:szCs w:val="24"/>
        </w:rPr>
        <w:t>A</w:t>
      </w:r>
      <w:r>
        <w:rPr>
          <w:rFonts w:ascii="Arial" w:hAnsi="Arial" w:cs="Arial"/>
          <w:b/>
          <w:bCs/>
          <w:sz w:val="24"/>
          <w:szCs w:val="24"/>
        </w:rPr>
        <w:t>RTICULO</w:t>
      </w:r>
      <w:r w:rsidR="000A13D3">
        <w:rPr>
          <w:rFonts w:ascii="Arial" w:hAnsi="Arial" w:cs="Arial"/>
          <w:b/>
          <w:bCs/>
          <w:sz w:val="24"/>
          <w:szCs w:val="24"/>
        </w:rPr>
        <w:t xml:space="preserve"> 14</w:t>
      </w:r>
      <w:r w:rsidR="00193162" w:rsidRPr="00044A6C">
        <w:rPr>
          <w:rFonts w:ascii="Arial" w:hAnsi="Arial" w:cs="Arial"/>
          <w:b/>
          <w:bCs/>
          <w:sz w:val="24"/>
          <w:szCs w:val="24"/>
        </w:rPr>
        <w:t>°: RITMO DEL GASTO</w:t>
      </w:r>
      <w:r w:rsidR="00193162" w:rsidRPr="00044A6C">
        <w:rPr>
          <w:rFonts w:ascii="Arial" w:hAnsi="Arial" w:cs="Arial"/>
          <w:sz w:val="24"/>
          <w:szCs w:val="24"/>
        </w:rPr>
        <w:t>: A los fines de garantizar una correcta ejecución del presupuesto y mantener el equilibrio presupuestario durante el ejercicio, todas las jurisdicciones de la Administración Municipal deberán programar –para el ejercicio- la ejecución financiera de sus respectivos presupuestos, siguiendo las normas que en su oportunidad fijará la Secretaría de Hacienda.</w:t>
      </w:r>
    </w:p>
    <w:p w14:paraId="7A439B95" w14:textId="77777777" w:rsidR="00193162" w:rsidRPr="00044A6C" w:rsidRDefault="00193162" w:rsidP="00193162">
      <w:pPr>
        <w:autoSpaceDE w:val="0"/>
        <w:autoSpaceDN w:val="0"/>
        <w:adjustRightInd w:val="0"/>
        <w:spacing w:line="240" w:lineRule="auto"/>
        <w:jc w:val="both"/>
        <w:rPr>
          <w:rFonts w:ascii="Arial" w:hAnsi="Arial" w:cs="Arial"/>
          <w:sz w:val="24"/>
          <w:szCs w:val="24"/>
        </w:rPr>
      </w:pPr>
    </w:p>
    <w:p w14:paraId="0EB49DCA" w14:textId="705424E0" w:rsidR="00193162" w:rsidRPr="00044A6C" w:rsidRDefault="00412008" w:rsidP="00412008">
      <w:pPr>
        <w:autoSpaceDE w:val="0"/>
        <w:autoSpaceDN w:val="0"/>
        <w:adjustRightInd w:val="0"/>
        <w:spacing w:line="240" w:lineRule="auto"/>
        <w:ind w:left="1843" w:hanging="1843"/>
        <w:jc w:val="both"/>
        <w:rPr>
          <w:rFonts w:ascii="Arial" w:eastAsia="Times New Roman" w:hAnsi="Arial" w:cs="Arial"/>
          <w:sz w:val="24"/>
          <w:szCs w:val="24"/>
          <w:lang w:eastAsia="es-ES"/>
        </w:rPr>
      </w:pPr>
      <w:r w:rsidRPr="00044A6C">
        <w:rPr>
          <w:rFonts w:ascii="Arial" w:hAnsi="Arial" w:cs="Arial"/>
          <w:b/>
          <w:bCs/>
          <w:sz w:val="24"/>
          <w:szCs w:val="24"/>
        </w:rPr>
        <w:t>A</w:t>
      </w:r>
      <w:r>
        <w:rPr>
          <w:rFonts w:ascii="Arial" w:hAnsi="Arial" w:cs="Arial"/>
          <w:b/>
          <w:bCs/>
          <w:sz w:val="24"/>
          <w:szCs w:val="24"/>
        </w:rPr>
        <w:t>RTICULO</w:t>
      </w:r>
      <w:r w:rsidR="00193162" w:rsidRPr="00044A6C">
        <w:rPr>
          <w:rFonts w:ascii="Arial" w:hAnsi="Arial" w:cs="Arial"/>
          <w:b/>
          <w:bCs/>
          <w:sz w:val="24"/>
          <w:szCs w:val="24"/>
        </w:rPr>
        <w:t xml:space="preserve"> 1</w:t>
      </w:r>
      <w:r w:rsidR="000A13D3">
        <w:rPr>
          <w:rFonts w:ascii="Arial" w:hAnsi="Arial" w:cs="Arial"/>
          <w:b/>
          <w:bCs/>
          <w:sz w:val="24"/>
          <w:szCs w:val="24"/>
        </w:rPr>
        <w:t>5</w:t>
      </w:r>
      <w:r w:rsidR="00193162" w:rsidRPr="00044A6C">
        <w:rPr>
          <w:rFonts w:ascii="Arial" w:hAnsi="Arial" w:cs="Arial"/>
          <w:b/>
          <w:bCs/>
          <w:sz w:val="24"/>
          <w:szCs w:val="24"/>
        </w:rPr>
        <w:t>°: PAGO DE JUICIOS CONTRA EL ESTADO MUNICIPAL</w:t>
      </w:r>
      <w:r w:rsidR="00193162" w:rsidRPr="00044A6C">
        <w:rPr>
          <w:rFonts w:ascii="Arial" w:hAnsi="Arial" w:cs="Arial"/>
          <w:sz w:val="24"/>
          <w:szCs w:val="24"/>
        </w:rPr>
        <w:t>: La Municipalidad de Luján de Cuyo adhiere a la Ley N° 6.754 y modificatorias, por lo cual en cumplimiento del artículo 44º de la misma, y de</w:t>
      </w:r>
      <w:r w:rsidR="00193162" w:rsidRPr="00044A6C">
        <w:rPr>
          <w:rFonts w:ascii="Arial" w:eastAsia="Times New Roman" w:hAnsi="Arial" w:cs="Arial"/>
          <w:sz w:val="24"/>
          <w:szCs w:val="24"/>
          <w:lang w:eastAsia="es-ES"/>
        </w:rPr>
        <w:t xml:space="preserve"> carácter de permanente, se mantiene la vigencia y se ratifica de adhesión a toda la normativa provincial, legal o reglamentaria, en la medida en que no se oponga a la presente, para el pago de los juicios contra el Estado Municipal, en consecuencia se establece que los pronunciamientos judiciales que condenen al Estado Municipal al pago de una suma de dinero, como así también los arreglos extrajudiciales que lograran los mismos, serán satisfechos dentro de las autorizaciones para efectuar gastos, contenidas en el Presupuesto Municipal Anual, sin perjuicio del mantenimiento de los regímenes que en cada caso sean de aplicación, conforme a las siguientes normas. En el caso de que el presupuesto correspondiente al ejercicio financiero en que la condena deba ser atendida, carezca del crédito presupuestario suficiente para satisfacerla, el Ejecutivo Municipal dentro del plazo de 3 (tres) meses que prevé el Artículo 40° de la Constitución de Mendoza, contados desde que la sentencia o convenio debidamente homologado se encontrase firme y pasado en autoridad de cosa juzgada, informara al órgano judicial si posee o no partida para atender la erogación con el ejercicio fiscal en curso. Vencido el plazo, el silencio de la administración Municipal importara solo la negativa de poseer fondos suficientes para afrontar el crédito en el año en curso.-</w:t>
      </w:r>
    </w:p>
    <w:p w14:paraId="42160F32" w14:textId="77777777" w:rsidR="00193162" w:rsidRPr="00044A6C" w:rsidRDefault="00193162" w:rsidP="00412008">
      <w:pPr>
        <w:autoSpaceDE w:val="0"/>
        <w:autoSpaceDN w:val="0"/>
        <w:adjustRightInd w:val="0"/>
        <w:spacing w:line="240" w:lineRule="auto"/>
        <w:ind w:left="1843"/>
        <w:jc w:val="both"/>
        <w:rPr>
          <w:rFonts w:ascii="Arial" w:eastAsia="Times New Roman" w:hAnsi="Arial" w:cs="Arial"/>
          <w:sz w:val="24"/>
          <w:szCs w:val="24"/>
          <w:lang w:eastAsia="es-ES"/>
        </w:rPr>
      </w:pPr>
      <w:r w:rsidRPr="00044A6C">
        <w:rPr>
          <w:rFonts w:ascii="Arial" w:eastAsia="Times New Roman" w:hAnsi="Arial" w:cs="Arial"/>
          <w:sz w:val="24"/>
          <w:szCs w:val="24"/>
          <w:lang w:eastAsia="es-ES"/>
        </w:rPr>
        <w:t xml:space="preserve">Para el caso en que el informe sea negativo y se carezca del crédito necesario para afrontar la erogación en el año fiscal en curso, se deberán efectuar las </w:t>
      </w:r>
      <w:r w:rsidRPr="00044A6C">
        <w:rPr>
          <w:rFonts w:ascii="Arial" w:eastAsia="Times New Roman" w:hAnsi="Arial" w:cs="Arial"/>
          <w:sz w:val="24"/>
          <w:szCs w:val="24"/>
          <w:lang w:eastAsia="es-ES"/>
        </w:rPr>
        <w:lastRenderedPageBreak/>
        <w:t>previsiones pertinentes a fin de su inclusión en el presupuesto del ejercicio anual siguiente, con sus respectivos intereses legales.-</w:t>
      </w:r>
    </w:p>
    <w:p w14:paraId="6351CF92" w14:textId="77777777" w:rsidR="00193162" w:rsidRPr="00044A6C" w:rsidRDefault="00193162" w:rsidP="00412008">
      <w:pPr>
        <w:autoSpaceDE w:val="0"/>
        <w:autoSpaceDN w:val="0"/>
        <w:adjustRightInd w:val="0"/>
        <w:spacing w:line="240" w:lineRule="auto"/>
        <w:ind w:left="1843"/>
        <w:jc w:val="both"/>
        <w:rPr>
          <w:rFonts w:ascii="Arial" w:eastAsia="Times New Roman" w:hAnsi="Arial" w:cs="Arial"/>
          <w:sz w:val="24"/>
          <w:szCs w:val="24"/>
          <w:lang w:eastAsia="es-ES"/>
        </w:rPr>
      </w:pPr>
      <w:r w:rsidRPr="00044A6C">
        <w:rPr>
          <w:rFonts w:ascii="Arial" w:eastAsia="Times New Roman" w:hAnsi="Arial" w:cs="Arial"/>
          <w:sz w:val="24"/>
          <w:szCs w:val="24"/>
          <w:lang w:eastAsia="es-ES"/>
        </w:rPr>
        <w:t>A tal fin, vencido el plazo del Artículo 40° de la Constitución de Mendoza y ante la negativa del Ejecutivo Comunal de disponer crédito para abonar en el año en curso, a pedido del titular del crédito y previo al inicio de cualquier acción de ejecución, la autoridad judicial de oficio, comunicara formalmente a la Contaduría General Municipal indicando que se encontrare acreditados debidamente los extremos, antes señalados en esta norma, notificará fehacientemente la sentencia y ordenará que se tome debido conocimiento a fin de ser presupuestado el crédito para el ejercicio anual siguiente, siempre que dicha comunicación judicial ingresara antes del día 31 de Julio del año en curso debiendo atenerse a esa fecha como límite para registrar y provisionar créditos por deudas judiciales o extra judiciales para el año fiscal siguiente.-</w:t>
      </w:r>
    </w:p>
    <w:p w14:paraId="54950F25" w14:textId="77777777" w:rsidR="00193162" w:rsidRPr="00044A6C" w:rsidRDefault="00193162" w:rsidP="00412008">
      <w:pPr>
        <w:autoSpaceDE w:val="0"/>
        <w:autoSpaceDN w:val="0"/>
        <w:adjustRightInd w:val="0"/>
        <w:spacing w:line="240" w:lineRule="auto"/>
        <w:ind w:left="1843"/>
        <w:jc w:val="both"/>
        <w:rPr>
          <w:rFonts w:ascii="Arial" w:eastAsia="Times New Roman" w:hAnsi="Arial" w:cs="Arial"/>
          <w:sz w:val="24"/>
          <w:szCs w:val="24"/>
          <w:lang w:eastAsia="es-ES"/>
        </w:rPr>
      </w:pPr>
      <w:r w:rsidRPr="00044A6C">
        <w:rPr>
          <w:rFonts w:ascii="Arial" w:eastAsia="Times New Roman" w:hAnsi="Arial" w:cs="Arial"/>
          <w:sz w:val="24"/>
          <w:szCs w:val="24"/>
          <w:lang w:eastAsia="es-ES"/>
        </w:rPr>
        <w:t>Los recursos asignados por la Ordenanza de Presupuesto para el cumplimiento de las condenas, se afectarán siguiendo un estricto orden de antigüedad conforme a fecha de ingreso a Contaduría General Municipal, tomando como fecha la notificación fehaciente judicial o del consiguiente convenio o arreglo extra judicial y solo hasta el agotamiento de la partida presupuestaria prevista, atendiéndose el remanente con los recursos que se asignen en el siguiente ejercicio fiscal. Los recursos se destinarán en primer término al cumplimiento de las sentencias notificadas, registradas y presupuestadas en periodos fiscales anteriores y aún pendientes de pago.-</w:t>
      </w:r>
    </w:p>
    <w:p w14:paraId="7572E8FD" w14:textId="17C7D168" w:rsidR="00193162" w:rsidRPr="00044A6C" w:rsidRDefault="00193162" w:rsidP="00412008">
      <w:pPr>
        <w:spacing w:line="240" w:lineRule="auto"/>
        <w:ind w:left="1843"/>
        <w:jc w:val="both"/>
        <w:rPr>
          <w:rFonts w:ascii="Arial" w:eastAsia="Times New Roman" w:hAnsi="Arial" w:cs="Arial"/>
          <w:sz w:val="24"/>
          <w:szCs w:val="24"/>
          <w:lang w:eastAsia="es-ES"/>
        </w:rPr>
      </w:pPr>
      <w:r w:rsidRPr="00044A6C">
        <w:rPr>
          <w:rFonts w:ascii="Arial" w:eastAsia="Times New Roman" w:hAnsi="Arial" w:cs="Arial"/>
          <w:sz w:val="24"/>
          <w:szCs w:val="24"/>
          <w:lang w:eastAsia="es-ES"/>
        </w:rPr>
        <w:t>Para el caso que la comunicación judicial o comunicación fehaciente de convenio ingresara con posterioridad al 31 de Julio del año en curso, Contaduría General Municipal registrará y presupuestará el crédito a ser abonado, en el año fiscal siguiente a su notificación formal.</w:t>
      </w:r>
      <w:r w:rsidRPr="00044A6C">
        <w:rPr>
          <w:rFonts w:ascii="Arial" w:eastAsia="Times New Roman" w:hAnsi="Arial" w:cs="Arial"/>
          <w:sz w:val="24"/>
          <w:szCs w:val="24"/>
          <w:lang w:eastAsia="es-ES"/>
        </w:rPr>
        <w:tab/>
      </w:r>
    </w:p>
    <w:p w14:paraId="546116FD" w14:textId="5E95BFAF" w:rsidR="00193162" w:rsidRPr="00044A6C" w:rsidRDefault="00193162" w:rsidP="00193162">
      <w:pPr>
        <w:autoSpaceDE w:val="0"/>
        <w:autoSpaceDN w:val="0"/>
        <w:adjustRightInd w:val="0"/>
        <w:spacing w:line="240" w:lineRule="auto"/>
        <w:jc w:val="both"/>
        <w:rPr>
          <w:rFonts w:ascii="Arial" w:hAnsi="Arial" w:cs="Arial"/>
          <w:sz w:val="24"/>
          <w:szCs w:val="24"/>
        </w:rPr>
      </w:pPr>
    </w:p>
    <w:p w14:paraId="2BBBC319" w14:textId="495D3CE3" w:rsidR="00193162" w:rsidRPr="00044A6C" w:rsidRDefault="00412008" w:rsidP="00412008">
      <w:pPr>
        <w:autoSpaceDE w:val="0"/>
        <w:autoSpaceDN w:val="0"/>
        <w:adjustRightInd w:val="0"/>
        <w:spacing w:line="240" w:lineRule="auto"/>
        <w:ind w:left="1843" w:hanging="1843"/>
        <w:jc w:val="both"/>
        <w:rPr>
          <w:rFonts w:ascii="Arial" w:hAnsi="Arial" w:cs="Arial"/>
          <w:sz w:val="24"/>
          <w:szCs w:val="24"/>
        </w:rPr>
      </w:pPr>
      <w:r w:rsidRPr="00044A6C">
        <w:rPr>
          <w:rFonts w:ascii="Arial" w:hAnsi="Arial" w:cs="Arial"/>
          <w:b/>
          <w:bCs/>
          <w:sz w:val="24"/>
          <w:szCs w:val="24"/>
        </w:rPr>
        <w:t>A</w:t>
      </w:r>
      <w:r>
        <w:rPr>
          <w:rFonts w:ascii="Arial" w:hAnsi="Arial" w:cs="Arial"/>
          <w:b/>
          <w:bCs/>
          <w:sz w:val="24"/>
          <w:szCs w:val="24"/>
        </w:rPr>
        <w:t>RTICULO</w:t>
      </w:r>
      <w:r w:rsidR="000A13D3">
        <w:rPr>
          <w:rFonts w:ascii="Arial" w:hAnsi="Arial" w:cs="Arial"/>
          <w:b/>
          <w:bCs/>
          <w:sz w:val="24"/>
          <w:szCs w:val="24"/>
        </w:rPr>
        <w:t xml:space="preserve"> 16</w:t>
      </w:r>
      <w:r w:rsidR="00193162" w:rsidRPr="00044A6C">
        <w:rPr>
          <w:rFonts w:ascii="Arial" w:hAnsi="Arial" w:cs="Arial"/>
          <w:b/>
          <w:bCs/>
          <w:sz w:val="24"/>
          <w:szCs w:val="24"/>
        </w:rPr>
        <w:t>°: FINANCIAMIENTO TRANSITORIO PLANES SOCIALES</w:t>
      </w:r>
      <w:r w:rsidR="00193162" w:rsidRPr="00044A6C">
        <w:rPr>
          <w:rFonts w:ascii="Arial" w:hAnsi="Arial" w:cs="Arial"/>
          <w:sz w:val="24"/>
          <w:szCs w:val="24"/>
        </w:rPr>
        <w:t>: Facúltese al Departamento Ejecutivo a anticipar el Presupuesto de la Dirección de Salud y Acción Social y de la Coordinación de Políticas de Género, Derechos Humanos y Juventudes con financiamiento de recursos de rentas generales, por hasta la suma de PESOS DOSCIENTOS MIL ( $200.000.-) para atender la puesta en marcha de los planes sociales que se proyectan financiar con recursos afectados, hasta tanto se reciban los fondos comprometidos por el Gobierno Provincial y/o Nacional. Una vez ingresados dichos fondos afectados, se reintegrarán a rentas generales los fondos anticipados, sin modificar el monto total de las erogaciones previstas a este efecto.</w:t>
      </w:r>
    </w:p>
    <w:p w14:paraId="5D387218" w14:textId="77777777" w:rsidR="00193162" w:rsidRPr="00044A6C" w:rsidRDefault="00193162" w:rsidP="00193162">
      <w:pPr>
        <w:autoSpaceDE w:val="0"/>
        <w:autoSpaceDN w:val="0"/>
        <w:adjustRightInd w:val="0"/>
        <w:spacing w:line="240" w:lineRule="auto"/>
        <w:jc w:val="both"/>
        <w:rPr>
          <w:rFonts w:ascii="Arial" w:hAnsi="Arial" w:cs="Arial"/>
          <w:sz w:val="24"/>
          <w:szCs w:val="24"/>
        </w:rPr>
      </w:pPr>
    </w:p>
    <w:p w14:paraId="597DDEA8" w14:textId="240BFE94" w:rsidR="00193162" w:rsidRPr="00044A6C" w:rsidRDefault="00412008" w:rsidP="00412008">
      <w:pPr>
        <w:autoSpaceDE w:val="0"/>
        <w:autoSpaceDN w:val="0"/>
        <w:adjustRightInd w:val="0"/>
        <w:spacing w:line="240" w:lineRule="auto"/>
        <w:ind w:left="1843" w:hanging="1843"/>
        <w:jc w:val="both"/>
        <w:rPr>
          <w:rFonts w:ascii="Arial" w:hAnsi="Arial" w:cs="Arial"/>
          <w:sz w:val="24"/>
          <w:szCs w:val="24"/>
        </w:rPr>
      </w:pPr>
      <w:r w:rsidRPr="00044A6C">
        <w:rPr>
          <w:rFonts w:ascii="Arial" w:hAnsi="Arial" w:cs="Arial"/>
          <w:b/>
          <w:bCs/>
          <w:sz w:val="24"/>
          <w:szCs w:val="24"/>
        </w:rPr>
        <w:t>A</w:t>
      </w:r>
      <w:r>
        <w:rPr>
          <w:rFonts w:ascii="Arial" w:hAnsi="Arial" w:cs="Arial"/>
          <w:b/>
          <w:bCs/>
          <w:sz w:val="24"/>
          <w:szCs w:val="24"/>
        </w:rPr>
        <w:t>RTICULO</w:t>
      </w:r>
      <w:r w:rsidR="000A13D3">
        <w:rPr>
          <w:rFonts w:ascii="Arial" w:hAnsi="Arial" w:cs="Arial"/>
          <w:b/>
          <w:bCs/>
          <w:sz w:val="24"/>
          <w:szCs w:val="24"/>
        </w:rPr>
        <w:t xml:space="preserve"> 17</w:t>
      </w:r>
      <w:r w:rsidR="00193162" w:rsidRPr="00044A6C">
        <w:rPr>
          <w:rFonts w:ascii="Arial" w:hAnsi="Arial" w:cs="Arial"/>
          <w:b/>
          <w:bCs/>
          <w:sz w:val="24"/>
          <w:szCs w:val="24"/>
        </w:rPr>
        <w:t>°: USO TRANSITORIO DE FONDOS ESPECIALES</w:t>
      </w:r>
      <w:r w:rsidR="00193162" w:rsidRPr="00044A6C">
        <w:rPr>
          <w:rFonts w:ascii="Arial" w:hAnsi="Arial" w:cs="Arial"/>
          <w:sz w:val="24"/>
          <w:szCs w:val="24"/>
        </w:rPr>
        <w:t>: Facúltese al Departamento Ejecutivo para disponer la utilización transitoria de fondos de cuentas especiales conforme lo dispuesto en el Articulo 58 Inciso d) de la Ley de Administración Financiera Nº 8.706, siempre y cuando no se afecte el normal desarrollo de las actividades para las que fueron previstos.</w:t>
      </w:r>
    </w:p>
    <w:p w14:paraId="4CD3A800" w14:textId="77777777" w:rsidR="00193162" w:rsidRPr="00044A6C" w:rsidRDefault="00193162" w:rsidP="00193162">
      <w:pPr>
        <w:autoSpaceDE w:val="0"/>
        <w:autoSpaceDN w:val="0"/>
        <w:adjustRightInd w:val="0"/>
        <w:spacing w:line="240" w:lineRule="auto"/>
        <w:jc w:val="both"/>
        <w:rPr>
          <w:rFonts w:ascii="Arial" w:hAnsi="Arial" w:cs="Arial"/>
          <w:sz w:val="24"/>
          <w:szCs w:val="24"/>
        </w:rPr>
      </w:pPr>
    </w:p>
    <w:p w14:paraId="6EE0E116" w14:textId="2BB34C5B" w:rsidR="00193162" w:rsidRPr="00044A6C" w:rsidRDefault="00412008" w:rsidP="00412008">
      <w:pPr>
        <w:autoSpaceDE w:val="0"/>
        <w:autoSpaceDN w:val="0"/>
        <w:adjustRightInd w:val="0"/>
        <w:spacing w:line="240" w:lineRule="auto"/>
        <w:ind w:left="1701" w:hanging="1701"/>
        <w:jc w:val="both"/>
        <w:rPr>
          <w:rFonts w:ascii="Arial" w:eastAsia="Times New Roman" w:hAnsi="Arial" w:cs="Arial"/>
          <w:sz w:val="24"/>
          <w:szCs w:val="24"/>
          <w:lang w:eastAsia="es-ES"/>
        </w:rPr>
      </w:pPr>
      <w:r w:rsidRPr="00044A6C">
        <w:rPr>
          <w:rFonts w:ascii="Arial" w:hAnsi="Arial" w:cs="Arial"/>
          <w:b/>
          <w:bCs/>
          <w:sz w:val="24"/>
          <w:szCs w:val="24"/>
        </w:rPr>
        <w:lastRenderedPageBreak/>
        <w:t>A</w:t>
      </w:r>
      <w:r>
        <w:rPr>
          <w:rFonts w:ascii="Arial" w:hAnsi="Arial" w:cs="Arial"/>
          <w:b/>
          <w:bCs/>
          <w:sz w:val="24"/>
          <w:szCs w:val="24"/>
        </w:rPr>
        <w:t>RTICULO</w:t>
      </w:r>
      <w:r w:rsidR="000A13D3">
        <w:rPr>
          <w:rFonts w:ascii="Arial" w:hAnsi="Arial" w:cs="Arial"/>
          <w:b/>
          <w:bCs/>
          <w:sz w:val="24"/>
          <w:szCs w:val="24"/>
        </w:rPr>
        <w:t xml:space="preserve"> 18</w:t>
      </w:r>
      <w:r w:rsidR="00193162" w:rsidRPr="00044A6C">
        <w:rPr>
          <w:rFonts w:ascii="Arial" w:hAnsi="Arial" w:cs="Arial"/>
          <w:b/>
          <w:bCs/>
          <w:sz w:val="24"/>
          <w:szCs w:val="24"/>
        </w:rPr>
        <w:t xml:space="preserve">°: RETRIBUCIÓN Y/O DIETA DE FUNCIONARIOS MUNICIPALES: </w:t>
      </w:r>
      <w:r w:rsidR="00193162" w:rsidRPr="00044A6C">
        <w:rPr>
          <w:rFonts w:ascii="Arial" w:eastAsia="Times New Roman" w:hAnsi="Arial" w:cs="Arial"/>
          <w:sz w:val="24"/>
          <w:szCs w:val="24"/>
          <w:lang w:eastAsia="es-ES"/>
        </w:rPr>
        <w:t>Las remuneraciones del personal superior de Departamento Ejecutivo, incluidos en la Ordenanza N° 139/86 y 139 bis/86, se determinaran conforme al sistema previsto en las Ordenanzas N° 585/92, 983/96 y modificatorias y de los Jueces de los Juzgados Administrativos Municipales de Transito según lo dispuesto en la Ordenanza 6.951/2007, complementándose con la normativa a emitir por el Departamento Ejecutivo. Las remuneraciones de los Concejales que componen el Honorable Concejo Deliberante de Luján de Cuyo, serán determinadas según lo dispuesto en la Ordenanza N° 9099/09, R.I.P. N° 275-11 y sus modificatorias.</w:t>
      </w:r>
    </w:p>
    <w:p w14:paraId="44280812" w14:textId="77777777" w:rsidR="00193162" w:rsidRPr="00044A6C" w:rsidRDefault="00193162" w:rsidP="00193162">
      <w:pPr>
        <w:autoSpaceDE w:val="0"/>
        <w:autoSpaceDN w:val="0"/>
        <w:adjustRightInd w:val="0"/>
        <w:spacing w:line="240" w:lineRule="auto"/>
        <w:jc w:val="both"/>
        <w:rPr>
          <w:rFonts w:ascii="Arial" w:hAnsi="Arial" w:cs="Arial"/>
          <w:sz w:val="24"/>
          <w:szCs w:val="24"/>
        </w:rPr>
      </w:pPr>
    </w:p>
    <w:p w14:paraId="4ECA76C6" w14:textId="61487E2D" w:rsidR="00193162" w:rsidRPr="00044A6C" w:rsidRDefault="00412008" w:rsidP="00412008">
      <w:pPr>
        <w:autoSpaceDE w:val="0"/>
        <w:autoSpaceDN w:val="0"/>
        <w:adjustRightInd w:val="0"/>
        <w:spacing w:line="240" w:lineRule="auto"/>
        <w:ind w:left="1701" w:hanging="1701"/>
        <w:jc w:val="both"/>
        <w:rPr>
          <w:rFonts w:ascii="Arial" w:hAnsi="Arial" w:cs="Arial"/>
          <w:sz w:val="24"/>
          <w:szCs w:val="24"/>
        </w:rPr>
      </w:pPr>
      <w:r w:rsidRPr="00044A6C">
        <w:rPr>
          <w:rFonts w:ascii="Arial" w:hAnsi="Arial" w:cs="Arial"/>
          <w:b/>
          <w:bCs/>
          <w:sz w:val="24"/>
          <w:szCs w:val="24"/>
        </w:rPr>
        <w:t>A</w:t>
      </w:r>
      <w:r>
        <w:rPr>
          <w:rFonts w:ascii="Arial" w:hAnsi="Arial" w:cs="Arial"/>
          <w:b/>
          <w:bCs/>
          <w:sz w:val="24"/>
          <w:szCs w:val="24"/>
        </w:rPr>
        <w:t>RTICULO</w:t>
      </w:r>
      <w:r w:rsidR="000A13D3">
        <w:rPr>
          <w:rFonts w:ascii="Arial" w:hAnsi="Arial" w:cs="Arial"/>
          <w:b/>
          <w:bCs/>
          <w:sz w:val="24"/>
          <w:szCs w:val="24"/>
        </w:rPr>
        <w:t xml:space="preserve"> 19</w:t>
      </w:r>
      <w:r w:rsidR="00193162" w:rsidRPr="00044A6C">
        <w:rPr>
          <w:rFonts w:ascii="Arial" w:hAnsi="Arial" w:cs="Arial"/>
          <w:b/>
          <w:bCs/>
          <w:sz w:val="24"/>
          <w:szCs w:val="24"/>
        </w:rPr>
        <w:t xml:space="preserve">º: REGLAMENTACIÓN DE COMPRAS Y CONTRATACIONES: </w:t>
      </w:r>
      <w:r w:rsidR="00193162" w:rsidRPr="00044A6C">
        <w:rPr>
          <w:rFonts w:ascii="Arial" w:hAnsi="Arial" w:cs="Arial"/>
          <w:sz w:val="24"/>
          <w:szCs w:val="24"/>
        </w:rPr>
        <w:t>En cumplimiento de la Ley de Administración Financiera Nº 8.706, se delegan las facultades en el Secretario de Hacienda, para autorizar y adjudicar las contrataciones efectuadas mediante Compra o Contratación Directa, dentro de los supuestos de la ley citada y se autoriza al Ejecutivo al régimen de compra por catalogo de oferta permanente.</w:t>
      </w:r>
    </w:p>
    <w:p w14:paraId="2CE1C689" w14:textId="77777777" w:rsidR="00BB5782" w:rsidRPr="00044A6C" w:rsidRDefault="00BB5782" w:rsidP="00193162">
      <w:pPr>
        <w:autoSpaceDE w:val="0"/>
        <w:autoSpaceDN w:val="0"/>
        <w:adjustRightInd w:val="0"/>
        <w:spacing w:line="240" w:lineRule="auto"/>
        <w:jc w:val="both"/>
        <w:rPr>
          <w:rFonts w:ascii="Arial" w:hAnsi="Arial" w:cs="Arial"/>
          <w:sz w:val="24"/>
          <w:szCs w:val="24"/>
        </w:rPr>
      </w:pPr>
    </w:p>
    <w:p w14:paraId="112B44B3" w14:textId="77777777" w:rsidR="00193162" w:rsidRPr="00044A6C" w:rsidRDefault="00193162" w:rsidP="00193162">
      <w:pPr>
        <w:autoSpaceDE w:val="0"/>
        <w:autoSpaceDN w:val="0"/>
        <w:adjustRightInd w:val="0"/>
        <w:spacing w:line="240" w:lineRule="auto"/>
        <w:ind w:left="3540" w:firstLine="708"/>
        <w:jc w:val="both"/>
        <w:rPr>
          <w:rFonts w:ascii="Arial" w:hAnsi="Arial" w:cs="Arial"/>
          <w:b/>
          <w:bCs/>
          <w:sz w:val="24"/>
          <w:szCs w:val="24"/>
        </w:rPr>
      </w:pPr>
      <w:r w:rsidRPr="00044A6C">
        <w:rPr>
          <w:rFonts w:ascii="Arial" w:hAnsi="Arial" w:cs="Arial"/>
          <w:b/>
          <w:bCs/>
          <w:sz w:val="24"/>
          <w:szCs w:val="24"/>
        </w:rPr>
        <w:t>CAPÍTULO III</w:t>
      </w:r>
    </w:p>
    <w:p w14:paraId="43F74BE3" w14:textId="77777777" w:rsidR="00193162" w:rsidRPr="00382C28" w:rsidRDefault="00193162" w:rsidP="00193162">
      <w:pPr>
        <w:autoSpaceDE w:val="0"/>
        <w:autoSpaceDN w:val="0"/>
        <w:adjustRightInd w:val="0"/>
        <w:spacing w:line="240" w:lineRule="auto"/>
        <w:ind w:left="3540" w:firstLine="708"/>
        <w:jc w:val="both"/>
        <w:rPr>
          <w:rFonts w:ascii="Arial" w:hAnsi="Arial" w:cs="Arial"/>
          <w:b/>
          <w:bCs/>
          <w:sz w:val="16"/>
          <w:szCs w:val="16"/>
        </w:rPr>
      </w:pPr>
    </w:p>
    <w:p w14:paraId="01271A89" w14:textId="77777777" w:rsidR="00193162" w:rsidRPr="00044A6C" w:rsidRDefault="00193162" w:rsidP="00412008">
      <w:pPr>
        <w:autoSpaceDE w:val="0"/>
        <w:autoSpaceDN w:val="0"/>
        <w:adjustRightInd w:val="0"/>
        <w:spacing w:line="240" w:lineRule="auto"/>
        <w:rPr>
          <w:rFonts w:ascii="Arial" w:hAnsi="Arial" w:cs="Arial"/>
          <w:b/>
          <w:bCs/>
          <w:sz w:val="24"/>
          <w:szCs w:val="24"/>
        </w:rPr>
      </w:pPr>
      <w:r w:rsidRPr="00044A6C">
        <w:rPr>
          <w:rFonts w:ascii="Arial" w:hAnsi="Arial" w:cs="Arial"/>
          <w:b/>
          <w:bCs/>
          <w:sz w:val="24"/>
          <w:szCs w:val="24"/>
        </w:rPr>
        <w:t>DE LAS NORMAS SOBRE PERSONAL</w:t>
      </w:r>
    </w:p>
    <w:p w14:paraId="5431AFCB" w14:textId="77777777" w:rsidR="00193162" w:rsidRPr="00044A6C" w:rsidRDefault="00193162" w:rsidP="00193162">
      <w:pPr>
        <w:autoSpaceDE w:val="0"/>
        <w:autoSpaceDN w:val="0"/>
        <w:adjustRightInd w:val="0"/>
        <w:spacing w:line="240" w:lineRule="auto"/>
        <w:jc w:val="both"/>
        <w:rPr>
          <w:rFonts w:ascii="Arial" w:hAnsi="Arial" w:cs="Arial"/>
          <w:b/>
          <w:bCs/>
          <w:sz w:val="24"/>
          <w:szCs w:val="24"/>
        </w:rPr>
      </w:pPr>
    </w:p>
    <w:p w14:paraId="1131D72A" w14:textId="191338B8" w:rsidR="00193162" w:rsidRPr="00044A6C" w:rsidRDefault="00412008" w:rsidP="00412008">
      <w:pPr>
        <w:autoSpaceDE w:val="0"/>
        <w:autoSpaceDN w:val="0"/>
        <w:adjustRightInd w:val="0"/>
        <w:spacing w:line="240" w:lineRule="auto"/>
        <w:ind w:left="1701" w:hanging="1701"/>
        <w:jc w:val="both"/>
        <w:rPr>
          <w:rFonts w:ascii="Arial" w:hAnsi="Arial" w:cs="Arial"/>
          <w:sz w:val="24"/>
          <w:szCs w:val="24"/>
        </w:rPr>
      </w:pPr>
      <w:r w:rsidRPr="00044A6C">
        <w:rPr>
          <w:rFonts w:ascii="Arial" w:hAnsi="Arial" w:cs="Arial"/>
          <w:b/>
          <w:bCs/>
          <w:sz w:val="24"/>
          <w:szCs w:val="24"/>
        </w:rPr>
        <w:t>A</w:t>
      </w:r>
      <w:r>
        <w:rPr>
          <w:rFonts w:ascii="Arial" w:hAnsi="Arial" w:cs="Arial"/>
          <w:b/>
          <w:bCs/>
          <w:sz w:val="24"/>
          <w:szCs w:val="24"/>
        </w:rPr>
        <w:t>RTICULO</w:t>
      </w:r>
      <w:r w:rsidR="000A13D3">
        <w:rPr>
          <w:rFonts w:ascii="Arial" w:hAnsi="Arial" w:cs="Arial"/>
          <w:b/>
          <w:bCs/>
          <w:sz w:val="24"/>
          <w:szCs w:val="24"/>
        </w:rPr>
        <w:t xml:space="preserve"> 20</w:t>
      </w:r>
      <w:r w:rsidR="00193162" w:rsidRPr="00044A6C">
        <w:rPr>
          <w:rFonts w:ascii="Arial" w:hAnsi="Arial" w:cs="Arial"/>
          <w:b/>
          <w:bCs/>
          <w:sz w:val="24"/>
          <w:szCs w:val="24"/>
        </w:rPr>
        <w:t>°: RÉGIMEN LEGAL APLICABLE</w:t>
      </w:r>
      <w:r w:rsidR="00193162" w:rsidRPr="00044A6C">
        <w:rPr>
          <w:rFonts w:ascii="Arial" w:hAnsi="Arial" w:cs="Arial"/>
          <w:sz w:val="24"/>
          <w:szCs w:val="24"/>
        </w:rPr>
        <w:t>: Las clases y funciones presupuestarias de los agentes municipales, como también el régimen de remuneraciones y demás adicionales, suplementos, complementos y/o bonificaciones, se regirán por las Leyes Provinciales aplicables al Municipio, Ordenanzas Municipales de Luján de Cuyo vigentes y/o Convenciones Paritarias Municipales, Provinciales o Locales, que regulen en materia salarial, escalafonaria y de asignaciones familiares para el Personal de la Administración Pública Municipal en forma directa o por analogía.</w:t>
      </w:r>
      <w:r w:rsidR="00193162" w:rsidRPr="00044A6C">
        <w:rPr>
          <w:rFonts w:ascii="Arial" w:eastAsia="Times New Roman" w:hAnsi="Arial" w:cs="Arial"/>
          <w:sz w:val="24"/>
          <w:szCs w:val="24"/>
          <w:lang w:eastAsia="es-ES"/>
        </w:rPr>
        <w:t xml:space="preserve"> Facúltese al Departamento Ejecutivo, para establecer las retribuciones del personal contratado y transitorio, según normativa vigente y de acuerdo a lo acordado por Paritarias Provinciales y Municipales.</w:t>
      </w:r>
      <w:r w:rsidR="00193162" w:rsidRPr="00044A6C">
        <w:rPr>
          <w:rFonts w:ascii="Arial" w:hAnsi="Arial" w:cs="Arial"/>
          <w:sz w:val="24"/>
          <w:szCs w:val="24"/>
        </w:rPr>
        <w:t xml:space="preserve"> </w:t>
      </w:r>
    </w:p>
    <w:p w14:paraId="40183216" w14:textId="77777777" w:rsidR="00193162" w:rsidRPr="00044A6C" w:rsidRDefault="00193162" w:rsidP="00193162">
      <w:pPr>
        <w:autoSpaceDE w:val="0"/>
        <w:autoSpaceDN w:val="0"/>
        <w:adjustRightInd w:val="0"/>
        <w:spacing w:line="240" w:lineRule="auto"/>
        <w:jc w:val="both"/>
        <w:rPr>
          <w:rFonts w:ascii="Arial" w:hAnsi="Arial" w:cs="Arial"/>
          <w:b/>
          <w:bCs/>
          <w:sz w:val="24"/>
          <w:szCs w:val="24"/>
        </w:rPr>
      </w:pPr>
    </w:p>
    <w:p w14:paraId="7B4648EF" w14:textId="1F5BF59F" w:rsidR="00193162" w:rsidRPr="00044A6C" w:rsidRDefault="00412008" w:rsidP="00412008">
      <w:pPr>
        <w:autoSpaceDE w:val="0"/>
        <w:autoSpaceDN w:val="0"/>
        <w:adjustRightInd w:val="0"/>
        <w:spacing w:line="240" w:lineRule="auto"/>
        <w:ind w:left="1701" w:hanging="1701"/>
        <w:jc w:val="both"/>
        <w:rPr>
          <w:rFonts w:ascii="Arial" w:hAnsi="Arial" w:cs="Arial"/>
          <w:sz w:val="24"/>
          <w:szCs w:val="24"/>
        </w:rPr>
      </w:pPr>
      <w:r w:rsidRPr="00044A6C">
        <w:rPr>
          <w:rFonts w:ascii="Arial" w:hAnsi="Arial" w:cs="Arial"/>
          <w:b/>
          <w:bCs/>
          <w:sz w:val="24"/>
          <w:szCs w:val="24"/>
        </w:rPr>
        <w:t>A</w:t>
      </w:r>
      <w:r>
        <w:rPr>
          <w:rFonts w:ascii="Arial" w:hAnsi="Arial" w:cs="Arial"/>
          <w:b/>
          <w:bCs/>
          <w:sz w:val="24"/>
          <w:szCs w:val="24"/>
        </w:rPr>
        <w:t>RTICULO</w:t>
      </w:r>
      <w:r w:rsidR="000A13D3">
        <w:rPr>
          <w:rFonts w:ascii="Arial" w:hAnsi="Arial" w:cs="Arial"/>
          <w:b/>
          <w:bCs/>
          <w:sz w:val="24"/>
          <w:szCs w:val="24"/>
        </w:rPr>
        <w:t xml:space="preserve"> 21</w:t>
      </w:r>
      <w:r w:rsidR="00193162" w:rsidRPr="00044A6C">
        <w:rPr>
          <w:rFonts w:ascii="Arial" w:hAnsi="Arial" w:cs="Arial"/>
          <w:b/>
          <w:bCs/>
          <w:sz w:val="24"/>
          <w:szCs w:val="24"/>
        </w:rPr>
        <w:t xml:space="preserve">°: MODIFICACIONES DEL GASTO EN PERSONAL: </w:t>
      </w:r>
      <w:r w:rsidR="00193162" w:rsidRPr="00044A6C">
        <w:rPr>
          <w:rFonts w:ascii="Arial" w:hAnsi="Arial" w:cs="Arial"/>
          <w:sz w:val="24"/>
          <w:szCs w:val="24"/>
        </w:rPr>
        <w:t>Facúltese al Departamento Ejecutivo a realizar los ajustes o aumentos necesarios en las partidas de Personal - permanente y/o temporario – incluso entre jurisdicciones, para atender a las modificaciones que se adopten en materia salarial por acuerdos paritarios municipales (generales y/o locales) y/o del Gobierno Provincial exclusivamente cuando sean de aplicación al Municipio, de acuerdo a lo prescrito en la Ley Nº 5.892 y dentro de las disponibilidades de recursos del ejercicio.</w:t>
      </w:r>
    </w:p>
    <w:p w14:paraId="5268FBF3" w14:textId="77777777" w:rsidR="00193162" w:rsidRPr="00044A6C" w:rsidRDefault="00193162" w:rsidP="00193162">
      <w:pPr>
        <w:autoSpaceDE w:val="0"/>
        <w:autoSpaceDN w:val="0"/>
        <w:adjustRightInd w:val="0"/>
        <w:spacing w:line="240" w:lineRule="auto"/>
        <w:jc w:val="both"/>
        <w:rPr>
          <w:rFonts w:ascii="Arial" w:hAnsi="Arial" w:cs="Arial"/>
          <w:sz w:val="24"/>
          <w:szCs w:val="24"/>
        </w:rPr>
      </w:pPr>
    </w:p>
    <w:p w14:paraId="20966E53" w14:textId="4FAAAE79" w:rsidR="00193162" w:rsidRPr="00044A6C" w:rsidRDefault="00412008" w:rsidP="00412008">
      <w:pPr>
        <w:autoSpaceDE w:val="0"/>
        <w:autoSpaceDN w:val="0"/>
        <w:adjustRightInd w:val="0"/>
        <w:spacing w:line="240" w:lineRule="auto"/>
        <w:ind w:left="1701" w:hanging="1701"/>
        <w:jc w:val="both"/>
        <w:rPr>
          <w:rFonts w:ascii="Arial" w:hAnsi="Arial" w:cs="Arial"/>
          <w:sz w:val="24"/>
          <w:szCs w:val="24"/>
        </w:rPr>
      </w:pPr>
      <w:r w:rsidRPr="00044A6C">
        <w:rPr>
          <w:rFonts w:ascii="Arial" w:hAnsi="Arial" w:cs="Arial"/>
          <w:b/>
          <w:bCs/>
          <w:sz w:val="24"/>
          <w:szCs w:val="24"/>
        </w:rPr>
        <w:t>A</w:t>
      </w:r>
      <w:r>
        <w:rPr>
          <w:rFonts w:ascii="Arial" w:hAnsi="Arial" w:cs="Arial"/>
          <w:b/>
          <w:bCs/>
          <w:sz w:val="24"/>
          <w:szCs w:val="24"/>
        </w:rPr>
        <w:t>RTICULO</w:t>
      </w:r>
      <w:r w:rsidR="000A13D3">
        <w:rPr>
          <w:rFonts w:ascii="Arial" w:hAnsi="Arial" w:cs="Arial"/>
          <w:b/>
          <w:bCs/>
          <w:sz w:val="24"/>
          <w:szCs w:val="24"/>
        </w:rPr>
        <w:t xml:space="preserve"> 22</w:t>
      </w:r>
      <w:r w:rsidR="00193162" w:rsidRPr="00044A6C">
        <w:rPr>
          <w:rFonts w:ascii="Arial" w:hAnsi="Arial" w:cs="Arial"/>
          <w:b/>
          <w:bCs/>
          <w:sz w:val="24"/>
          <w:szCs w:val="24"/>
        </w:rPr>
        <w:t xml:space="preserve">°: PERSONAL CON BENEFICIO PREVISIONAL: </w:t>
      </w:r>
      <w:r w:rsidR="00193162" w:rsidRPr="00044A6C">
        <w:rPr>
          <w:rFonts w:ascii="Arial" w:hAnsi="Arial" w:cs="Arial"/>
          <w:sz w:val="24"/>
          <w:szCs w:val="24"/>
        </w:rPr>
        <w:t>Facúltese al Departamento Ejecutivo a disponer la baja de personal municipal que, obtenido y percibido el beneficio previsional, no hubiese presentado su renuncia.</w:t>
      </w:r>
    </w:p>
    <w:p w14:paraId="46131FD9" w14:textId="77777777" w:rsidR="00193162" w:rsidRPr="00044A6C" w:rsidRDefault="00193162" w:rsidP="00193162">
      <w:pPr>
        <w:autoSpaceDE w:val="0"/>
        <w:autoSpaceDN w:val="0"/>
        <w:adjustRightInd w:val="0"/>
        <w:spacing w:line="240" w:lineRule="auto"/>
        <w:jc w:val="both"/>
        <w:rPr>
          <w:rFonts w:ascii="Arial" w:hAnsi="Arial" w:cs="Arial"/>
          <w:sz w:val="24"/>
          <w:szCs w:val="24"/>
        </w:rPr>
      </w:pPr>
    </w:p>
    <w:p w14:paraId="66B99C6D" w14:textId="726BD6A8" w:rsidR="00193162" w:rsidRPr="00044A6C" w:rsidRDefault="00412008" w:rsidP="00412008">
      <w:pPr>
        <w:autoSpaceDE w:val="0"/>
        <w:autoSpaceDN w:val="0"/>
        <w:adjustRightInd w:val="0"/>
        <w:spacing w:line="240" w:lineRule="auto"/>
        <w:ind w:left="1701" w:hanging="1701"/>
        <w:jc w:val="both"/>
        <w:rPr>
          <w:rFonts w:ascii="Arial" w:hAnsi="Arial" w:cs="Arial"/>
          <w:sz w:val="24"/>
          <w:szCs w:val="24"/>
        </w:rPr>
      </w:pPr>
      <w:r w:rsidRPr="00044A6C">
        <w:rPr>
          <w:rFonts w:ascii="Arial" w:hAnsi="Arial" w:cs="Arial"/>
          <w:b/>
          <w:bCs/>
          <w:sz w:val="24"/>
          <w:szCs w:val="24"/>
        </w:rPr>
        <w:t>A</w:t>
      </w:r>
      <w:r>
        <w:rPr>
          <w:rFonts w:ascii="Arial" w:hAnsi="Arial" w:cs="Arial"/>
          <w:b/>
          <w:bCs/>
          <w:sz w:val="24"/>
          <w:szCs w:val="24"/>
        </w:rPr>
        <w:t>RTICULO</w:t>
      </w:r>
      <w:r w:rsidR="000A13D3">
        <w:rPr>
          <w:rFonts w:ascii="Arial" w:hAnsi="Arial" w:cs="Arial"/>
          <w:b/>
          <w:bCs/>
          <w:sz w:val="24"/>
          <w:szCs w:val="24"/>
        </w:rPr>
        <w:t xml:space="preserve"> 23</w:t>
      </w:r>
      <w:r w:rsidR="00193162" w:rsidRPr="00044A6C">
        <w:rPr>
          <w:rFonts w:ascii="Arial" w:hAnsi="Arial" w:cs="Arial"/>
          <w:b/>
          <w:bCs/>
          <w:sz w:val="24"/>
          <w:szCs w:val="24"/>
        </w:rPr>
        <w:t>°: MORATORIA PREVISIONAL</w:t>
      </w:r>
      <w:r w:rsidR="00193162" w:rsidRPr="00044A6C">
        <w:rPr>
          <w:rFonts w:ascii="Arial" w:hAnsi="Arial" w:cs="Arial"/>
          <w:sz w:val="24"/>
          <w:szCs w:val="24"/>
        </w:rPr>
        <w:t>: Autorícese al Departamento Ejecutivo a continuar con el programa de jubilación por moratoria previsional instrumentado en acuerdo con el ANSES para aquellos empleados que, teniendo la edad para jubilarse, no hayan acumulado los años de aporte necesarios para obtener dicho beneficio. Dicho programa podrá incluir el subsidio de las cuotas que correspondan a la moratoria y los honorarios de los profesionales intervinientes –estos últimos hasta un tope equivalente a dos jubilaciones mínimas- a los efectos de asegurar la baja del personal involucrado.</w:t>
      </w:r>
    </w:p>
    <w:p w14:paraId="79B2DE35" w14:textId="77777777" w:rsidR="00193162" w:rsidRPr="00044A6C" w:rsidRDefault="00193162" w:rsidP="00193162">
      <w:pPr>
        <w:autoSpaceDE w:val="0"/>
        <w:autoSpaceDN w:val="0"/>
        <w:adjustRightInd w:val="0"/>
        <w:spacing w:line="240" w:lineRule="auto"/>
        <w:jc w:val="both"/>
        <w:rPr>
          <w:rFonts w:ascii="Arial" w:hAnsi="Arial" w:cs="Arial"/>
          <w:sz w:val="24"/>
          <w:szCs w:val="24"/>
        </w:rPr>
      </w:pPr>
    </w:p>
    <w:p w14:paraId="4801D5D7" w14:textId="77777777" w:rsidR="00193162" w:rsidRPr="00044A6C" w:rsidRDefault="00193162" w:rsidP="00193162">
      <w:pPr>
        <w:autoSpaceDE w:val="0"/>
        <w:autoSpaceDN w:val="0"/>
        <w:adjustRightInd w:val="0"/>
        <w:spacing w:line="240" w:lineRule="auto"/>
        <w:ind w:left="3540" w:firstLine="708"/>
        <w:jc w:val="both"/>
        <w:rPr>
          <w:rFonts w:ascii="Arial" w:hAnsi="Arial" w:cs="Arial"/>
          <w:b/>
          <w:bCs/>
          <w:sz w:val="24"/>
          <w:szCs w:val="24"/>
        </w:rPr>
      </w:pPr>
      <w:r w:rsidRPr="00044A6C">
        <w:rPr>
          <w:rFonts w:ascii="Arial" w:hAnsi="Arial" w:cs="Arial"/>
          <w:b/>
          <w:bCs/>
          <w:sz w:val="24"/>
          <w:szCs w:val="24"/>
        </w:rPr>
        <w:t>CAPÍTULO IV</w:t>
      </w:r>
    </w:p>
    <w:p w14:paraId="09757C2A" w14:textId="77777777" w:rsidR="00193162" w:rsidRPr="00382C28" w:rsidRDefault="00193162" w:rsidP="00193162">
      <w:pPr>
        <w:autoSpaceDE w:val="0"/>
        <w:autoSpaceDN w:val="0"/>
        <w:adjustRightInd w:val="0"/>
        <w:spacing w:line="240" w:lineRule="auto"/>
        <w:ind w:left="3540" w:firstLine="708"/>
        <w:jc w:val="both"/>
        <w:rPr>
          <w:rFonts w:ascii="Arial" w:hAnsi="Arial" w:cs="Arial"/>
          <w:b/>
          <w:bCs/>
          <w:sz w:val="16"/>
          <w:szCs w:val="16"/>
        </w:rPr>
      </w:pPr>
    </w:p>
    <w:p w14:paraId="7B290FAD" w14:textId="77777777" w:rsidR="00193162" w:rsidRPr="00044A6C" w:rsidRDefault="00193162" w:rsidP="00412008">
      <w:pPr>
        <w:autoSpaceDE w:val="0"/>
        <w:autoSpaceDN w:val="0"/>
        <w:adjustRightInd w:val="0"/>
        <w:spacing w:line="240" w:lineRule="auto"/>
        <w:rPr>
          <w:rFonts w:ascii="Arial" w:hAnsi="Arial" w:cs="Arial"/>
          <w:b/>
          <w:bCs/>
          <w:sz w:val="24"/>
          <w:szCs w:val="24"/>
        </w:rPr>
      </w:pPr>
      <w:r w:rsidRPr="00044A6C">
        <w:rPr>
          <w:rFonts w:ascii="Arial" w:hAnsi="Arial" w:cs="Arial"/>
          <w:b/>
          <w:bCs/>
          <w:sz w:val="24"/>
          <w:szCs w:val="24"/>
        </w:rPr>
        <w:t>DE LAS NORMAS SOBRE DEUDAS Y/O FINANCIAMIENTO</w:t>
      </w:r>
    </w:p>
    <w:p w14:paraId="72661344" w14:textId="77777777" w:rsidR="00193162" w:rsidRPr="00044A6C" w:rsidRDefault="00193162" w:rsidP="00193162">
      <w:pPr>
        <w:autoSpaceDE w:val="0"/>
        <w:autoSpaceDN w:val="0"/>
        <w:adjustRightInd w:val="0"/>
        <w:spacing w:line="240" w:lineRule="auto"/>
        <w:jc w:val="both"/>
        <w:rPr>
          <w:rFonts w:ascii="Arial" w:hAnsi="Arial" w:cs="Arial"/>
          <w:sz w:val="24"/>
          <w:szCs w:val="24"/>
        </w:rPr>
      </w:pPr>
    </w:p>
    <w:p w14:paraId="50FDFEBB" w14:textId="4FC057E4" w:rsidR="00193162" w:rsidRPr="00044A6C" w:rsidRDefault="00412008" w:rsidP="00412008">
      <w:pPr>
        <w:autoSpaceDE w:val="0"/>
        <w:autoSpaceDN w:val="0"/>
        <w:adjustRightInd w:val="0"/>
        <w:spacing w:line="240" w:lineRule="auto"/>
        <w:ind w:left="1701" w:hanging="1701"/>
        <w:jc w:val="both"/>
        <w:rPr>
          <w:rFonts w:ascii="Arial" w:hAnsi="Arial" w:cs="Arial"/>
          <w:sz w:val="24"/>
          <w:szCs w:val="24"/>
        </w:rPr>
      </w:pPr>
      <w:r w:rsidRPr="00044A6C">
        <w:rPr>
          <w:rFonts w:ascii="Arial" w:hAnsi="Arial" w:cs="Arial"/>
          <w:b/>
          <w:bCs/>
          <w:sz w:val="24"/>
          <w:szCs w:val="24"/>
        </w:rPr>
        <w:t>A</w:t>
      </w:r>
      <w:r>
        <w:rPr>
          <w:rFonts w:ascii="Arial" w:hAnsi="Arial" w:cs="Arial"/>
          <w:b/>
          <w:bCs/>
          <w:sz w:val="24"/>
          <w:szCs w:val="24"/>
        </w:rPr>
        <w:t>RTICULO</w:t>
      </w:r>
      <w:r w:rsidR="00193162" w:rsidRPr="00044A6C">
        <w:rPr>
          <w:rFonts w:ascii="Arial" w:hAnsi="Arial" w:cs="Arial"/>
          <w:b/>
          <w:bCs/>
          <w:sz w:val="24"/>
          <w:szCs w:val="24"/>
        </w:rPr>
        <w:t xml:space="preserve"> 2</w:t>
      </w:r>
      <w:r w:rsidR="000A13D3">
        <w:rPr>
          <w:rFonts w:ascii="Arial" w:hAnsi="Arial" w:cs="Arial"/>
          <w:b/>
          <w:bCs/>
          <w:sz w:val="24"/>
          <w:szCs w:val="24"/>
        </w:rPr>
        <w:t>4</w:t>
      </w:r>
      <w:r w:rsidR="00193162" w:rsidRPr="00044A6C">
        <w:rPr>
          <w:rFonts w:ascii="Arial" w:hAnsi="Arial" w:cs="Arial"/>
          <w:b/>
          <w:bCs/>
          <w:sz w:val="24"/>
          <w:szCs w:val="24"/>
        </w:rPr>
        <w:t>º: USO DEL CRÉDITO CON ORGANISMOS MULTILATERALES</w:t>
      </w:r>
      <w:r w:rsidR="00193162" w:rsidRPr="00044A6C">
        <w:rPr>
          <w:rFonts w:ascii="Arial" w:hAnsi="Arial" w:cs="Arial"/>
          <w:sz w:val="24"/>
          <w:szCs w:val="24"/>
        </w:rPr>
        <w:t>: Autorícese al Departamento Ejecutivo a hacer uso del crédito y gestionar líneas de financiamiento con los Organismos Multilaterales, cuando estén destinadas a infraestructura, equipamiento, gestión ambiental y/o modernización municipal. El Departamento Ejecutivo deberá cumplir con los recaudos que exige la Ley de Responsabilidad</w:t>
      </w:r>
      <w:r w:rsidR="007B3337" w:rsidRPr="00044A6C">
        <w:rPr>
          <w:rFonts w:ascii="Arial" w:hAnsi="Arial" w:cs="Arial"/>
          <w:sz w:val="24"/>
          <w:szCs w:val="24"/>
        </w:rPr>
        <w:t xml:space="preserve"> Fiscal Nº 7.314 y se remitirá</w:t>
      </w:r>
      <w:r w:rsidR="00193162" w:rsidRPr="00044A6C">
        <w:rPr>
          <w:rFonts w:ascii="Arial" w:hAnsi="Arial" w:cs="Arial"/>
          <w:sz w:val="24"/>
          <w:szCs w:val="24"/>
        </w:rPr>
        <w:t xml:space="preserve"> al Honorable Concejo Deliberante el o los convenios definitivos una vez conocidos los montos y los detalles de los proyectos a financiarse, para su ratificación definitiva. A los efectos de dichos préstamos, autorícese al Departamento Ejecutivo a afectar en garantía los recursos que le correspondan dentro del régimen de Participación Municipal previsto en la Ley Nº 6.396 y modificatorias y/o la que en el futuro la modifique o sustituya u otros recursos municipales, sean de origen nacional, provincial o municipal, aceptados por los Organismos Multilaterales.</w:t>
      </w:r>
    </w:p>
    <w:p w14:paraId="3B221C7B" w14:textId="77777777" w:rsidR="00193162" w:rsidRPr="00044A6C" w:rsidRDefault="00193162" w:rsidP="00193162">
      <w:pPr>
        <w:autoSpaceDE w:val="0"/>
        <w:autoSpaceDN w:val="0"/>
        <w:adjustRightInd w:val="0"/>
        <w:spacing w:line="240" w:lineRule="auto"/>
        <w:jc w:val="both"/>
        <w:rPr>
          <w:rFonts w:ascii="Arial" w:hAnsi="Arial" w:cs="Arial"/>
          <w:sz w:val="24"/>
          <w:szCs w:val="24"/>
        </w:rPr>
      </w:pPr>
    </w:p>
    <w:p w14:paraId="26AB7EA4" w14:textId="7CD8B760" w:rsidR="00193162" w:rsidRPr="00044A6C" w:rsidRDefault="00412008" w:rsidP="00412008">
      <w:pPr>
        <w:autoSpaceDE w:val="0"/>
        <w:autoSpaceDN w:val="0"/>
        <w:adjustRightInd w:val="0"/>
        <w:spacing w:line="240" w:lineRule="auto"/>
        <w:ind w:left="1560" w:hanging="1560"/>
        <w:jc w:val="both"/>
        <w:rPr>
          <w:rFonts w:ascii="Arial" w:hAnsi="Arial" w:cs="Arial"/>
          <w:sz w:val="24"/>
          <w:szCs w:val="24"/>
        </w:rPr>
      </w:pPr>
      <w:r w:rsidRPr="00044A6C">
        <w:rPr>
          <w:rFonts w:ascii="Arial" w:hAnsi="Arial" w:cs="Arial"/>
          <w:b/>
          <w:bCs/>
          <w:sz w:val="24"/>
          <w:szCs w:val="24"/>
        </w:rPr>
        <w:t>A</w:t>
      </w:r>
      <w:r>
        <w:rPr>
          <w:rFonts w:ascii="Arial" w:hAnsi="Arial" w:cs="Arial"/>
          <w:b/>
          <w:bCs/>
          <w:sz w:val="24"/>
          <w:szCs w:val="24"/>
        </w:rPr>
        <w:t>RTICULO</w:t>
      </w:r>
      <w:r w:rsidR="000A13D3">
        <w:rPr>
          <w:rFonts w:ascii="Arial" w:hAnsi="Arial" w:cs="Arial"/>
          <w:b/>
          <w:bCs/>
          <w:sz w:val="24"/>
          <w:szCs w:val="24"/>
        </w:rPr>
        <w:t xml:space="preserve"> 25</w:t>
      </w:r>
      <w:r w:rsidR="00193162" w:rsidRPr="00044A6C">
        <w:rPr>
          <w:rFonts w:ascii="Arial" w:hAnsi="Arial" w:cs="Arial"/>
          <w:b/>
          <w:bCs/>
          <w:sz w:val="24"/>
          <w:szCs w:val="24"/>
        </w:rPr>
        <w:t>°: REESTRUCTURACIÓN GENERAL DE LA DEUDA</w:t>
      </w:r>
      <w:r w:rsidR="00193162" w:rsidRPr="00044A6C">
        <w:rPr>
          <w:rFonts w:ascii="Arial" w:hAnsi="Arial" w:cs="Arial"/>
          <w:sz w:val="24"/>
          <w:szCs w:val="24"/>
        </w:rPr>
        <w:t>: Facúltese al Departamento Ejecutivo a la reestructuración de la deuda pública municipal tanto consolidada como flotante, en aquellos casos que permita liberar garantía o cambiar el perfil y costo de la deuda, obteniendo una menor carga de intereses y/o mayor plazo para la amortización de capital, pudiendo incrementar las partidas que sean necesarias, según corresponda, a los efectos de poder efectuar la registración contable correspondiente. Autorícese al Departamento Ejecutivo a afectar la Participación Municipal que le corresponda según Ley Nº 6.396 y sus modificatorias y/o la que en el futuro la modifique o sustituya, o cualquier otro recurso municipal disponible aceptado por el titular de la deuda, como garantía y/o pago de la amortización de las deudas reestructuradas según las condiciones del párrafo precedente.</w:t>
      </w:r>
    </w:p>
    <w:p w14:paraId="1C2618E5" w14:textId="77777777" w:rsidR="00193162" w:rsidRPr="00044A6C" w:rsidRDefault="00193162" w:rsidP="00193162">
      <w:pPr>
        <w:autoSpaceDE w:val="0"/>
        <w:autoSpaceDN w:val="0"/>
        <w:adjustRightInd w:val="0"/>
        <w:spacing w:line="240" w:lineRule="auto"/>
        <w:jc w:val="both"/>
        <w:rPr>
          <w:rFonts w:ascii="Arial" w:hAnsi="Arial" w:cs="Arial"/>
          <w:sz w:val="24"/>
          <w:szCs w:val="24"/>
        </w:rPr>
      </w:pPr>
    </w:p>
    <w:p w14:paraId="7C95CF52" w14:textId="514078A3" w:rsidR="00193162" w:rsidRPr="00044A6C" w:rsidRDefault="00412008" w:rsidP="00412008">
      <w:pPr>
        <w:autoSpaceDE w:val="0"/>
        <w:autoSpaceDN w:val="0"/>
        <w:adjustRightInd w:val="0"/>
        <w:spacing w:line="240" w:lineRule="auto"/>
        <w:ind w:left="1560" w:hanging="1560"/>
        <w:jc w:val="both"/>
        <w:rPr>
          <w:rFonts w:ascii="Arial" w:hAnsi="Arial" w:cs="Arial"/>
          <w:sz w:val="24"/>
          <w:szCs w:val="24"/>
        </w:rPr>
      </w:pPr>
      <w:r w:rsidRPr="00044A6C">
        <w:rPr>
          <w:rFonts w:ascii="Arial" w:hAnsi="Arial" w:cs="Arial"/>
          <w:b/>
          <w:bCs/>
          <w:sz w:val="24"/>
          <w:szCs w:val="24"/>
        </w:rPr>
        <w:t>A</w:t>
      </w:r>
      <w:r>
        <w:rPr>
          <w:rFonts w:ascii="Arial" w:hAnsi="Arial" w:cs="Arial"/>
          <w:b/>
          <w:bCs/>
          <w:sz w:val="24"/>
          <w:szCs w:val="24"/>
        </w:rPr>
        <w:t>RTICULO</w:t>
      </w:r>
      <w:r w:rsidR="000A13D3">
        <w:rPr>
          <w:rFonts w:ascii="Arial" w:hAnsi="Arial" w:cs="Arial"/>
          <w:b/>
          <w:bCs/>
          <w:sz w:val="24"/>
          <w:szCs w:val="24"/>
        </w:rPr>
        <w:t xml:space="preserve"> 26</w:t>
      </w:r>
      <w:r w:rsidR="00193162" w:rsidRPr="00044A6C">
        <w:rPr>
          <w:rFonts w:ascii="Arial" w:hAnsi="Arial" w:cs="Arial"/>
          <w:b/>
          <w:bCs/>
          <w:sz w:val="24"/>
          <w:szCs w:val="24"/>
        </w:rPr>
        <w:t>°: COMPENSACIONES DE DEUDA</w:t>
      </w:r>
      <w:r w:rsidR="00193162" w:rsidRPr="00044A6C">
        <w:rPr>
          <w:rFonts w:ascii="Arial" w:hAnsi="Arial" w:cs="Arial"/>
          <w:sz w:val="24"/>
          <w:szCs w:val="24"/>
        </w:rPr>
        <w:t xml:space="preserve">: En todos los casos en que se acuerden compensaciones de deudas con organismos provinciales, nacionales o de servicios públicos, el Departamento Ejecutivo podrá incrementar las partidas de </w:t>
      </w:r>
      <w:r w:rsidR="00193162" w:rsidRPr="00044A6C">
        <w:rPr>
          <w:rFonts w:ascii="Arial" w:hAnsi="Arial" w:cs="Arial"/>
          <w:sz w:val="24"/>
          <w:szCs w:val="24"/>
        </w:rPr>
        <w:lastRenderedPageBreak/>
        <w:t>erogaciones necesarias para registrarlas, con la contrapartida de los recursos que en el mismo acto le sean reconocidos. Asimismo podrá realizar compensaciones cuando al momento del pago de la prestación se detecten conceptos adeudados por los proveedores y/u organismos prestadores de servicios.</w:t>
      </w:r>
    </w:p>
    <w:p w14:paraId="1A3F7D98" w14:textId="77777777" w:rsidR="00193162" w:rsidRPr="00044A6C" w:rsidRDefault="00193162" w:rsidP="00193162">
      <w:pPr>
        <w:autoSpaceDE w:val="0"/>
        <w:autoSpaceDN w:val="0"/>
        <w:adjustRightInd w:val="0"/>
        <w:spacing w:line="240" w:lineRule="auto"/>
        <w:jc w:val="both"/>
        <w:rPr>
          <w:rFonts w:ascii="Arial" w:hAnsi="Arial" w:cs="Arial"/>
          <w:sz w:val="24"/>
          <w:szCs w:val="24"/>
        </w:rPr>
      </w:pPr>
    </w:p>
    <w:p w14:paraId="10C1ECFD" w14:textId="6E5C769B" w:rsidR="00193162" w:rsidRPr="00044A6C" w:rsidRDefault="00412008" w:rsidP="00382C28">
      <w:pPr>
        <w:autoSpaceDE w:val="0"/>
        <w:autoSpaceDN w:val="0"/>
        <w:adjustRightInd w:val="0"/>
        <w:spacing w:line="240" w:lineRule="auto"/>
        <w:ind w:left="1560" w:hanging="1560"/>
        <w:jc w:val="both"/>
        <w:rPr>
          <w:rFonts w:ascii="Arial" w:hAnsi="Arial" w:cs="Arial"/>
          <w:sz w:val="24"/>
          <w:szCs w:val="24"/>
        </w:rPr>
      </w:pPr>
      <w:r w:rsidRPr="00044A6C">
        <w:rPr>
          <w:rFonts w:ascii="Arial" w:hAnsi="Arial" w:cs="Arial"/>
          <w:b/>
          <w:bCs/>
          <w:sz w:val="24"/>
          <w:szCs w:val="24"/>
        </w:rPr>
        <w:t>A</w:t>
      </w:r>
      <w:r>
        <w:rPr>
          <w:rFonts w:ascii="Arial" w:hAnsi="Arial" w:cs="Arial"/>
          <w:b/>
          <w:bCs/>
          <w:sz w:val="24"/>
          <w:szCs w:val="24"/>
        </w:rPr>
        <w:t>RTICULO</w:t>
      </w:r>
      <w:r w:rsidR="000A13D3">
        <w:rPr>
          <w:rFonts w:ascii="Arial" w:hAnsi="Arial" w:cs="Arial"/>
          <w:b/>
          <w:bCs/>
          <w:sz w:val="24"/>
          <w:szCs w:val="24"/>
        </w:rPr>
        <w:t xml:space="preserve"> 27</w:t>
      </w:r>
      <w:r w:rsidR="00193162" w:rsidRPr="00044A6C">
        <w:rPr>
          <w:rFonts w:ascii="Arial" w:hAnsi="Arial" w:cs="Arial"/>
          <w:b/>
          <w:bCs/>
          <w:sz w:val="24"/>
          <w:szCs w:val="24"/>
        </w:rPr>
        <w:t xml:space="preserve">°: AMORTIZACIÓN DE LA DEUDA CONSOLIDADA: </w:t>
      </w:r>
      <w:r w:rsidR="00193162" w:rsidRPr="00044A6C">
        <w:rPr>
          <w:rFonts w:ascii="Arial" w:hAnsi="Arial" w:cs="Arial"/>
          <w:sz w:val="24"/>
          <w:szCs w:val="24"/>
        </w:rPr>
        <w:t>Se autoriza al Departamento Ejecutivo a incrementar las partidas de Amortización de la Deuda Consolidada y de Intereses y gastos de la deuda, en el monto que corresponda</w:t>
      </w:r>
      <w:r w:rsidR="0005180D">
        <w:rPr>
          <w:rFonts w:ascii="Arial" w:hAnsi="Arial" w:cs="Arial"/>
          <w:sz w:val="24"/>
          <w:szCs w:val="24"/>
        </w:rPr>
        <w:t xml:space="preserve"> al flujo para el ejercicio 2023</w:t>
      </w:r>
      <w:r w:rsidR="00193162" w:rsidRPr="00044A6C">
        <w:rPr>
          <w:rFonts w:ascii="Arial" w:hAnsi="Arial" w:cs="Arial"/>
          <w:sz w:val="24"/>
          <w:szCs w:val="24"/>
        </w:rPr>
        <w:t>, en caso que resultaren insuficientes por las variaciones de la tasa de interés en los préstamos en que la misma se haya acordado como variable.</w:t>
      </w:r>
    </w:p>
    <w:p w14:paraId="7AAD654C" w14:textId="77777777" w:rsidR="00193162" w:rsidRPr="00044A6C" w:rsidRDefault="00193162" w:rsidP="00193162">
      <w:pPr>
        <w:autoSpaceDE w:val="0"/>
        <w:autoSpaceDN w:val="0"/>
        <w:adjustRightInd w:val="0"/>
        <w:spacing w:line="240" w:lineRule="auto"/>
        <w:jc w:val="both"/>
        <w:rPr>
          <w:rFonts w:ascii="Arial" w:hAnsi="Arial" w:cs="Arial"/>
          <w:sz w:val="24"/>
          <w:szCs w:val="24"/>
        </w:rPr>
      </w:pPr>
    </w:p>
    <w:p w14:paraId="69140812" w14:textId="66B31ACF" w:rsidR="00193162" w:rsidRDefault="00412008" w:rsidP="00382C28">
      <w:pPr>
        <w:autoSpaceDE w:val="0"/>
        <w:autoSpaceDN w:val="0"/>
        <w:adjustRightInd w:val="0"/>
        <w:spacing w:line="240" w:lineRule="auto"/>
        <w:ind w:left="1560" w:hanging="1560"/>
        <w:jc w:val="both"/>
        <w:rPr>
          <w:rFonts w:ascii="Arial" w:hAnsi="Arial" w:cs="Arial"/>
          <w:sz w:val="24"/>
          <w:szCs w:val="24"/>
        </w:rPr>
      </w:pPr>
      <w:r w:rsidRPr="00044A6C">
        <w:rPr>
          <w:rFonts w:ascii="Arial" w:hAnsi="Arial" w:cs="Arial"/>
          <w:b/>
          <w:bCs/>
          <w:sz w:val="24"/>
          <w:szCs w:val="24"/>
        </w:rPr>
        <w:t>A</w:t>
      </w:r>
      <w:r>
        <w:rPr>
          <w:rFonts w:ascii="Arial" w:hAnsi="Arial" w:cs="Arial"/>
          <w:b/>
          <w:bCs/>
          <w:sz w:val="24"/>
          <w:szCs w:val="24"/>
        </w:rPr>
        <w:t>RTICULO</w:t>
      </w:r>
      <w:r w:rsidR="000F26E7" w:rsidRPr="00044A6C">
        <w:rPr>
          <w:rFonts w:ascii="Arial" w:hAnsi="Arial" w:cs="Arial"/>
          <w:b/>
          <w:bCs/>
          <w:sz w:val="24"/>
          <w:szCs w:val="24"/>
        </w:rPr>
        <w:t xml:space="preserve"> </w:t>
      </w:r>
      <w:r w:rsidR="000A13D3">
        <w:rPr>
          <w:rFonts w:ascii="Arial" w:hAnsi="Arial" w:cs="Arial"/>
          <w:b/>
          <w:bCs/>
          <w:sz w:val="24"/>
          <w:szCs w:val="24"/>
        </w:rPr>
        <w:t>28</w:t>
      </w:r>
      <w:r w:rsidR="00193162" w:rsidRPr="00044A6C">
        <w:rPr>
          <w:rFonts w:ascii="Arial" w:hAnsi="Arial" w:cs="Arial"/>
          <w:b/>
          <w:bCs/>
          <w:sz w:val="24"/>
          <w:szCs w:val="24"/>
        </w:rPr>
        <w:t>º: REMANENTES DEL EJERCICIO ANTERIOR Y DEUDA FLOTANTE</w:t>
      </w:r>
      <w:r w:rsidR="00193162" w:rsidRPr="00044A6C">
        <w:rPr>
          <w:rFonts w:ascii="Arial" w:hAnsi="Arial" w:cs="Arial"/>
          <w:sz w:val="24"/>
          <w:szCs w:val="24"/>
        </w:rPr>
        <w:t>: Los</w:t>
      </w:r>
      <w:r w:rsidR="001153AA" w:rsidRPr="00044A6C">
        <w:rPr>
          <w:rFonts w:ascii="Arial" w:hAnsi="Arial" w:cs="Arial"/>
          <w:sz w:val="24"/>
          <w:szCs w:val="24"/>
        </w:rPr>
        <w:t xml:space="preserve"> </w:t>
      </w:r>
      <w:r w:rsidR="00193162" w:rsidRPr="00044A6C">
        <w:rPr>
          <w:rFonts w:ascii="Arial" w:hAnsi="Arial" w:cs="Arial"/>
          <w:sz w:val="24"/>
          <w:szCs w:val="24"/>
        </w:rPr>
        <w:t>rubros Remanente del Ejercicio Anterior (del Financiamiento), Deuda Flotante (de Erogaciones para atender a la Amortización de la Deuda Pública) resultan provisorios y sujetos a reajustes en oportunidad de producirse el cierre definitivo del Bala</w:t>
      </w:r>
      <w:r w:rsidR="0053491F">
        <w:rPr>
          <w:rFonts w:ascii="Arial" w:hAnsi="Arial" w:cs="Arial"/>
          <w:sz w:val="24"/>
          <w:szCs w:val="24"/>
        </w:rPr>
        <w:t>nce del ejercicio económico 202</w:t>
      </w:r>
      <w:r w:rsidR="00695829">
        <w:rPr>
          <w:rFonts w:ascii="Arial" w:hAnsi="Arial" w:cs="Arial"/>
          <w:sz w:val="24"/>
          <w:szCs w:val="24"/>
        </w:rPr>
        <w:t>2</w:t>
      </w:r>
      <w:r w:rsidR="00193162" w:rsidRPr="00044A6C">
        <w:rPr>
          <w:rFonts w:ascii="Arial" w:hAnsi="Arial" w:cs="Arial"/>
          <w:sz w:val="24"/>
          <w:szCs w:val="24"/>
        </w:rPr>
        <w:t>; quedando autorizado el Departamento Ejecutivo a modificar la cuantía de los mismos a sus valores definitivos y a adecuar los contenidos presupuestarios con comunicación al Honorable Concejo Deliberante.</w:t>
      </w:r>
    </w:p>
    <w:p w14:paraId="4086974C" w14:textId="77777777" w:rsidR="000F7C5C" w:rsidRPr="00044A6C" w:rsidRDefault="000F7C5C" w:rsidP="00193162">
      <w:pPr>
        <w:autoSpaceDE w:val="0"/>
        <w:autoSpaceDN w:val="0"/>
        <w:adjustRightInd w:val="0"/>
        <w:spacing w:line="240" w:lineRule="auto"/>
        <w:jc w:val="both"/>
        <w:rPr>
          <w:rFonts w:ascii="Arial" w:hAnsi="Arial" w:cs="Arial"/>
          <w:sz w:val="24"/>
          <w:szCs w:val="24"/>
        </w:rPr>
      </w:pPr>
    </w:p>
    <w:p w14:paraId="066702A6" w14:textId="666AC3ED" w:rsidR="000F7C5C" w:rsidRDefault="00382C28" w:rsidP="00382C28">
      <w:pPr>
        <w:autoSpaceDE w:val="0"/>
        <w:autoSpaceDN w:val="0"/>
        <w:adjustRightInd w:val="0"/>
        <w:spacing w:line="240" w:lineRule="auto"/>
        <w:ind w:left="1560" w:hanging="1560"/>
        <w:jc w:val="both"/>
        <w:rPr>
          <w:rFonts w:ascii="Arial" w:hAnsi="Arial" w:cs="Arial"/>
          <w:bCs/>
        </w:rPr>
      </w:pPr>
      <w:r w:rsidRPr="00044A6C">
        <w:rPr>
          <w:rFonts w:ascii="Arial" w:hAnsi="Arial" w:cs="Arial"/>
          <w:b/>
          <w:bCs/>
          <w:sz w:val="24"/>
          <w:szCs w:val="24"/>
        </w:rPr>
        <w:t>A</w:t>
      </w:r>
      <w:r>
        <w:rPr>
          <w:rFonts w:ascii="Arial" w:hAnsi="Arial" w:cs="Arial"/>
          <w:b/>
          <w:bCs/>
          <w:sz w:val="24"/>
          <w:szCs w:val="24"/>
        </w:rPr>
        <w:t>RTICULO</w:t>
      </w:r>
      <w:r w:rsidR="000F7C5C">
        <w:rPr>
          <w:rFonts w:ascii="Arial" w:hAnsi="Arial" w:cs="Arial"/>
          <w:b/>
          <w:bCs/>
        </w:rPr>
        <w:t xml:space="preserve"> 29</w:t>
      </w:r>
      <w:r w:rsidR="000F7C5C" w:rsidRPr="00193162">
        <w:rPr>
          <w:rFonts w:ascii="Arial" w:hAnsi="Arial" w:cs="Arial"/>
          <w:b/>
          <w:bCs/>
        </w:rPr>
        <w:t xml:space="preserve">º: </w:t>
      </w:r>
      <w:r w:rsidR="000F7C5C" w:rsidRPr="007F32F9">
        <w:rPr>
          <w:rFonts w:ascii="Arial" w:hAnsi="Arial" w:cs="Arial"/>
          <w:b/>
          <w:bCs/>
        </w:rPr>
        <w:t>MODIFICACIONES PRESUPUESTARIAS POR PROGRAMAS.</w:t>
      </w:r>
      <w:r w:rsidR="000F7C5C">
        <w:rPr>
          <w:rFonts w:ascii="Arial" w:hAnsi="Arial" w:cs="Arial"/>
          <w:b/>
          <w:bCs/>
        </w:rPr>
        <w:t xml:space="preserve"> </w:t>
      </w:r>
      <w:r w:rsidR="000F7C5C">
        <w:rPr>
          <w:rFonts w:ascii="Arial" w:hAnsi="Arial" w:cs="Arial"/>
          <w:bCs/>
        </w:rPr>
        <w:t>Facúltese al Departamento Ejecutivo a disponer las reestructuraciones presupuestarias dentro del Presupuesto por Programa (modificaciones, reajustes, compensaciones, incorporaciones y reducciones de programas) que considere necesarias, a fin de ir avanzando en la  confección de los distintos programas que permitan un mejor aprovechamiento del sistema, manteniendo los montos dentro del total del Presupuesto aprobado por el Artículo 2° de la presente Ordenanza, siempre y cuando lo considere necesario para no entorpecer la normal prestación de los servicios previstos en el mismo y con el objeto de lograr un eficaz desenvolvimiento de la Administración Municipal dentro de los fines acordados.</w:t>
      </w:r>
    </w:p>
    <w:p w14:paraId="38DD4B15" w14:textId="77777777" w:rsidR="000F7C5C" w:rsidRDefault="000F7C5C" w:rsidP="000F7C5C">
      <w:pPr>
        <w:autoSpaceDE w:val="0"/>
        <w:autoSpaceDN w:val="0"/>
        <w:adjustRightInd w:val="0"/>
        <w:spacing w:line="240" w:lineRule="auto"/>
        <w:jc w:val="both"/>
        <w:rPr>
          <w:rFonts w:ascii="Arial" w:hAnsi="Arial" w:cs="Arial"/>
          <w:bCs/>
        </w:rPr>
      </w:pPr>
    </w:p>
    <w:p w14:paraId="496F207F" w14:textId="41F83979" w:rsidR="00FB5A4D" w:rsidRPr="000B31E3" w:rsidRDefault="00382C28" w:rsidP="00FB5A4D">
      <w:pPr>
        <w:pStyle w:val="Sinespaciado"/>
        <w:ind w:left="1701" w:hanging="1701"/>
        <w:jc w:val="both"/>
        <w:rPr>
          <w:rFonts w:ascii="Arial" w:hAnsi="Arial" w:cs="Arial"/>
        </w:rPr>
      </w:pPr>
      <w:r w:rsidRPr="00044A6C">
        <w:rPr>
          <w:rFonts w:ascii="Arial" w:hAnsi="Arial" w:cs="Arial"/>
          <w:b/>
          <w:bCs/>
          <w:sz w:val="24"/>
          <w:szCs w:val="24"/>
        </w:rPr>
        <w:t>A</w:t>
      </w:r>
      <w:r>
        <w:rPr>
          <w:rFonts w:ascii="Arial" w:hAnsi="Arial" w:cs="Arial"/>
          <w:b/>
          <w:bCs/>
          <w:sz w:val="24"/>
          <w:szCs w:val="24"/>
        </w:rPr>
        <w:t>RTICULO</w:t>
      </w:r>
      <w:r w:rsidR="000F7C5C" w:rsidRPr="00127C3C">
        <w:rPr>
          <w:rFonts w:ascii="Arial" w:hAnsi="Arial" w:cs="Arial"/>
          <w:b/>
          <w:bCs/>
        </w:rPr>
        <w:t xml:space="preserve"> 30°:</w:t>
      </w:r>
      <w:r w:rsidR="000F7C5C">
        <w:rPr>
          <w:rFonts w:ascii="Arial" w:hAnsi="Arial" w:cs="Arial"/>
          <w:bCs/>
        </w:rPr>
        <w:t xml:space="preserve"> </w:t>
      </w:r>
      <w:r w:rsidR="00FB5A4D" w:rsidRPr="00DE48E7">
        <w:rPr>
          <w:rStyle w:val="normaltextrunscxw19234990bcx0"/>
          <w:rFonts w:ascii="Arial" w:hAnsi="Arial" w:cs="Arial"/>
        </w:rPr>
        <w:t xml:space="preserve">Comuníquese al Departamento Ejecutivo a sus </w:t>
      </w:r>
      <w:r w:rsidR="00FB5A4D" w:rsidRPr="00610930">
        <w:rPr>
          <w:rStyle w:val="normaltextrunscxw19234990bcx0"/>
          <w:rFonts w:ascii="Arial" w:hAnsi="Arial" w:cs="Arial"/>
        </w:rPr>
        <w:t>efectos. Promúlguese, publíquese y dese al Registro de Ordenanzas, luego archívese</w:t>
      </w:r>
      <w:r w:rsidR="00FB5A4D" w:rsidRPr="002270A0">
        <w:rPr>
          <w:rStyle w:val="normaltextrunscxw19234990bcx0"/>
          <w:rFonts w:ascii="Arial" w:hAnsi="Arial" w:cs="Arial"/>
        </w:rPr>
        <w:t>.</w:t>
      </w:r>
    </w:p>
    <w:p w14:paraId="473E92E9" w14:textId="62CC79D3" w:rsidR="00FB5A4D" w:rsidRDefault="00FB5A4D" w:rsidP="00FB5A4D">
      <w:pPr>
        <w:pStyle w:val="Sinespaciado"/>
        <w:jc w:val="both"/>
        <w:rPr>
          <w:rFonts w:ascii="Arial" w:hAnsi="Arial" w:cs="Arial"/>
          <w:b/>
          <w:bCs/>
          <w:sz w:val="16"/>
          <w:szCs w:val="16"/>
        </w:rPr>
      </w:pPr>
      <w:r w:rsidRPr="007811ED">
        <w:rPr>
          <w:rFonts w:ascii="Arial" w:hAnsi="Arial" w:cs="Arial"/>
          <w:b/>
          <w:bCs/>
          <w:sz w:val="16"/>
          <w:szCs w:val="16"/>
        </w:rPr>
        <w:t xml:space="preserve">SALA DE SESIONES DEL HONORABLE CONCEJO DELIBERANTE DE LUJAN DE CUYO, MENDOZA, A </w:t>
      </w:r>
      <w:r>
        <w:rPr>
          <w:rFonts w:ascii="Arial" w:hAnsi="Arial" w:cs="Arial"/>
          <w:b/>
          <w:bCs/>
          <w:sz w:val="16"/>
          <w:szCs w:val="16"/>
        </w:rPr>
        <w:t xml:space="preserve">LOS CATORCE DIAS DEL MES DE DICIEMBRE </w:t>
      </w:r>
      <w:r w:rsidRPr="007811ED">
        <w:rPr>
          <w:rFonts w:ascii="Arial" w:hAnsi="Arial" w:cs="Arial"/>
          <w:b/>
          <w:bCs/>
          <w:sz w:val="16"/>
          <w:szCs w:val="16"/>
        </w:rPr>
        <w:t xml:space="preserve">DE DOS MIL VEINTIDOS - - </w:t>
      </w:r>
      <w:r>
        <w:rPr>
          <w:rFonts w:ascii="Arial" w:hAnsi="Arial" w:cs="Arial"/>
          <w:b/>
          <w:bCs/>
          <w:sz w:val="16"/>
          <w:szCs w:val="16"/>
        </w:rPr>
        <w:t xml:space="preserve">- - - - - -- - - </w:t>
      </w:r>
      <w:r w:rsidRPr="007811ED">
        <w:rPr>
          <w:rFonts w:ascii="Arial" w:hAnsi="Arial" w:cs="Arial"/>
          <w:b/>
          <w:bCs/>
          <w:sz w:val="16"/>
          <w:szCs w:val="16"/>
        </w:rPr>
        <w:t>- - - - - - - - - - - - - - - - - -</w:t>
      </w:r>
      <w:r>
        <w:rPr>
          <w:rFonts w:ascii="Arial" w:hAnsi="Arial" w:cs="Arial"/>
          <w:b/>
          <w:bCs/>
          <w:sz w:val="16"/>
          <w:szCs w:val="16"/>
        </w:rPr>
        <w:t xml:space="preserve"> - - - - - - -  - - -- - -- - - - - - - - - - - - - - - - - - - - - - - - -  - - - - M.P.V</w:t>
      </w:r>
      <w:r w:rsidRPr="007811ED">
        <w:rPr>
          <w:rFonts w:ascii="Arial" w:hAnsi="Arial" w:cs="Arial"/>
          <w:b/>
          <w:bCs/>
          <w:sz w:val="16"/>
          <w:szCs w:val="16"/>
        </w:rPr>
        <w:t>/ máq.5. //S.H.C.D.</w:t>
      </w:r>
    </w:p>
    <w:p w14:paraId="4696C844" w14:textId="77777777" w:rsidR="00FB5A4D" w:rsidRDefault="00FB5A4D" w:rsidP="00FB5A4D">
      <w:pPr>
        <w:spacing w:line="240" w:lineRule="atLeast"/>
        <w:rPr>
          <w:rFonts w:ascii="Arial" w:hAnsi="Arial" w:cs="Arial"/>
          <w:sz w:val="20"/>
          <w:szCs w:val="20"/>
        </w:rPr>
      </w:pPr>
    </w:p>
    <w:p w14:paraId="76E62330" w14:textId="77777777" w:rsidR="00FB5A4D" w:rsidRDefault="00FB5A4D" w:rsidP="00FB5A4D">
      <w:pPr>
        <w:spacing w:line="240" w:lineRule="atLeast"/>
        <w:rPr>
          <w:rFonts w:ascii="Arial" w:hAnsi="Arial" w:cs="Arial"/>
          <w:sz w:val="20"/>
          <w:szCs w:val="20"/>
        </w:rPr>
      </w:pPr>
    </w:p>
    <w:p w14:paraId="75E0F24D" w14:textId="77777777" w:rsidR="00FB5A4D" w:rsidRDefault="00FB5A4D" w:rsidP="00FB5A4D">
      <w:pPr>
        <w:spacing w:line="240" w:lineRule="atLeast"/>
        <w:rPr>
          <w:rFonts w:ascii="Arial" w:hAnsi="Arial" w:cs="Arial"/>
          <w:sz w:val="20"/>
          <w:szCs w:val="20"/>
        </w:rPr>
      </w:pPr>
    </w:p>
    <w:p w14:paraId="51BC7C91" w14:textId="77777777" w:rsidR="00FB5A4D" w:rsidRPr="00D657B4" w:rsidRDefault="00FB5A4D" w:rsidP="00FB5A4D">
      <w:pPr>
        <w:spacing w:line="240" w:lineRule="atLeast"/>
        <w:rPr>
          <w:rFonts w:ascii="Arial" w:hAnsi="Arial" w:cs="Arial"/>
          <w:sz w:val="20"/>
          <w:szCs w:val="20"/>
        </w:rPr>
      </w:pPr>
    </w:p>
    <w:p w14:paraId="4703A59C" w14:textId="77777777" w:rsidR="00FB5A4D" w:rsidRPr="00A00D6F" w:rsidRDefault="00FB5A4D" w:rsidP="00FB5A4D">
      <w:pPr>
        <w:spacing w:line="240" w:lineRule="atLeast"/>
        <w:rPr>
          <w:rFonts w:ascii="Arial" w:hAnsi="Arial" w:cs="Arial"/>
          <w:sz w:val="20"/>
          <w:szCs w:val="20"/>
        </w:rPr>
      </w:pPr>
      <w:r>
        <w:rPr>
          <w:rFonts w:ascii="Arial" w:hAnsi="Arial" w:cs="Arial"/>
          <w:sz w:val="20"/>
          <w:szCs w:val="20"/>
        </w:rPr>
        <w:t xml:space="preserve">              </w:t>
      </w:r>
      <w:r w:rsidRPr="00A00D6F">
        <w:rPr>
          <w:rFonts w:ascii="Arial" w:hAnsi="Arial" w:cs="Arial"/>
          <w:sz w:val="20"/>
          <w:szCs w:val="20"/>
        </w:rPr>
        <w:t>MARIANO OGANDO                                                  ANDRES ERNESTO SCONFIENZA</w:t>
      </w:r>
    </w:p>
    <w:p w14:paraId="71F530D4" w14:textId="3FB77B16" w:rsidR="00FB5A4D" w:rsidRPr="00A00D6F" w:rsidRDefault="00FB5A4D" w:rsidP="00FB5A4D">
      <w:pPr>
        <w:spacing w:line="240" w:lineRule="atLeast"/>
        <w:rPr>
          <w:rFonts w:ascii="Arial" w:hAnsi="Arial" w:cs="Arial"/>
          <w:sz w:val="20"/>
          <w:szCs w:val="20"/>
        </w:rPr>
      </w:pPr>
      <w:r w:rsidRPr="00A00D6F">
        <w:rPr>
          <w:rFonts w:ascii="Arial" w:hAnsi="Arial" w:cs="Arial"/>
          <w:sz w:val="20"/>
          <w:szCs w:val="20"/>
        </w:rPr>
        <w:t xml:space="preserve"> SECRETARIO    </w:t>
      </w:r>
      <w:r w:rsidRPr="00A00D6F">
        <w:rPr>
          <w:rFonts w:ascii="Arial" w:hAnsi="Arial" w:cs="Arial"/>
          <w:sz w:val="20"/>
          <w:szCs w:val="20"/>
        </w:rPr>
        <w:tab/>
      </w:r>
      <w:r w:rsidRPr="00A00D6F">
        <w:rPr>
          <w:rFonts w:ascii="Arial" w:hAnsi="Arial" w:cs="Arial"/>
          <w:sz w:val="20"/>
          <w:szCs w:val="20"/>
        </w:rPr>
        <w:tab/>
      </w:r>
      <w:r w:rsidRPr="00A00D6F">
        <w:rPr>
          <w:rFonts w:ascii="Arial" w:hAnsi="Arial" w:cs="Arial"/>
          <w:sz w:val="20"/>
          <w:szCs w:val="20"/>
        </w:rPr>
        <w:tab/>
      </w:r>
      <w:r w:rsidRPr="00A00D6F">
        <w:rPr>
          <w:rFonts w:ascii="Arial" w:hAnsi="Arial" w:cs="Arial"/>
          <w:sz w:val="20"/>
          <w:szCs w:val="20"/>
        </w:rPr>
        <w:tab/>
      </w:r>
      <w:r w:rsidRPr="00A00D6F">
        <w:rPr>
          <w:rFonts w:ascii="Arial" w:hAnsi="Arial" w:cs="Arial"/>
          <w:sz w:val="20"/>
          <w:szCs w:val="20"/>
        </w:rPr>
        <w:tab/>
      </w:r>
      <w:r>
        <w:rPr>
          <w:rFonts w:ascii="Arial" w:hAnsi="Arial" w:cs="Arial"/>
          <w:sz w:val="20"/>
          <w:szCs w:val="20"/>
        </w:rPr>
        <w:t xml:space="preserve">         </w:t>
      </w:r>
      <w:r w:rsidRPr="00A00D6F">
        <w:rPr>
          <w:rFonts w:ascii="Arial" w:hAnsi="Arial" w:cs="Arial"/>
          <w:sz w:val="20"/>
          <w:szCs w:val="20"/>
        </w:rPr>
        <w:t xml:space="preserve">  PRESIDENTE</w:t>
      </w:r>
    </w:p>
    <w:p w14:paraId="4C5462D7" w14:textId="577E8991" w:rsidR="001737B5" w:rsidRDefault="00FB5A4D" w:rsidP="00FB5A4D">
      <w:pPr>
        <w:autoSpaceDE w:val="0"/>
        <w:autoSpaceDN w:val="0"/>
        <w:adjustRightInd w:val="0"/>
        <w:spacing w:line="240" w:lineRule="auto"/>
        <w:jc w:val="both"/>
        <w:rPr>
          <w:rFonts w:ascii="Arial" w:hAnsi="Arial" w:cs="Arial"/>
          <w:bCs/>
        </w:rPr>
      </w:pPr>
      <w:r w:rsidRPr="00A00D6F">
        <w:rPr>
          <w:rFonts w:ascii="Arial" w:hAnsi="Arial" w:cs="Arial"/>
          <w:sz w:val="18"/>
          <w:szCs w:val="18"/>
        </w:rPr>
        <w:t xml:space="preserve">                    </w:t>
      </w:r>
      <w:r>
        <w:rPr>
          <w:rFonts w:ascii="Arial" w:hAnsi="Arial" w:cs="Arial"/>
          <w:sz w:val="18"/>
          <w:szCs w:val="18"/>
        </w:rPr>
        <w:t xml:space="preserve">                 </w:t>
      </w:r>
      <w:r w:rsidRPr="00A00D6F">
        <w:rPr>
          <w:rFonts w:ascii="Arial" w:hAnsi="Arial" w:cs="Arial"/>
          <w:sz w:val="18"/>
          <w:szCs w:val="18"/>
        </w:rPr>
        <w:t xml:space="preserve">  H.C.D.                                                                             </w:t>
      </w:r>
      <w:r>
        <w:rPr>
          <w:rFonts w:ascii="Arial" w:hAnsi="Arial" w:cs="Arial"/>
          <w:sz w:val="18"/>
          <w:szCs w:val="18"/>
        </w:rPr>
        <w:t xml:space="preserve">       </w:t>
      </w:r>
      <w:r w:rsidRPr="00A00D6F">
        <w:rPr>
          <w:rFonts w:ascii="Arial" w:hAnsi="Arial" w:cs="Arial"/>
          <w:sz w:val="18"/>
          <w:szCs w:val="18"/>
        </w:rPr>
        <w:t xml:space="preserve">          </w:t>
      </w:r>
      <w:r>
        <w:rPr>
          <w:rFonts w:ascii="Arial" w:hAnsi="Arial" w:cs="Arial"/>
          <w:sz w:val="18"/>
          <w:szCs w:val="18"/>
        </w:rPr>
        <w:t xml:space="preserve">      </w:t>
      </w:r>
      <w:r w:rsidRPr="00A00D6F">
        <w:rPr>
          <w:rFonts w:ascii="Arial" w:hAnsi="Arial" w:cs="Arial"/>
          <w:sz w:val="18"/>
          <w:szCs w:val="18"/>
        </w:rPr>
        <w:t xml:space="preserve">  H.C.D.                                               </w:t>
      </w:r>
      <w:r w:rsidR="001737B5">
        <w:rPr>
          <w:rFonts w:ascii="Arial" w:hAnsi="Arial" w:cs="Arial"/>
          <w:bCs/>
        </w:rPr>
        <w:br w:type="page"/>
      </w:r>
    </w:p>
    <w:p w14:paraId="5C60B935" w14:textId="30EB1B0C" w:rsidR="001737B5" w:rsidRDefault="001737B5">
      <w:pPr>
        <w:spacing w:after="200" w:line="276" w:lineRule="auto"/>
        <w:jc w:val="left"/>
        <w:rPr>
          <w:rFonts w:cstheme="minorHAnsi"/>
          <w:sz w:val="20"/>
          <w:szCs w:val="20"/>
        </w:rPr>
      </w:pPr>
    </w:p>
    <w:tbl>
      <w:tblPr>
        <w:tblW w:w="10296" w:type="dxa"/>
        <w:tblInd w:w="70" w:type="dxa"/>
        <w:tblCellMar>
          <w:left w:w="70" w:type="dxa"/>
          <w:right w:w="70" w:type="dxa"/>
        </w:tblCellMar>
        <w:tblLook w:val="04A0" w:firstRow="1" w:lastRow="0" w:firstColumn="1" w:lastColumn="0" w:noHBand="0" w:noVBand="1"/>
      </w:tblPr>
      <w:tblGrid>
        <w:gridCol w:w="1120"/>
        <w:gridCol w:w="1120"/>
        <w:gridCol w:w="1120"/>
        <w:gridCol w:w="1120"/>
        <w:gridCol w:w="1136"/>
        <w:gridCol w:w="1120"/>
        <w:gridCol w:w="1120"/>
        <w:gridCol w:w="280"/>
        <w:gridCol w:w="2160"/>
      </w:tblGrid>
      <w:tr w:rsidR="001737B5" w:rsidRPr="001737B5" w14:paraId="0FEE8183" w14:textId="77777777" w:rsidTr="001737B5">
        <w:trPr>
          <w:trHeight w:val="255"/>
        </w:trPr>
        <w:tc>
          <w:tcPr>
            <w:tcW w:w="1120" w:type="dxa"/>
            <w:tcBorders>
              <w:top w:val="nil"/>
              <w:left w:val="nil"/>
              <w:bottom w:val="nil"/>
              <w:right w:val="nil"/>
            </w:tcBorders>
            <w:shd w:val="clear" w:color="auto" w:fill="auto"/>
            <w:noWrap/>
            <w:vAlign w:val="bottom"/>
            <w:hideMark/>
          </w:tcPr>
          <w:p w14:paraId="05ADFDB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7EEA6E8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029F1B3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2CE3F5A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4053FE5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7151CF1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6A834E2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4A59CDB6"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7235AB0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1FAF71FF" w14:textId="77777777" w:rsidTr="001737B5">
        <w:trPr>
          <w:trHeight w:val="255"/>
        </w:trPr>
        <w:tc>
          <w:tcPr>
            <w:tcW w:w="1120" w:type="dxa"/>
            <w:tcBorders>
              <w:top w:val="nil"/>
              <w:left w:val="nil"/>
              <w:bottom w:val="nil"/>
              <w:right w:val="nil"/>
            </w:tcBorders>
            <w:shd w:val="clear" w:color="auto" w:fill="auto"/>
            <w:noWrap/>
            <w:vAlign w:val="bottom"/>
            <w:hideMark/>
          </w:tcPr>
          <w:p w14:paraId="4BEB35F6"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1982012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2B71EB8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4C65C87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vMerge w:val="restart"/>
            <w:tcBorders>
              <w:top w:val="nil"/>
              <w:left w:val="nil"/>
              <w:bottom w:val="nil"/>
              <w:right w:val="nil"/>
            </w:tcBorders>
            <w:shd w:val="clear" w:color="auto" w:fill="auto"/>
            <w:noWrap/>
            <w:vAlign w:val="bottom"/>
            <w:hideMark/>
          </w:tcPr>
          <w:p w14:paraId="77C8C4C3" w14:textId="77777777" w:rsidR="001737B5" w:rsidRPr="001737B5" w:rsidRDefault="001737B5" w:rsidP="001737B5">
            <w:pPr>
              <w:spacing w:line="240" w:lineRule="auto"/>
              <w:jc w:val="left"/>
              <w:rPr>
                <w:rFonts w:ascii="Arial" w:eastAsia="Times New Roman" w:hAnsi="Arial" w:cs="Arial"/>
                <w:sz w:val="20"/>
                <w:szCs w:val="20"/>
                <w:lang w:val="es-ES" w:eastAsia="es-ES"/>
              </w:rPr>
            </w:pPr>
            <w:r>
              <w:rPr>
                <w:rFonts w:ascii="Arial" w:eastAsia="Times New Roman" w:hAnsi="Arial" w:cs="Arial"/>
                <w:noProof/>
                <w:sz w:val="20"/>
                <w:szCs w:val="20"/>
                <w:lang w:val="es-ES" w:eastAsia="es-ES"/>
              </w:rPr>
              <w:drawing>
                <wp:anchor distT="0" distB="0" distL="114300" distR="114300" simplePos="0" relativeHeight="251658240" behindDoc="0" locked="0" layoutInCell="1" allowOverlap="1" wp14:anchorId="381C7EEE" wp14:editId="383E4BF3">
                  <wp:simplePos x="0" y="0"/>
                  <wp:positionH relativeFrom="column">
                    <wp:posOffset>0</wp:posOffset>
                  </wp:positionH>
                  <wp:positionV relativeFrom="paragraph">
                    <wp:posOffset>152400</wp:posOffset>
                  </wp:positionV>
                  <wp:extent cx="638175" cy="704850"/>
                  <wp:effectExtent l="0" t="0" r="0" b="0"/>
                  <wp:wrapNone/>
                  <wp:docPr id="2" name="Picture 1"/>
                  <wp:cNvGraphicFramePr/>
                  <a:graphic xmlns:a="http://schemas.openxmlformats.org/drawingml/2006/main">
                    <a:graphicData uri="http://schemas.openxmlformats.org/drawingml/2006/picture">
                      <pic:pic xmlns:pic="http://schemas.openxmlformats.org/drawingml/2006/picture">
                        <pic:nvPicPr>
                          <pic:cNvPr id="2049" name="Picture 1">
                            <a:extLst>
                              <a:ext uri="{FF2B5EF4-FFF2-40B4-BE49-F238E27FC236}">
                                <a16:creationId xmlns:a16="http://schemas.microsoft.com/office/drawing/2014/main" id="{00000000-0008-0000-0000-000001080000}"/>
                              </a:ext>
                            </a:extLst>
                          </pic:cNvPr>
                          <pic:cNvPicPr>
                            <a:picLocks noChangeAspect="1" noChangeArrowheads="1"/>
                          </pic:cNvPicPr>
                        </pic:nvPicPr>
                        <pic:blipFill>
                          <a:blip r:embed="rId7" cstate="print"/>
                          <a:srcRect/>
                          <a:stretch>
                            <a:fillRect/>
                          </a:stretch>
                        </pic:blipFill>
                        <pic:spPr bwMode="auto">
                          <a:xfrm>
                            <a:off x="0" y="0"/>
                            <a:ext cx="628650" cy="685800"/>
                          </a:xfrm>
                          <a:prstGeom prst="rect">
                            <a:avLst/>
                          </a:prstGeom>
                          <a:noFill/>
                          <a:ln w="9525">
                            <a:noFill/>
                            <a:miter lim="800000"/>
                            <a:headEnd/>
                            <a:tailEnd/>
                          </a:ln>
                        </pic:spPr>
                      </pic:pic>
                    </a:graphicData>
                  </a:graphic>
                </wp:anchor>
              </w:drawing>
            </w:r>
          </w:p>
        </w:tc>
        <w:tc>
          <w:tcPr>
            <w:tcW w:w="1120" w:type="dxa"/>
            <w:tcBorders>
              <w:top w:val="nil"/>
              <w:left w:val="nil"/>
              <w:bottom w:val="nil"/>
              <w:right w:val="nil"/>
            </w:tcBorders>
            <w:shd w:val="clear" w:color="auto" w:fill="auto"/>
            <w:noWrap/>
            <w:vAlign w:val="bottom"/>
            <w:hideMark/>
          </w:tcPr>
          <w:p w14:paraId="6C3161E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3D84C416"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2963679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658AFA4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5A6C4A1D" w14:textId="77777777" w:rsidTr="001737B5">
        <w:trPr>
          <w:trHeight w:val="255"/>
        </w:trPr>
        <w:tc>
          <w:tcPr>
            <w:tcW w:w="1120" w:type="dxa"/>
            <w:tcBorders>
              <w:top w:val="nil"/>
              <w:left w:val="nil"/>
              <w:bottom w:val="nil"/>
              <w:right w:val="nil"/>
            </w:tcBorders>
            <w:shd w:val="clear" w:color="auto" w:fill="auto"/>
            <w:noWrap/>
            <w:vAlign w:val="bottom"/>
            <w:hideMark/>
          </w:tcPr>
          <w:p w14:paraId="28B50A1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4450247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194A1F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4E16FA7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vMerge/>
            <w:tcBorders>
              <w:top w:val="nil"/>
              <w:left w:val="nil"/>
              <w:bottom w:val="nil"/>
              <w:right w:val="nil"/>
            </w:tcBorders>
            <w:vAlign w:val="center"/>
            <w:hideMark/>
          </w:tcPr>
          <w:p w14:paraId="629390B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224262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4FD9A12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6B084B5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383EC08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1E141A08" w14:textId="77777777" w:rsidTr="001737B5">
        <w:trPr>
          <w:trHeight w:val="319"/>
        </w:trPr>
        <w:tc>
          <w:tcPr>
            <w:tcW w:w="1120" w:type="dxa"/>
            <w:tcBorders>
              <w:top w:val="nil"/>
              <w:left w:val="nil"/>
              <w:bottom w:val="nil"/>
              <w:right w:val="nil"/>
            </w:tcBorders>
            <w:shd w:val="clear" w:color="auto" w:fill="auto"/>
            <w:noWrap/>
            <w:vAlign w:val="bottom"/>
            <w:hideMark/>
          </w:tcPr>
          <w:p w14:paraId="0764234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27AA7ED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2CFBC7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067EF9D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vMerge/>
            <w:tcBorders>
              <w:top w:val="nil"/>
              <w:left w:val="nil"/>
              <w:bottom w:val="nil"/>
              <w:right w:val="nil"/>
            </w:tcBorders>
            <w:vAlign w:val="center"/>
            <w:hideMark/>
          </w:tcPr>
          <w:p w14:paraId="5042FB8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34B7544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7828645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409EE4F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2AC336A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1F692ABA" w14:textId="77777777" w:rsidTr="001737B5">
        <w:trPr>
          <w:trHeight w:val="255"/>
        </w:trPr>
        <w:tc>
          <w:tcPr>
            <w:tcW w:w="1120" w:type="dxa"/>
            <w:tcBorders>
              <w:top w:val="nil"/>
              <w:left w:val="nil"/>
              <w:bottom w:val="nil"/>
              <w:right w:val="nil"/>
            </w:tcBorders>
            <w:shd w:val="clear" w:color="auto" w:fill="auto"/>
            <w:noWrap/>
            <w:vAlign w:val="bottom"/>
            <w:hideMark/>
          </w:tcPr>
          <w:p w14:paraId="0437605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B772B9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05CF243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76ADBB0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vMerge/>
            <w:tcBorders>
              <w:top w:val="nil"/>
              <w:left w:val="nil"/>
              <w:bottom w:val="nil"/>
              <w:right w:val="nil"/>
            </w:tcBorders>
            <w:vAlign w:val="center"/>
            <w:hideMark/>
          </w:tcPr>
          <w:p w14:paraId="01EC11D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87473E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068EBA1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2C84C63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7CB3F92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050C8CFB" w14:textId="77777777" w:rsidTr="001737B5">
        <w:trPr>
          <w:trHeight w:val="255"/>
        </w:trPr>
        <w:tc>
          <w:tcPr>
            <w:tcW w:w="1120" w:type="dxa"/>
            <w:tcBorders>
              <w:top w:val="nil"/>
              <w:left w:val="nil"/>
              <w:bottom w:val="nil"/>
              <w:right w:val="nil"/>
            </w:tcBorders>
            <w:shd w:val="clear" w:color="auto" w:fill="auto"/>
            <w:noWrap/>
            <w:vAlign w:val="bottom"/>
            <w:hideMark/>
          </w:tcPr>
          <w:p w14:paraId="2098DCD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235CF19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3FACB3E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F7F59E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vMerge/>
            <w:tcBorders>
              <w:top w:val="nil"/>
              <w:left w:val="nil"/>
              <w:bottom w:val="nil"/>
              <w:right w:val="nil"/>
            </w:tcBorders>
            <w:vAlign w:val="center"/>
            <w:hideMark/>
          </w:tcPr>
          <w:p w14:paraId="33A98FD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0B012F6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4783A67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20969B6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4CD43BF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5E371B62" w14:textId="77777777" w:rsidTr="001737B5">
        <w:trPr>
          <w:trHeight w:val="255"/>
        </w:trPr>
        <w:tc>
          <w:tcPr>
            <w:tcW w:w="1120" w:type="dxa"/>
            <w:tcBorders>
              <w:top w:val="nil"/>
              <w:left w:val="nil"/>
              <w:bottom w:val="nil"/>
              <w:right w:val="nil"/>
            </w:tcBorders>
            <w:shd w:val="clear" w:color="auto" w:fill="auto"/>
            <w:noWrap/>
            <w:vAlign w:val="bottom"/>
            <w:hideMark/>
          </w:tcPr>
          <w:p w14:paraId="4D893966"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246BCB1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65AB3F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70B7655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vMerge/>
            <w:tcBorders>
              <w:top w:val="nil"/>
              <w:left w:val="nil"/>
              <w:bottom w:val="nil"/>
              <w:right w:val="nil"/>
            </w:tcBorders>
            <w:vAlign w:val="center"/>
            <w:hideMark/>
          </w:tcPr>
          <w:p w14:paraId="46B8C866"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39ECD7A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4E192EE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37283D1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1DBC5C8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2AFE079E" w14:textId="77777777" w:rsidTr="001737B5">
        <w:trPr>
          <w:trHeight w:val="255"/>
        </w:trPr>
        <w:tc>
          <w:tcPr>
            <w:tcW w:w="1120" w:type="dxa"/>
            <w:tcBorders>
              <w:top w:val="nil"/>
              <w:left w:val="nil"/>
              <w:bottom w:val="nil"/>
              <w:right w:val="nil"/>
            </w:tcBorders>
            <w:shd w:val="clear" w:color="auto" w:fill="auto"/>
            <w:noWrap/>
            <w:vAlign w:val="bottom"/>
            <w:hideMark/>
          </w:tcPr>
          <w:p w14:paraId="0322651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98D82D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24E2521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1975471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43349F9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4DBF93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15F583A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06C7BBF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3782AB9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3939E589" w14:textId="77777777" w:rsidTr="001737B5">
        <w:trPr>
          <w:trHeight w:val="375"/>
        </w:trPr>
        <w:tc>
          <w:tcPr>
            <w:tcW w:w="1120" w:type="dxa"/>
            <w:tcBorders>
              <w:top w:val="nil"/>
              <w:left w:val="nil"/>
              <w:bottom w:val="nil"/>
              <w:right w:val="nil"/>
            </w:tcBorders>
            <w:shd w:val="clear" w:color="auto" w:fill="auto"/>
            <w:noWrap/>
            <w:vAlign w:val="bottom"/>
            <w:hideMark/>
          </w:tcPr>
          <w:p w14:paraId="6E76F59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176" w:type="dxa"/>
            <w:gridSpan w:val="8"/>
            <w:tcBorders>
              <w:top w:val="nil"/>
              <w:left w:val="nil"/>
              <w:bottom w:val="nil"/>
              <w:right w:val="nil"/>
            </w:tcBorders>
            <w:shd w:val="clear" w:color="auto" w:fill="auto"/>
            <w:noWrap/>
            <w:vAlign w:val="bottom"/>
            <w:hideMark/>
          </w:tcPr>
          <w:p w14:paraId="64B9713C"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r w:rsidRPr="001737B5">
              <w:rPr>
                <w:rFonts w:ascii="MS Serif" w:eastAsia="Times New Roman" w:hAnsi="MS Serif" w:cs="Arial"/>
                <w:b/>
                <w:bCs/>
                <w:sz w:val="28"/>
                <w:szCs w:val="28"/>
                <w:lang w:val="es-ES" w:eastAsia="es-ES"/>
              </w:rPr>
              <w:t>CUADRO RESUMEN DE LOS RECURSOS Y FINANCIAMIENTO</w:t>
            </w:r>
          </w:p>
        </w:tc>
      </w:tr>
      <w:tr w:rsidR="001737B5" w:rsidRPr="001737B5" w14:paraId="7423A6D2" w14:textId="77777777" w:rsidTr="001737B5">
        <w:trPr>
          <w:trHeight w:val="375"/>
        </w:trPr>
        <w:tc>
          <w:tcPr>
            <w:tcW w:w="1120" w:type="dxa"/>
            <w:tcBorders>
              <w:top w:val="nil"/>
              <w:left w:val="nil"/>
              <w:bottom w:val="nil"/>
              <w:right w:val="nil"/>
            </w:tcBorders>
            <w:shd w:val="clear" w:color="auto" w:fill="auto"/>
            <w:noWrap/>
            <w:vAlign w:val="bottom"/>
            <w:hideMark/>
          </w:tcPr>
          <w:p w14:paraId="7D27915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71FF5E8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6CDACD4A"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p>
        </w:tc>
        <w:tc>
          <w:tcPr>
            <w:tcW w:w="1120" w:type="dxa"/>
            <w:tcBorders>
              <w:top w:val="nil"/>
              <w:left w:val="nil"/>
              <w:bottom w:val="nil"/>
              <w:right w:val="nil"/>
            </w:tcBorders>
            <w:shd w:val="clear" w:color="auto" w:fill="auto"/>
            <w:noWrap/>
            <w:vAlign w:val="bottom"/>
            <w:hideMark/>
          </w:tcPr>
          <w:p w14:paraId="21028526"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p>
        </w:tc>
        <w:tc>
          <w:tcPr>
            <w:tcW w:w="1136" w:type="dxa"/>
            <w:tcBorders>
              <w:top w:val="nil"/>
              <w:left w:val="nil"/>
              <w:bottom w:val="nil"/>
              <w:right w:val="nil"/>
            </w:tcBorders>
            <w:shd w:val="clear" w:color="auto" w:fill="auto"/>
            <w:noWrap/>
            <w:vAlign w:val="bottom"/>
            <w:hideMark/>
          </w:tcPr>
          <w:p w14:paraId="78BAC09E"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p>
        </w:tc>
        <w:tc>
          <w:tcPr>
            <w:tcW w:w="1120" w:type="dxa"/>
            <w:tcBorders>
              <w:top w:val="nil"/>
              <w:left w:val="nil"/>
              <w:bottom w:val="nil"/>
              <w:right w:val="nil"/>
            </w:tcBorders>
            <w:shd w:val="clear" w:color="auto" w:fill="auto"/>
            <w:noWrap/>
            <w:vAlign w:val="bottom"/>
            <w:hideMark/>
          </w:tcPr>
          <w:p w14:paraId="2F7C67FC" w14:textId="77777777" w:rsidR="001737B5" w:rsidRPr="001737B5" w:rsidRDefault="001737B5" w:rsidP="001737B5">
            <w:pPr>
              <w:spacing w:line="240" w:lineRule="auto"/>
              <w:jc w:val="left"/>
              <w:rPr>
                <w:rFonts w:ascii="Arial" w:eastAsia="Times New Roman" w:hAnsi="Arial" w:cs="Arial"/>
                <w:sz w:val="28"/>
                <w:szCs w:val="28"/>
                <w:lang w:val="es-ES" w:eastAsia="es-ES"/>
              </w:rPr>
            </w:pPr>
          </w:p>
        </w:tc>
        <w:tc>
          <w:tcPr>
            <w:tcW w:w="1120" w:type="dxa"/>
            <w:tcBorders>
              <w:top w:val="nil"/>
              <w:left w:val="nil"/>
              <w:bottom w:val="nil"/>
              <w:right w:val="nil"/>
            </w:tcBorders>
            <w:shd w:val="clear" w:color="auto" w:fill="auto"/>
            <w:noWrap/>
            <w:vAlign w:val="bottom"/>
            <w:hideMark/>
          </w:tcPr>
          <w:p w14:paraId="52ADE851" w14:textId="77777777" w:rsidR="001737B5" w:rsidRPr="001737B5" w:rsidRDefault="001737B5" w:rsidP="001737B5">
            <w:pPr>
              <w:spacing w:line="240" w:lineRule="auto"/>
              <w:jc w:val="left"/>
              <w:rPr>
                <w:rFonts w:ascii="Arial" w:eastAsia="Times New Roman" w:hAnsi="Arial" w:cs="Arial"/>
                <w:sz w:val="28"/>
                <w:szCs w:val="28"/>
                <w:lang w:val="es-ES" w:eastAsia="es-ES"/>
              </w:rPr>
            </w:pPr>
          </w:p>
        </w:tc>
        <w:tc>
          <w:tcPr>
            <w:tcW w:w="280" w:type="dxa"/>
            <w:tcBorders>
              <w:top w:val="nil"/>
              <w:left w:val="nil"/>
              <w:bottom w:val="nil"/>
              <w:right w:val="nil"/>
            </w:tcBorders>
            <w:shd w:val="clear" w:color="auto" w:fill="auto"/>
            <w:noWrap/>
            <w:vAlign w:val="bottom"/>
            <w:hideMark/>
          </w:tcPr>
          <w:p w14:paraId="74B646F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0FCE306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7F97F2E1" w14:textId="77777777" w:rsidTr="001737B5">
        <w:trPr>
          <w:trHeight w:val="375"/>
        </w:trPr>
        <w:tc>
          <w:tcPr>
            <w:tcW w:w="1120" w:type="dxa"/>
            <w:tcBorders>
              <w:top w:val="nil"/>
              <w:left w:val="nil"/>
              <w:bottom w:val="nil"/>
              <w:right w:val="nil"/>
            </w:tcBorders>
            <w:shd w:val="clear" w:color="auto" w:fill="auto"/>
            <w:noWrap/>
            <w:vAlign w:val="bottom"/>
            <w:hideMark/>
          </w:tcPr>
          <w:p w14:paraId="16C3CA7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703AFA9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21AC5803" w14:textId="77777777" w:rsidR="001737B5" w:rsidRPr="001737B5" w:rsidRDefault="001737B5" w:rsidP="001737B5">
            <w:pPr>
              <w:spacing w:line="240" w:lineRule="auto"/>
              <w:jc w:val="left"/>
              <w:rPr>
                <w:rFonts w:ascii="Arial" w:eastAsia="Times New Roman" w:hAnsi="Arial" w:cs="Arial"/>
                <w:sz w:val="28"/>
                <w:szCs w:val="28"/>
                <w:lang w:val="es-ES" w:eastAsia="es-ES"/>
              </w:rPr>
            </w:pPr>
          </w:p>
        </w:tc>
        <w:tc>
          <w:tcPr>
            <w:tcW w:w="4496" w:type="dxa"/>
            <w:gridSpan w:val="4"/>
            <w:tcBorders>
              <w:top w:val="nil"/>
              <w:left w:val="nil"/>
              <w:bottom w:val="nil"/>
              <w:right w:val="nil"/>
            </w:tcBorders>
            <w:shd w:val="clear" w:color="auto" w:fill="auto"/>
            <w:noWrap/>
            <w:vAlign w:val="bottom"/>
            <w:hideMark/>
          </w:tcPr>
          <w:p w14:paraId="6BB926F5"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r w:rsidRPr="001737B5">
              <w:rPr>
                <w:rFonts w:ascii="MS Serif" w:eastAsia="Times New Roman" w:hAnsi="MS Serif" w:cs="Arial"/>
                <w:b/>
                <w:bCs/>
                <w:sz w:val="28"/>
                <w:szCs w:val="28"/>
                <w:lang w:val="es-ES" w:eastAsia="es-ES"/>
              </w:rPr>
              <w:t>DEL PRESUPUESTO  2023</w:t>
            </w:r>
          </w:p>
        </w:tc>
        <w:tc>
          <w:tcPr>
            <w:tcW w:w="280" w:type="dxa"/>
            <w:tcBorders>
              <w:top w:val="nil"/>
              <w:left w:val="nil"/>
              <w:bottom w:val="nil"/>
              <w:right w:val="nil"/>
            </w:tcBorders>
            <w:shd w:val="clear" w:color="auto" w:fill="auto"/>
            <w:noWrap/>
            <w:vAlign w:val="bottom"/>
            <w:hideMark/>
          </w:tcPr>
          <w:p w14:paraId="391863D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77BBED9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3E5956CC" w14:textId="77777777" w:rsidTr="001737B5">
        <w:trPr>
          <w:trHeight w:val="255"/>
        </w:trPr>
        <w:tc>
          <w:tcPr>
            <w:tcW w:w="1120" w:type="dxa"/>
            <w:tcBorders>
              <w:top w:val="nil"/>
              <w:left w:val="nil"/>
              <w:bottom w:val="nil"/>
              <w:right w:val="nil"/>
            </w:tcBorders>
            <w:shd w:val="clear" w:color="auto" w:fill="auto"/>
            <w:noWrap/>
            <w:vAlign w:val="bottom"/>
            <w:hideMark/>
          </w:tcPr>
          <w:p w14:paraId="034DA75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51962F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49F7481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2E95BCC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4178D68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3CA822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1AF1250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30277E1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761C7FA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318DF2FA" w14:textId="77777777" w:rsidTr="001737B5">
        <w:trPr>
          <w:trHeight w:val="255"/>
        </w:trPr>
        <w:tc>
          <w:tcPr>
            <w:tcW w:w="1120" w:type="dxa"/>
            <w:tcBorders>
              <w:top w:val="nil"/>
              <w:left w:val="nil"/>
              <w:bottom w:val="nil"/>
              <w:right w:val="nil"/>
            </w:tcBorders>
            <w:shd w:val="clear" w:color="auto" w:fill="auto"/>
            <w:noWrap/>
            <w:vAlign w:val="bottom"/>
            <w:hideMark/>
          </w:tcPr>
          <w:p w14:paraId="0463AE26"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7F1C99B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07418D8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78DFF0C6"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4224CF9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193DCBA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72B969D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4E1DC66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675135E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122D5E2F" w14:textId="77777777" w:rsidTr="001737B5">
        <w:trPr>
          <w:trHeight w:val="255"/>
        </w:trPr>
        <w:tc>
          <w:tcPr>
            <w:tcW w:w="1120" w:type="dxa"/>
            <w:tcBorders>
              <w:top w:val="nil"/>
              <w:left w:val="nil"/>
              <w:bottom w:val="nil"/>
              <w:right w:val="nil"/>
            </w:tcBorders>
            <w:shd w:val="clear" w:color="auto" w:fill="auto"/>
            <w:noWrap/>
            <w:vAlign w:val="bottom"/>
            <w:hideMark/>
          </w:tcPr>
          <w:p w14:paraId="2DAF37A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35F73C3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68CED4F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61CBE0C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657B8AE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4F8CEB3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6C280C9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57771F5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0FFA58C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41648A37" w14:textId="77777777" w:rsidTr="001737B5">
        <w:trPr>
          <w:trHeight w:val="255"/>
        </w:trPr>
        <w:tc>
          <w:tcPr>
            <w:tcW w:w="1120" w:type="dxa"/>
            <w:tcBorders>
              <w:top w:val="nil"/>
              <w:left w:val="nil"/>
              <w:bottom w:val="nil"/>
              <w:right w:val="nil"/>
            </w:tcBorders>
            <w:shd w:val="clear" w:color="auto" w:fill="auto"/>
            <w:noWrap/>
            <w:vAlign w:val="bottom"/>
            <w:hideMark/>
          </w:tcPr>
          <w:p w14:paraId="7182DCE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44619416"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6E7AE7B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7C18E5A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622FD15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F7E2EE6"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06DA0DE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7654941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25C2E8A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69E8AE50" w14:textId="77777777" w:rsidTr="001737B5">
        <w:trPr>
          <w:trHeight w:val="255"/>
        </w:trPr>
        <w:tc>
          <w:tcPr>
            <w:tcW w:w="1120" w:type="dxa"/>
            <w:tcBorders>
              <w:top w:val="nil"/>
              <w:left w:val="nil"/>
              <w:bottom w:val="nil"/>
              <w:right w:val="nil"/>
            </w:tcBorders>
            <w:shd w:val="clear" w:color="auto" w:fill="auto"/>
            <w:noWrap/>
            <w:vAlign w:val="bottom"/>
            <w:hideMark/>
          </w:tcPr>
          <w:p w14:paraId="49172C4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1909B65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24A61E8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13EEB80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4815BB5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04C1665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0A8071C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7C9A768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4CC2D816"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51B7624A" w14:textId="77777777" w:rsidTr="001737B5">
        <w:trPr>
          <w:trHeight w:val="255"/>
        </w:trPr>
        <w:tc>
          <w:tcPr>
            <w:tcW w:w="1120" w:type="dxa"/>
            <w:tcBorders>
              <w:top w:val="nil"/>
              <w:left w:val="nil"/>
              <w:bottom w:val="nil"/>
              <w:right w:val="nil"/>
            </w:tcBorders>
            <w:shd w:val="clear" w:color="auto" w:fill="auto"/>
            <w:noWrap/>
            <w:vAlign w:val="bottom"/>
            <w:hideMark/>
          </w:tcPr>
          <w:p w14:paraId="1E74299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696CBA0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0B2AA55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7E16F1C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5145FE9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0545A42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BB835B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44F10EA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6ECD36A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2DA805A1" w14:textId="77777777" w:rsidTr="001737B5">
        <w:trPr>
          <w:trHeight w:val="270"/>
        </w:trPr>
        <w:tc>
          <w:tcPr>
            <w:tcW w:w="1120" w:type="dxa"/>
            <w:tcBorders>
              <w:top w:val="nil"/>
              <w:left w:val="nil"/>
              <w:bottom w:val="nil"/>
              <w:right w:val="nil"/>
            </w:tcBorders>
            <w:shd w:val="clear" w:color="auto" w:fill="auto"/>
            <w:noWrap/>
            <w:vAlign w:val="bottom"/>
            <w:hideMark/>
          </w:tcPr>
          <w:p w14:paraId="034289D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2AAE2E6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7738167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3DC1CDC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4F005EA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C3CF7B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29F77A9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162720F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762968D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36870752" w14:textId="77777777" w:rsidTr="001737B5">
        <w:trPr>
          <w:trHeight w:val="360"/>
        </w:trPr>
        <w:tc>
          <w:tcPr>
            <w:tcW w:w="8136" w:type="dxa"/>
            <w:gridSpan w:val="8"/>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21ECBF57" w14:textId="77777777" w:rsidR="001737B5" w:rsidRPr="001737B5" w:rsidRDefault="001737B5" w:rsidP="001737B5">
            <w:pPr>
              <w:spacing w:line="240" w:lineRule="auto"/>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xml:space="preserve">     CONCEPTO</w:t>
            </w:r>
          </w:p>
        </w:tc>
        <w:tc>
          <w:tcPr>
            <w:tcW w:w="2160" w:type="dxa"/>
            <w:tcBorders>
              <w:top w:val="single" w:sz="8" w:space="0" w:color="auto"/>
              <w:left w:val="nil"/>
              <w:bottom w:val="single" w:sz="8" w:space="0" w:color="auto"/>
              <w:right w:val="single" w:sz="8" w:space="0" w:color="auto"/>
            </w:tcBorders>
            <w:shd w:val="clear" w:color="auto" w:fill="auto"/>
            <w:noWrap/>
            <w:vAlign w:val="bottom"/>
            <w:hideMark/>
          </w:tcPr>
          <w:p w14:paraId="12753BE2" w14:textId="77777777" w:rsidR="001737B5" w:rsidRPr="001737B5" w:rsidRDefault="001737B5" w:rsidP="001737B5">
            <w:pPr>
              <w:spacing w:line="240" w:lineRule="auto"/>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xml:space="preserve">              EN  PESOS</w:t>
            </w:r>
          </w:p>
        </w:tc>
      </w:tr>
      <w:tr w:rsidR="001737B5" w:rsidRPr="001737B5" w14:paraId="721410D0" w14:textId="77777777" w:rsidTr="001737B5">
        <w:trPr>
          <w:trHeight w:val="319"/>
        </w:trPr>
        <w:tc>
          <w:tcPr>
            <w:tcW w:w="8136" w:type="dxa"/>
            <w:gridSpan w:val="8"/>
            <w:tcBorders>
              <w:top w:val="single" w:sz="8" w:space="0" w:color="auto"/>
              <w:left w:val="single" w:sz="4" w:space="0" w:color="auto"/>
              <w:bottom w:val="single" w:sz="4" w:space="0" w:color="auto"/>
              <w:right w:val="single" w:sz="4" w:space="0" w:color="000000"/>
            </w:tcBorders>
            <w:shd w:val="clear" w:color="auto" w:fill="auto"/>
            <w:noWrap/>
            <w:vAlign w:val="bottom"/>
            <w:hideMark/>
          </w:tcPr>
          <w:p w14:paraId="7530B3CC" w14:textId="77777777" w:rsidR="001737B5" w:rsidRPr="001737B5" w:rsidRDefault="001737B5" w:rsidP="001737B5">
            <w:pPr>
              <w:spacing w:line="240" w:lineRule="auto"/>
              <w:jc w:val="left"/>
              <w:rPr>
                <w:rFonts w:ascii="Arial" w:eastAsia="Times New Roman" w:hAnsi="Arial" w:cs="Arial"/>
                <w:b/>
                <w:bCs/>
                <w:sz w:val="18"/>
                <w:szCs w:val="18"/>
                <w:lang w:val="es-ES" w:eastAsia="es-ES"/>
              </w:rPr>
            </w:pPr>
            <w:r w:rsidRPr="001737B5">
              <w:rPr>
                <w:rFonts w:ascii="Arial" w:eastAsia="Times New Roman" w:hAnsi="Arial" w:cs="Arial"/>
                <w:b/>
                <w:bCs/>
                <w:sz w:val="18"/>
                <w:szCs w:val="18"/>
                <w:lang w:val="es-ES" w:eastAsia="es-ES"/>
              </w:rPr>
              <w:t>-RECURSOS CORRIENTES</w:t>
            </w:r>
          </w:p>
        </w:tc>
        <w:tc>
          <w:tcPr>
            <w:tcW w:w="2160" w:type="dxa"/>
            <w:tcBorders>
              <w:top w:val="nil"/>
              <w:left w:val="nil"/>
              <w:bottom w:val="single" w:sz="4" w:space="0" w:color="auto"/>
              <w:right w:val="single" w:sz="4" w:space="0" w:color="auto"/>
            </w:tcBorders>
            <w:shd w:val="clear" w:color="auto" w:fill="auto"/>
            <w:noWrap/>
            <w:vAlign w:val="bottom"/>
            <w:hideMark/>
          </w:tcPr>
          <w:p w14:paraId="686E7F3C" w14:textId="77777777" w:rsidR="001737B5" w:rsidRPr="001737B5" w:rsidRDefault="001737B5" w:rsidP="001737B5">
            <w:pPr>
              <w:spacing w:line="240" w:lineRule="auto"/>
              <w:jc w:val="right"/>
              <w:rPr>
                <w:rFonts w:ascii="Arial" w:eastAsia="Times New Roman" w:hAnsi="Arial" w:cs="Arial"/>
                <w:b/>
                <w:bCs/>
                <w:sz w:val="18"/>
                <w:szCs w:val="18"/>
                <w:lang w:val="es-ES" w:eastAsia="es-ES"/>
              </w:rPr>
            </w:pPr>
            <w:r w:rsidRPr="001737B5">
              <w:rPr>
                <w:rFonts w:ascii="Arial" w:eastAsia="Times New Roman" w:hAnsi="Arial" w:cs="Arial"/>
                <w:b/>
                <w:bCs/>
                <w:sz w:val="18"/>
                <w:szCs w:val="18"/>
                <w:lang w:val="es-ES" w:eastAsia="es-ES"/>
              </w:rPr>
              <w:t>10,665,600,000.00</w:t>
            </w:r>
          </w:p>
        </w:tc>
      </w:tr>
      <w:tr w:rsidR="001737B5" w:rsidRPr="001737B5" w14:paraId="34FBF48C" w14:textId="77777777" w:rsidTr="001737B5">
        <w:trPr>
          <w:trHeight w:val="319"/>
        </w:trPr>
        <w:tc>
          <w:tcPr>
            <w:tcW w:w="8136" w:type="dxa"/>
            <w:gridSpan w:val="8"/>
            <w:tcBorders>
              <w:top w:val="single" w:sz="4" w:space="0" w:color="auto"/>
              <w:left w:val="single" w:sz="4" w:space="0" w:color="auto"/>
              <w:bottom w:val="nil"/>
              <w:right w:val="single" w:sz="4" w:space="0" w:color="000000"/>
            </w:tcBorders>
            <w:shd w:val="clear" w:color="auto" w:fill="auto"/>
            <w:noWrap/>
            <w:vAlign w:val="bottom"/>
            <w:hideMark/>
          </w:tcPr>
          <w:p w14:paraId="06D5EA9C"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DE ORIGEN MUNICIPAL</w:t>
            </w:r>
          </w:p>
        </w:tc>
        <w:tc>
          <w:tcPr>
            <w:tcW w:w="2160" w:type="dxa"/>
            <w:tcBorders>
              <w:top w:val="nil"/>
              <w:left w:val="nil"/>
              <w:bottom w:val="nil"/>
              <w:right w:val="single" w:sz="4" w:space="0" w:color="auto"/>
            </w:tcBorders>
            <w:shd w:val="clear" w:color="auto" w:fill="auto"/>
            <w:noWrap/>
            <w:vAlign w:val="bottom"/>
            <w:hideMark/>
          </w:tcPr>
          <w:p w14:paraId="57961DA4" w14:textId="77777777" w:rsidR="001737B5" w:rsidRPr="001737B5" w:rsidRDefault="001737B5" w:rsidP="001737B5">
            <w:pPr>
              <w:spacing w:line="240" w:lineRule="auto"/>
              <w:jc w:val="righ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4,153,100,000.00</w:t>
            </w:r>
          </w:p>
        </w:tc>
      </w:tr>
      <w:tr w:rsidR="001737B5" w:rsidRPr="001737B5" w14:paraId="0359CEA0" w14:textId="77777777" w:rsidTr="001737B5">
        <w:trPr>
          <w:trHeight w:val="319"/>
        </w:trPr>
        <w:tc>
          <w:tcPr>
            <w:tcW w:w="8136" w:type="dxa"/>
            <w:gridSpan w:val="8"/>
            <w:tcBorders>
              <w:top w:val="nil"/>
              <w:left w:val="single" w:sz="4" w:space="0" w:color="auto"/>
              <w:bottom w:val="single" w:sz="4" w:space="0" w:color="auto"/>
              <w:right w:val="single" w:sz="4" w:space="0" w:color="000000"/>
            </w:tcBorders>
            <w:shd w:val="clear" w:color="auto" w:fill="auto"/>
            <w:noWrap/>
            <w:vAlign w:val="bottom"/>
            <w:hideMark/>
          </w:tcPr>
          <w:p w14:paraId="40E15BC7"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DE OTRAS JURISDICCIONES</w:t>
            </w:r>
          </w:p>
        </w:tc>
        <w:tc>
          <w:tcPr>
            <w:tcW w:w="2160" w:type="dxa"/>
            <w:tcBorders>
              <w:top w:val="nil"/>
              <w:left w:val="nil"/>
              <w:bottom w:val="nil"/>
              <w:right w:val="single" w:sz="4" w:space="0" w:color="auto"/>
            </w:tcBorders>
            <w:shd w:val="clear" w:color="auto" w:fill="auto"/>
            <w:noWrap/>
            <w:vAlign w:val="bottom"/>
            <w:hideMark/>
          </w:tcPr>
          <w:p w14:paraId="208AAE9F" w14:textId="77777777" w:rsidR="001737B5" w:rsidRPr="001737B5" w:rsidRDefault="001737B5" w:rsidP="001737B5">
            <w:pPr>
              <w:spacing w:line="240" w:lineRule="auto"/>
              <w:jc w:val="righ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6,512,500,000.00</w:t>
            </w:r>
          </w:p>
        </w:tc>
      </w:tr>
      <w:tr w:rsidR="001737B5" w:rsidRPr="001737B5" w14:paraId="553544D5" w14:textId="77777777" w:rsidTr="001737B5">
        <w:trPr>
          <w:trHeight w:val="319"/>
        </w:trPr>
        <w:tc>
          <w:tcPr>
            <w:tcW w:w="8136"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5880D5" w14:textId="77777777" w:rsidR="001737B5" w:rsidRPr="001737B5" w:rsidRDefault="001737B5" w:rsidP="001737B5">
            <w:pPr>
              <w:spacing w:line="240" w:lineRule="auto"/>
              <w:jc w:val="left"/>
              <w:rPr>
                <w:rFonts w:ascii="Arial" w:eastAsia="Times New Roman" w:hAnsi="Arial" w:cs="Arial"/>
                <w:b/>
                <w:bCs/>
                <w:sz w:val="18"/>
                <w:szCs w:val="18"/>
                <w:lang w:val="es-ES" w:eastAsia="es-ES"/>
              </w:rPr>
            </w:pPr>
            <w:r w:rsidRPr="001737B5">
              <w:rPr>
                <w:rFonts w:ascii="Arial" w:eastAsia="Times New Roman" w:hAnsi="Arial" w:cs="Arial"/>
                <w:b/>
                <w:bCs/>
                <w:sz w:val="18"/>
                <w:szCs w:val="18"/>
                <w:lang w:val="es-ES" w:eastAsia="es-ES"/>
              </w:rPr>
              <w:t>- RECURSOS DE CAPITAL</w:t>
            </w:r>
          </w:p>
        </w:tc>
        <w:tc>
          <w:tcPr>
            <w:tcW w:w="2160" w:type="dxa"/>
            <w:tcBorders>
              <w:top w:val="single" w:sz="8" w:space="0" w:color="auto"/>
              <w:left w:val="nil"/>
              <w:bottom w:val="single" w:sz="4" w:space="0" w:color="auto"/>
              <w:right w:val="single" w:sz="4" w:space="0" w:color="auto"/>
            </w:tcBorders>
            <w:shd w:val="clear" w:color="auto" w:fill="auto"/>
            <w:noWrap/>
            <w:vAlign w:val="bottom"/>
            <w:hideMark/>
          </w:tcPr>
          <w:p w14:paraId="09532168" w14:textId="77777777" w:rsidR="001737B5" w:rsidRPr="001737B5" w:rsidRDefault="001737B5" w:rsidP="001737B5">
            <w:pPr>
              <w:spacing w:line="240" w:lineRule="auto"/>
              <w:jc w:val="right"/>
              <w:rPr>
                <w:rFonts w:ascii="Arial" w:eastAsia="Times New Roman" w:hAnsi="Arial" w:cs="Arial"/>
                <w:b/>
                <w:bCs/>
                <w:sz w:val="18"/>
                <w:szCs w:val="18"/>
                <w:lang w:val="es-ES" w:eastAsia="es-ES"/>
              </w:rPr>
            </w:pPr>
            <w:r w:rsidRPr="001737B5">
              <w:rPr>
                <w:rFonts w:ascii="Arial" w:eastAsia="Times New Roman" w:hAnsi="Arial" w:cs="Arial"/>
                <w:b/>
                <w:bCs/>
                <w:sz w:val="18"/>
                <w:szCs w:val="18"/>
                <w:lang w:val="es-ES" w:eastAsia="es-ES"/>
              </w:rPr>
              <w:t>455,900,000.00</w:t>
            </w:r>
          </w:p>
        </w:tc>
      </w:tr>
      <w:tr w:rsidR="001737B5" w:rsidRPr="001737B5" w14:paraId="60D7372F" w14:textId="77777777" w:rsidTr="001737B5">
        <w:trPr>
          <w:trHeight w:val="319"/>
        </w:trPr>
        <w:tc>
          <w:tcPr>
            <w:tcW w:w="8136" w:type="dxa"/>
            <w:gridSpan w:val="8"/>
            <w:tcBorders>
              <w:top w:val="single" w:sz="4" w:space="0" w:color="auto"/>
              <w:left w:val="single" w:sz="4" w:space="0" w:color="auto"/>
              <w:bottom w:val="nil"/>
              <w:right w:val="single" w:sz="4" w:space="0" w:color="000000"/>
            </w:tcBorders>
            <w:shd w:val="clear" w:color="auto" w:fill="auto"/>
            <w:noWrap/>
            <w:vAlign w:val="bottom"/>
            <w:hideMark/>
          </w:tcPr>
          <w:p w14:paraId="779E861A"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REEMBOLSOS</w:t>
            </w:r>
          </w:p>
        </w:tc>
        <w:tc>
          <w:tcPr>
            <w:tcW w:w="2160" w:type="dxa"/>
            <w:tcBorders>
              <w:top w:val="nil"/>
              <w:left w:val="nil"/>
              <w:bottom w:val="nil"/>
              <w:right w:val="single" w:sz="4" w:space="0" w:color="auto"/>
            </w:tcBorders>
            <w:shd w:val="clear" w:color="auto" w:fill="auto"/>
            <w:noWrap/>
            <w:vAlign w:val="bottom"/>
            <w:hideMark/>
          </w:tcPr>
          <w:p w14:paraId="178B94C6" w14:textId="77777777" w:rsidR="001737B5" w:rsidRPr="001737B5" w:rsidRDefault="001737B5" w:rsidP="001737B5">
            <w:pPr>
              <w:spacing w:line="240" w:lineRule="auto"/>
              <w:jc w:val="righ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28,900,000.00</w:t>
            </w:r>
          </w:p>
        </w:tc>
      </w:tr>
      <w:tr w:rsidR="001737B5" w:rsidRPr="001737B5" w14:paraId="4374E229" w14:textId="77777777" w:rsidTr="001737B5">
        <w:trPr>
          <w:trHeight w:val="319"/>
        </w:trPr>
        <w:tc>
          <w:tcPr>
            <w:tcW w:w="8136" w:type="dxa"/>
            <w:gridSpan w:val="8"/>
            <w:tcBorders>
              <w:top w:val="nil"/>
              <w:left w:val="single" w:sz="4" w:space="0" w:color="auto"/>
              <w:bottom w:val="nil"/>
              <w:right w:val="single" w:sz="4" w:space="0" w:color="000000"/>
            </w:tcBorders>
            <w:shd w:val="clear" w:color="auto" w:fill="auto"/>
            <w:noWrap/>
            <w:vAlign w:val="bottom"/>
            <w:hideMark/>
          </w:tcPr>
          <w:p w14:paraId="3B6CFC50"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VENTA DE INMUEBLES</w:t>
            </w:r>
          </w:p>
        </w:tc>
        <w:tc>
          <w:tcPr>
            <w:tcW w:w="2160" w:type="dxa"/>
            <w:tcBorders>
              <w:top w:val="nil"/>
              <w:left w:val="nil"/>
              <w:bottom w:val="nil"/>
              <w:right w:val="single" w:sz="4" w:space="0" w:color="auto"/>
            </w:tcBorders>
            <w:shd w:val="clear" w:color="auto" w:fill="auto"/>
            <w:noWrap/>
            <w:vAlign w:val="bottom"/>
            <w:hideMark/>
          </w:tcPr>
          <w:p w14:paraId="5F1854AA" w14:textId="77777777" w:rsidR="001737B5" w:rsidRPr="001737B5" w:rsidRDefault="001737B5" w:rsidP="001737B5">
            <w:pPr>
              <w:spacing w:line="240" w:lineRule="auto"/>
              <w:jc w:val="righ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227,000,000.00</w:t>
            </w:r>
          </w:p>
        </w:tc>
      </w:tr>
      <w:tr w:rsidR="001737B5" w:rsidRPr="001737B5" w14:paraId="20082655" w14:textId="77777777" w:rsidTr="001737B5">
        <w:trPr>
          <w:trHeight w:val="319"/>
        </w:trPr>
        <w:tc>
          <w:tcPr>
            <w:tcW w:w="8136" w:type="dxa"/>
            <w:gridSpan w:val="8"/>
            <w:tcBorders>
              <w:top w:val="nil"/>
              <w:left w:val="single" w:sz="4" w:space="0" w:color="auto"/>
              <w:bottom w:val="nil"/>
              <w:right w:val="single" w:sz="4" w:space="0" w:color="000000"/>
            </w:tcBorders>
            <w:shd w:val="clear" w:color="auto" w:fill="auto"/>
            <w:noWrap/>
            <w:vAlign w:val="bottom"/>
            <w:hideMark/>
          </w:tcPr>
          <w:p w14:paraId="76152804"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APORTES CON DESTINO PRE FIJADO (PARA EROGACIONES DE CAPITAL)</w:t>
            </w:r>
          </w:p>
        </w:tc>
        <w:tc>
          <w:tcPr>
            <w:tcW w:w="2160" w:type="dxa"/>
            <w:tcBorders>
              <w:top w:val="nil"/>
              <w:left w:val="nil"/>
              <w:bottom w:val="nil"/>
              <w:right w:val="single" w:sz="4" w:space="0" w:color="auto"/>
            </w:tcBorders>
            <w:shd w:val="clear" w:color="auto" w:fill="auto"/>
            <w:noWrap/>
            <w:vAlign w:val="bottom"/>
            <w:hideMark/>
          </w:tcPr>
          <w:p w14:paraId="24AD1B97" w14:textId="77777777" w:rsidR="001737B5" w:rsidRPr="001737B5" w:rsidRDefault="001737B5" w:rsidP="001737B5">
            <w:pPr>
              <w:spacing w:line="240" w:lineRule="auto"/>
              <w:jc w:val="righ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200,000,000.00</w:t>
            </w:r>
          </w:p>
        </w:tc>
      </w:tr>
      <w:tr w:rsidR="001737B5" w:rsidRPr="001737B5" w14:paraId="70EBDC71" w14:textId="77777777" w:rsidTr="001737B5">
        <w:trPr>
          <w:trHeight w:val="319"/>
        </w:trPr>
        <w:tc>
          <w:tcPr>
            <w:tcW w:w="8136" w:type="dxa"/>
            <w:gridSpan w:val="8"/>
            <w:tcBorders>
              <w:top w:val="nil"/>
              <w:left w:val="single" w:sz="4" w:space="0" w:color="auto"/>
              <w:bottom w:val="single" w:sz="4" w:space="0" w:color="auto"/>
              <w:right w:val="single" w:sz="4" w:space="0" w:color="000000"/>
            </w:tcBorders>
            <w:shd w:val="clear" w:color="auto" w:fill="auto"/>
            <w:noWrap/>
            <w:vAlign w:val="bottom"/>
            <w:hideMark/>
          </w:tcPr>
          <w:p w14:paraId="73B34060"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RENTAS FINANCIERAS</w:t>
            </w:r>
          </w:p>
        </w:tc>
        <w:tc>
          <w:tcPr>
            <w:tcW w:w="2160" w:type="dxa"/>
            <w:tcBorders>
              <w:top w:val="nil"/>
              <w:left w:val="nil"/>
              <w:bottom w:val="nil"/>
              <w:right w:val="single" w:sz="4" w:space="0" w:color="auto"/>
            </w:tcBorders>
            <w:shd w:val="clear" w:color="auto" w:fill="auto"/>
            <w:noWrap/>
            <w:vAlign w:val="bottom"/>
            <w:hideMark/>
          </w:tcPr>
          <w:p w14:paraId="3EB9973D" w14:textId="77777777" w:rsidR="001737B5" w:rsidRPr="001737B5" w:rsidRDefault="001737B5" w:rsidP="001737B5">
            <w:pPr>
              <w:spacing w:line="240" w:lineRule="auto"/>
              <w:jc w:val="righ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w:t>
            </w:r>
          </w:p>
        </w:tc>
      </w:tr>
      <w:tr w:rsidR="001737B5" w:rsidRPr="001737B5" w14:paraId="3F06E1EE" w14:textId="77777777" w:rsidTr="001737B5">
        <w:trPr>
          <w:trHeight w:val="319"/>
        </w:trPr>
        <w:tc>
          <w:tcPr>
            <w:tcW w:w="8136" w:type="dxa"/>
            <w:gridSpan w:val="8"/>
            <w:tcBorders>
              <w:top w:val="single" w:sz="4" w:space="0" w:color="auto"/>
              <w:left w:val="single" w:sz="4" w:space="0" w:color="auto"/>
              <w:bottom w:val="single" w:sz="4" w:space="0" w:color="auto"/>
              <w:right w:val="single" w:sz="4" w:space="0" w:color="000000"/>
            </w:tcBorders>
            <w:shd w:val="pct12" w:color="FFFFFF" w:fill="FFCC99"/>
            <w:noWrap/>
            <w:vAlign w:val="bottom"/>
            <w:hideMark/>
          </w:tcPr>
          <w:p w14:paraId="2374E0BA" w14:textId="77777777" w:rsidR="001737B5" w:rsidRPr="001737B5" w:rsidRDefault="001737B5" w:rsidP="001737B5">
            <w:pPr>
              <w:spacing w:line="240" w:lineRule="auto"/>
              <w:jc w:val="left"/>
              <w:rPr>
                <w:rFonts w:ascii="Arial" w:eastAsia="Times New Roman" w:hAnsi="Arial" w:cs="Arial"/>
                <w:b/>
                <w:bCs/>
                <w:sz w:val="18"/>
                <w:szCs w:val="18"/>
                <w:lang w:val="es-ES" w:eastAsia="es-ES"/>
              </w:rPr>
            </w:pPr>
            <w:r w:rsidRPr="001737B5">
              <w:rPr>
                <w:rFonts w:ascii="Arial" w:eastAsia="Times New Roman" w:hAnsi="Arial" w:cs="Arial"/>
                <w:b/>
                <w:bCs/>
                <w:sz w:val="18"/>
                <w:szCs w:val="18"/>
                <w:lang w:val="es-ES" w:eastAsia="es-ES"/>
              </w:rPr>
              <w:t xml:space="preserve">     TOTAL  RECURSOS</w:t>
            </w:r>
          </w:p>
        </w:tc>
        <w:tc>
          <w:tcPr>
            <w:tcW w:w="2160" w:type="dxa"/>
            <w:tcBorders>
              <w:top w:val="single" w:sz="4" w:space="0" w:color="auto"/>
              <w:left w:val="nil"/>
              <w:bottom w:val="single" w:sz="4" w:space="0" w:color="auto"/>
              <w:right w:val="single" w:sz="4" w:space="0" w:color="auto"/>
            </w:tcBorders>
            <w:shd w:val="pct12" w:color="FFFFFF" w:fill="FFCC99"/>
            <w:noWrap/>
            <w:vAlign w:val="bottom"/>
            <w:hideMark/>
          </w:tcPr>
          <w:p w14:paraId="55DDF4D8" w14:textId="77777777" w:rsidR="001737B5" w:rsidRPr="001737B5" w:rsidRDefault="001737B5" w:rsidP="001737B5">
            <w:pPr>
              <w:spacing w:line="240" w:lineRule="auto"/>
              <w:jc w:val="right"/>
              <w:rPr>
                <w:rFonts w:ascii="Arial" w:eastAsia="Times New Roman" w:hAnsi="Arial" w:cs="Arial"/>
                <w:b/>
                <w:bCs/>
                <w:sz w:val="18"/>
                <w:szCs w:val="18"/>
                <w:lang w:val="es-ES" w:eastAsia="es-ES"/>
              </w:rPr>
            </w:pPr>
            <w:r w:rsidRPr="001737B5">
              <w:rPr>
                <w:rFonts w:ascii="Arial" w:eastAsia="Times New Roman" w:hAnsi="Arial" w:cs="Arial"/>
                <w:b/>
                <w:bCs/>
                <w:sz w:val="18"/>
                <w:szCs w:val="18"/>
                <w:lang w:val="es-ES" w:eastAsia="es-ES"/>
              </w:rPr>
              <w:t>11,121,500,000.00</w:t>
            </w:r>
          </w:p>
        </w:tc>
      </w:tr>
      <w:tr w:rsidR="001737B5" w:rsidRPr="001737B5" w14:paraId="2DE5C05A" w14:textId="77777777" w:rsidTr="001737B5">
        <w:trPr>
          <w:trHeight w:val="319"/>
        </w:trPr>
        <w:tc>
          <w:tcPr>
            <w:tcW w:w="8136"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162AAD" w14:textId="77777777" w:rsidR="001737B5" w:rsidRPr="001737B5" w:rsidRDefault="001737B5" w:rsidP="001737B5">
            <w:pPr>
              <w:spacing w:line="240" w:lineRule="auto"/>
              <w:jc w:val="left"/>
              <w:rPr>
                <w:rFonts w:ascii="Arial" w:eastAsia="Times New Roman" w:hAnsi="Arial" w:cs="Arial"/>
                <w:b/>
                <w:bCs/>
                <w:sz w:val="18"/>
                <w:szCs w:val="18"/>
                <w:lang w:val="es-ES" w:eastAsia="es-ES"/>
              </w:rPr>
            </w:pPr>
            <w:r w:rsidRPr="001737B5">
              <w:rPr>
                <w:rFonts w:ascii="Arial" w:eastAsia="Times New Roman" w:hAnsi="Arial" w:cs="Arial"/>
                <w:b/>
                <w:bCs/>
                <w:sz w:val="18"/>
                <w:szCs w:val="18"/>
                <w:lang w:val="es-ES" w:eastAsia="es-ES"/>
              </w:rPr>
              <w:t>- FINANCIAMIENTO</w:t>
            </w:r>
          </w:p>
        </w:tc>
        <w:tc>
          <w:tcPr>
            <w:tcW w:w="2160" w:type="dxa"/>
            <w:tcBorders>
              <w:top w:val="single" w:sz="8" w:space="0" w:color="auto"/>
              <w:left w:val="nil"/>
              <w:bottom w:val="single" w:sz="4" w:space="0" w:color="auto"/>
              <w:right w:val="single" w:sz="4" w:space="0" w:color="auto"/>
            </w:tcBorders>
            <w:shd w:val="clear" w:color="auto" w:fill="auto"/>
            <w:noWrap/>
            <w:vAlign w:val="bottom"/>
            <w:hideMark/>
          </w:tcPr>
          <w:p w14:paraId="1B6FDFB4" w14:textId="77777777" w:rsidR="001737B5" w:rsidRPr="001737B5" w:rsidRDefault="001737B5" w:rsidP="001737B5">
            <w:pPr>
              <w:spacing w:line="240" w:lineRule="auto"/>
              <w:jc w:val="right"/>
              <w:rPr>
                <w:rFonts w:ascii="Arial" w:eastAsia="Times New Roman" w:hAnsi="Arial" w:cs="Arial"/>
                <w:b/>
                <w:bCs/>
                <w:sz w:val="18"/>
                <w:szCs w:val="18"/>
                <w:lang w:val="es-ES" w:eastAsia="es-ES"/>
              </w:rPr>
            </w:pPr>
            <w:r w:rsidRPr="001737B5">
              <w:rPr>
                <w:rFonts w:ascii="Arial" w:eastAsia="Times New Roman" w:hAnsi="Arial" w:cs="Arial"/>
                <w:b/>
                <w:bCs/>
                <w:sz w:val="18"/>
                <w:szCs w:val="18"/>
                <w:lang w:val="es-ES" w:eastAsia="es-ES"/>
              </w:rPr>
              <w:t>1,317,000,000.00</w:t>
            </w:r>
          </w:p>
        </w:tc>
      </w:tr>
      <w:tr w:rsidR="001737B5" w:rsidRPr="001737B5" w14:paraId="5E9E078B" w14:textId="77777777" w:rsidTr="001737B5">
        <w:trPr>
          <w:trHeight w:val="319"/>
        </w:trPr>
        <w:tc>
          <w:tcPr>
            <w:tcW w:w="8136" w:type="dxa"/>
            <w:gridSpan w:val="8"/>
            <w:tcBorders>
              <w:top w:val="single" w:sz="4" w:space="0" w:color="auto"/>
              <w:left w:val="single" w:sz="4" w:space="0" w:color="auto"/>
              <w:bottom w:val="nil"/>
              <w:right w:val="single" w:sz="4" w:space="0" w:color="000000"/>
            </w:tcBorders>
            <w:shd w:val="clear" w:color="auto" w:fill="auto"/>
            <w:noWrap/>
            <w:vAlign w:val="bottom"/>
            <w:hideMark/>
          </w:tcPr>
          <w:p w14:paraId="62110CDE"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APORTES NO REINTEGRABLES</w:t>
            </w:r>
          </w:p>
        </w:tc>
        <w:tc>
          <w:tcPr>
            <w:tcW w:w="2160" w:type="dxa"/>
            <w:tcBorders>
              <w:top w:val="nil"/>
              <w:left w:val="nil"/>
              <w:bottom w:val="nil"/>
              <w:right w:val="single" w:sz="4" w:space="0" w:color="auto"/>
            </w:tcBorders>
            <w:shd w:val="clear" w:color="auto" w:fill="auto"/>
            <w:noWrap/>
            <w:vAlign w:val="bottom"/>
            <w:hideMark/>
          </w:tcPr>
          <w:p w14:paraId="43278820" w14:textId="77777777" w:rsidR="001737B5" w:rsidRPr="001737B5" w:rsidRDefault="001737B5" w:rsidP="001737B5">
            <w:pPr>
              <w:spacing w:line="240" w:lineRule="auto"/>
              <w:jc w:val="righ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798,000,000.00</w:t>
            </w:r>
          </w:p>
        </w:tc>
      </w:tr>
      <w:tr w:rsidR="001737B5" w:rsidRPr="001737B5" w14:paraId="5250B70E" w14:textId="77777777" w:rsidTr="001737B5">
        <w:trPr>
          <w:trHeight w:val="319"/>
        </w:trPr>
        <w:tc>
          <w:tcPr>
            <w:tcW w:w="8136" w:type="dxa"/>
            <w:gridSpan w:val="8"/>
            <w:tcBorders>
              <w:top w:val="nil"/>
              <w:left w:val="single" w:sz="4" w:space="0" w:color="auto"/>
              <w:bottom w:val="nil"/>
              <w:right w:val="single" w:sz="4" w:space="0" w:color="000000"/>
            </w:tcBorders>
            <w:shd w:val="clear" w:color="auto" w:fill="auto"/>
            <w:noWrap/>
            <w:vAlign w:val="bottom"/>
            <w:hideMark/>
          </w:tcPr>
          <w:p w14:paraId="6F944A1E"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USO DEL CREDITO</w:t>
            </w:r>
          </w:p>
        </w:tc>
        <w:tc>
          <w:tcPr>
            <w:tcW w:w="2160" w:type="dxa"/>
            <w:tcBorders>
              <w:top w:val="single" w:sz="4" w:space="0" w:color="auto"/>
              <w:left w:val="nil"/>
              <w:bottom w:val="nil"/>
              <w:right w:val="single" w:sz="4" w:space="0" w:color="auto"/>
            </w:tcBorders>
            <w:shd w:val="clear" w:color="auto" w:fill="auto"/>
            <w:noWrap/>
            <w:vAlign w:val="bottom"/>
            <w:hideMark/>
          </w:tcPr>
          <w:p w14:paraId="26EC4CF2" w14:textId="77777777" w:rsidR="001737B5" w:rsidRPr="001737B5" w:rsidRDefault="001737B5" w:rsidP="001737B5">
            <w:pPr>
              <w:spacing w:line="240" w:lineRule="auto"/>
              <w:jc w:val="righ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519,000,000.00</w:t>
            </w:r>
          </w:p>
        </w:tc>
      </w:tr>
      <w:tr w:rsidR="001737B5" w:rsidRPr="001737B5" w14:paraId="32375D25" w14:textId="77777777" w:rsidTr="001737B5">
        <w:trPr>
          <w:trHeight w:val="319"/>
        </w:trPr>
        <w:tc>
          <w:tcPr>
            <w:tcW w:w="8136" w:type="dxa"/>
            <w:gridSpan w:val="8"/>
            <w:tcBorders>
              <w:top w:val="nil"/>
              <w:left w:val="single" w:sz="4" w:space="0" w:color="auto"/>
              <w:bottom w:val="single" w:sz="4" w:space="0" w:color="auto"/>
              <w:right w:val="single" w:sz="4" w:space="0" w:color="000000"/>
            </w:tcBorders>
            <w:shd w:val="clear" w:color="auto" w:fill="auto"/>
            <w:noWrap/>
            <w:vAlign w:val="bottom"/>
            <w:hideMark/>
          </w:tcPr>
          <w:p w14:paraId="7D8B7770"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SUPERAVIT DE EJERCICIOS VENCIDOS</w:t>
            </w:r>
          </w:p>
        </w:tc>
        <w:tc>
          <w:tcPr>
            <w:tcW w:w="2160" w:type="dxa"/>
            <w:tcBorders>
              <w:top w:val="nil"/>
              <w:left w:val="nil"/>
              <w:bottom w:val="nil"/>
              <w:right w:val="single" w:sz="4" w:space="0" w:color="auto"/>
            </w:tcBorders>
            <w:shd w:val="clear" w:color="auto" w:fill="auto"/>
            <w:noWrap/>
            <w:vAlign w:val="bottom"/>
            <w:hideMark/>
          </w:tcPr>
          <w:p w14:paraId="6A71FE58" w14:textId="77777777" w:rsidR="001737B5" w:rsidRPr="001737B5" w:rsidRDefault="001737B5" w:rsidP="001737B5">
            <w:pPr>
              <w:spacing w:line="240" w:lineRule="auto"/>
              <w:jc w:val="righ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w:t>
            </w:r>
          </w:p>
        </w:tc>
      </w:tr>
      <w:tr w:rsidR="001737B5" w:rsidRPr="001737B5" w14:paraId="4E4846BC" w14:textId="77777777" w:rsidTr="001737B5">
        <w:trPr>
          <w:trHeight w:val="319"/>
        </w:trPr>
        <w:tc>
          <w:tcPr>
            <w:tcW w:w="8136"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FD32DB" w14:textId="77777777" w:rsidR="001737B5" w:rsidRPr="001737B5" w:rsidRDefault="001737B5" w:rsidP="001737B5">
            <w:pPr>
              <w:spacing w:line="240" w:lineRule="auto"/>
              <w:jc w:val="left"/>
              <w:rPr>
                <w:rFonts w:ascii="Arial" w:eastAsia="Times New Roman" w:hAnsi="Arial" w:cs="Arial"/>
                <w:b/>
                <w:bCs/>
                <w:sz w:val="18"/>
                <w:szCs w:val="18"/>
                <w:lang w:val="es-ES" w:eastAsia="es-ES"/>
              </w:rPr>
            </w:pPr>
            <w:r w:rsidRPr="001737B5">
              <w:rPr>
                <w:rFonts w:ascii="Arial" w:eastAsia="Times New Roman" w:hAnsi="Arial" w:cs="Arial"/>
                <w:b/>
                <w:bCs/>
                <w:sz w:val="18"/>
                <w:szCs w:val="18"/>
                <w:lang w:val="es-ES" w:eastAsia="es-ES"/>
              </w:rPr>
              <w:t>- MAS</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5C94A9F0" w14:textId="77777777" w:rsidR="001737B5" w:rsidRPr="001737B5" w:rsidRDefault="001737B5" w:rsidP="001737B5">
            <w:pPr>
              <w:spacing w:line="240" w:lineRule="auto"/>
              <w:jc w:val="righ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w:t>
            </w:r>
          </w:p>
        </w:tc>
      </w:tr>
      <w:tr w:rsidR="001737B5" w:rsidRPr="001737B5" w14:paraId="030A9EF5" w14:textId="77777777" w:rsidTr="001737B5">
        <w:trPr>
          <w:trHeight w:val="319"/>
        </w:trPr>
        <w:tc>
          <w:tcPr>
            <w:tcW w:w="8136" w:type="dxa"/>
            <w:gridSpan w:val="8"/>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45CE7F60"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SUPERAVIT DE EJERCICIOS VENCIDOS</w:t>
            </w:r>
          </w:p>
        </w:tc>
        <w:tc>
          <w:tcPr>
            <w:tcW w:w="2160" w:type="dxa"/>
            <w:tcBorders>
              <w:top w:val="nil"/>
              <w:left w:val="nil"/>
              <w:bottom w:val="nil"/>
              <w:right w:val="single" w:sz="4" w:space="0" w:color="auto"/>
            </w:tcBorders>
            <w:shd w:val="clear" w:color="auto" w:fill="auto"/>
            <w:noWrap/>
            <w:vAlign w:val="bottom"/>
            <w:hideMark/>
          </w:tcPr>
          <w:p w14:paraId="1DF960FD" w14:textId="77777777" w:rsidR="001737B5" w:rsidRPr="001737B5" w:rsidRDefault="001737B5" w:rsidP="001737B5">
            <w:pPr>
              <w:spacing w:line="240" w:lineRule="auto"/>
              <w:jc w:val="righ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w:t>
            </w:r>
          </w:p>
        </w:tc>
      </w:tr>
      <w:tr w:rsidR="001737B5" w:rsidRPr="001737B5" w14:paraId="597C7860" w14:textId="77777777" w:rsidTr="001737B5">
        <w:trPr>
          <w:trHeight w:val="319"/>
        </w:trPr>
        <w:tc>
          <w:tcPr>
            <w:tcW w:w="8136" w:type="dxa"/>
            <w:gridSpan w:val="8"/>
            <w:tcBorders>
              <w:top w:val="single" w:sz="8" w:space="0" w:color="auto"/>
              <w:left w:val="single" w:sz="8" w:space="0" w:color="auto"/>
              <w:bottom w:val="single" w:sz="8" w:space="0" w:color="auto"/>
              <w:right w:val="single" w:sz="4" w:space="0" w:color="000000"/>
            </w:tcBorders>
            <w:shd w:val="pct12" w:color="FFFFFF" w:fill="FFCC99"/>
            <w:noWrap/>
            <w:vAlign w:val="bottom"/>
            <w:hideMark/>
          </w:tcPr>
          <w:p w14:paraId="4980D6B3" w14:textId="77777777" w:rsidR="001737B5" w:rsidRPr="001737B5" w:rsidRDefault="001737B5" w:rsidP="001737B5">
            <w:pPr>
              <w:spacing w:line="240" w:lineRule="auto"/>
              <w:jc w:val="left"/>
              <w:rPr>
                <w:rFonts w:ascii="Arial" w:eastAsia="Times New Roman" w:hAnsi="Arial" w:cs="Arial"/>
                <w:b/>
                <w:bCs/>
                <w:sz w:val="18"/>
                <w:szCs w:val="18"/>
                <w:lang w:val="es-ES" w:eastAsia="es-ES"/>
              </w:rPr>
            </w:pPr>
            <w:r w:rsidRPr="001737B5">
              <w:rPr>
                <w:rFonts w:ascii="Arial" w:eastAsia="Times New Roman" w:hAnsi="Arial" w:cs="Arial"/>
                <w:b/>
                <w:bCs/>
                <w:sz w:val="18"/>
                <w:szCs w:val="18"/>
                <w:lang w:val="es-ES" w:eastAsia="es-ES"/>
              </w:rPr>
              <w:t xml:space="preserve">         TOTAL DE RECURSOS Y FINANCIAMIENTO</w:t>
            </w:r>
          </w:p>
        </w:tc>
        <w:tc>
          <w:tcPr>
            <w:tcW w:w="2160" w:type="dxa"/>
            <w:tcBorders>
              <w:top w:val="single" w:sz="8" w:space="0" w:color="auto"/>
              <w:left w:val="nil"/>
              <w:bottom w:val="single" w:sz="8" w:space="0" w:color="auto"/>
              <w:right w:val="single" w:sz="8" w:space="0" w:color="auto"/>
            </w:tcBorders>
            <w:shd w:val="pct12" w:color="FFFFFF" w:fill="FFCC99"/>
            <w:noWrap/>
            <w:vAlign w:val="bottom"/>
            <w:hideMark/>
          </w:tcPr>
          <w:p w14:paraId="6EB9659F" w14:textId="77777777" w:rsidR="001737B5" w:rsidRPr="001737B5" w:rsidRDefault="001737B5" w:rsidP="001737B5">
            <w:pPr>
              <w:spacing w:line="240" w:lineRule="auto"/>
              <w:jc w:val="right"/>
              <w:rPr>
                <w:rFonts w:ascii="Arial" w:eastAsia="Times New Roman" w:hAnsi="Arial" w:cs="Arial"/>
                <w:b/>
                <w:bCs/>
                <w:sz w:val="18"/>
                <w:szCs w:val="18"/>
                <w:lang w:val="es-ES" w:eastAsia="es-ES"/>
              </w:rPr>
            </w:pPr>
            <w:r w:rsidRPr="001737B5">
              <w:rPr>
                <w:rFonts w:ascii="Arial" w:eastAsia="Times New Roman" w:hAnsi="Arial" w:cs="Arial"/>
                <w:b/>
                <w:bCs/>
                <w:sz w:val="18"/>
                <w:szCs w:val="18"/>
                <w:lang w:val="es-ES" w:eastAsia="es-ES"/>
              </w:rPr>
              <w:t>12,438,500,000.00</w:t>
            </w:r>
          </w:p>
        </w:tc>
      </w:tr>
    </w:tbl>
    <w:p w14:paraId="1722DF35" w14:textId="77777777" w:rsidR="001737B5" w:rsidRDefault="001737B5">
      <w:pPr>
        <w:spacing w:after="200" w:line="276" w:lineRule="auto"/>
        <w:jc w:val="left"/>
        <w:rPr>
          <w:rFonts w:cstheme="minorHAnsi"/>
          <w:sz w:val="20"/>
          <w:szCs w:val="20"/>
        </w:rPr>
      </w:pPr>
    </w:p>
    <w:p w14:paraId="2FD9B00C" w14:textId="77777777" w:rsidR="001737B5" w:rsidRDefault="001737B5">
      <w:pPr>
        <w:spacing w:after="200" w:line="276" w:lineRule="auto"/>
        <w:jc w:val="left"/>
        <w:rPr>
          <w:rFonts w:cstheme="minorHAnsi"/>
          <w:sz w:val="20"/>
          <w:szCs w:val="20"/>
        </w:rPr>
      </w:pPr>
      <w:r>
        <w:rPr>
          <w:rFonts w:cstheme="minorHAnsi"/>
          <w:sz w:val="20"/>
          <w:szCs w:val="20"/>
        </w:rPr>
        <w:br w:type="page"/>
      </w:r>
    </w:p>
    <w:tbl>
      <w:tblPr>
        <w:tblW w:w="10072" w:type="dxa"/>
        <w:tblInd w:w="70" w:type="dxa"/>
        <w:tblCellMar>
          <w:left w:w="70" w:type="dxa"/>
          <w:right w:w="70" w:type="dxa"/>
        </w:tblCellMar>
        <w:tblLook w:val="04A0" w:firstRow="1" w:lastRow="0" w:firstColumn="1" w:lastColumn="0" w:noHBand="0" w:noVBand="1"/>
      </w:tblPr>
      <w:tblGrid>
        <w:gridCol w:w="1180"/>
        <w:gridCol w:w="1180"/>
        <w:gridCol w:w="1180"/>
        <w:gridCol w:w="1180"/>
        <w:gridCol w:w="1196"/>
        <w:gridCol w:w="1180"/>
        <w:gridCol w:w="920"/>
        <w:gridCol w:w="2040"/>
        <w:gridCol w:w="146"/>
      </w:tblGrid>
      <w:tr w:rsidR="001737B5" w:rsidRPr="001737B5" w14:paraId="2C6256C4" w14:textId="77777777" w:rsidTr="001737B5">
        <w:trPr>
          <w:gridAfter w:val="1"/>
          <w:wAfter w:w="16" w:type="dxa"/>
          <w:trHeight w:val="255"/>
        </w:trPr>
        <w:tc>
          <w:tcPr>
            <w:tcW w:w="1180" w:type="dxa"/>
            <w:tcBorders>
              <w:top w:val="nil"/>
              <w:left w:val="nil"/>
              <w:bottom w:val="nil"/>
              <w:right w:val="nil"/>
            </w:tcBorders>
            <w:shd w:val="clear" w:color="auto" w:fill="auto"/>
            <w:noWrap/>
            <w:vAlign w:val="bottom"/>
            <w:hideMark/>
          </w:tcPr>
          <w:p w14:paraId="4D43944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349B379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41AF60C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001FDD5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96" w:type="dxa"/>
            <w:tcBorders>
              <w:top w:val="nil"/>
              <w:left w:val="nil"/>
              <w:bottom w:val="nil"/>
              <w:right w:val="nil"/>
            </w:tcBorders>
            <w:shd w:val="clear" w:color="auto" w:fill="auto"/>
            <w:noWrap/>
            <w:vAlign w:val="bottom"/>
            <w:hideMark/>
          </w:tcPr>
          <w:p w14:paraId="617A93B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3682AAA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20" w:type="dxa"/>
            <w:tcBorders>
              <w:top w:val="nil"/>
              <w:left w:val="nil"/>
              <w:bottom w:val="nil"/>
              <w:right w:val="nil"/>
            </w:tcBorders>
            <w:shd w:val="clear" w:color="auto" w:fill="auto"/>
            <w:noWrap/>
            <w:vAlign w:val="bottom"/>
            <w:hideMark/>
          </w:tcPr>
          <w:p w14:paraId="4DD9AD9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040" w:type="dxa"/>
            <w:tcBorders>
              <w:top w:val="nil"/>
              <w:left w:val="nil"/>
              <w:bottom w:val="nil"/>
              <w:right w:val="nil"/>
            </w:tcBorders>
            <w:shd w:val="clear" w:color="auto" w:fill="auto"/>
            <w:noWrap/>
            <w:vAlign w:val="bottom"/>
            <w:hideMark/>
          </w:tcPr>
          <w:p w14:paraId="32E593C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4752D92C" w14:textId="77777777" w:rsidTr="001737B5">
        <w:trPr>
          <w:gridAfter w:val="1"/>
          <w:wAfter w:w="16" w:type="dxa"/>
          <w:trHeight w:val="255"/>
        </w:trPr>
        <w:tc>
          <w:tcPr>
            <w:tcW w:w="1180" w:type="dxa"/>
            <w:tcBorders>
              <w:top w:val="nil"/>
              <w:left w:val="nil"/>
              <w:bottom w:val="nil"/>
              <w:right w:val="nil"/>
            </w:tcBorders>
            <w:shd w:val="clear" w:color="auto" w:fill="auto"/>
            <w:noWrap/>
            <w:vAlign w:val="bottom"/>
            <w:hideMark/>
          </w:tcPr>
          <w:p w14:paraId="53A75626"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55A0CB7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14A98D8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47A69DC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96" w:type="dxa"/>
            <w:vMerge w:val="restart"/>
            <w:tcBorders>
              <w:top w:val="nil"/>
              <w:left w:val="nil"/>
              <w:bottom w:val="nil"/>
              <w:right w:val="nil"/>
            </w:tcBorders>
            <w:shd w:val="clear" w:color="auto" w:fill="auto"/>
            <w:noWrap/>
            <w:vAlign w:val="bottom"/>
            <w:hideMark/>
          </w:tcPr>
          <w:p w14:paraId="5E0098B0" w14:textId="77777777" w:rsidR="001737B5" w:rsidRPr="001737B5" w:rsidRDefault="001737B5" w:rsidP="001737B5">
            <w:pPr>
              <w:spacing w:line="240" w:lineRule="auto"/>
              <w:jc w:val="left"/>
              <w:rPr>
                <w:rFonts w:ascii="Arial" w:eastAsia="Times New Roman" w:hAnsi="Arial" w:cs="Arial"/>
                <w:sz w:val="20"/>
                <w:szCs w:val="20"/>
                <w:lang w:val="es-ES" w:eastAsia="es-ES"/>
              </w:rPr>
            </w:pPr>
            <w:r>
              <w:rPr>
                <w:rFonts w:ascii="Arial" w:eastAsia="Times New Roman" w:hAnsi="Arial" w:cs="Arial"/>
                <w:noProof/>
                <w:sz w:val="20"/>
                <w:szCs w:val="20"/>
                <w:lang w:val="es-ES" w:eastAsia="es-ES"/>
              </w:rPr>
              <w:drawing>
                <wp:anchor distT="0" distB="0" distL="114300" distR="114300" simplePos="0" relativeHeight="251660288" behindDoc="0" locked="0" layoutInCell="1" allowOverlap="1" wp14:anchorId="48F47ACD" wp14:editId="6617D5EC">
                  <wp:simplePos x="0" y="0"/>
                  <wp:positionH relativeFrom="column">
                    <wp:posOffset>0</wp:posOffset>
                  </wp:positionH>
                  <wp:positionV relativeFrom="paragraph">
                    <wp:posOffset>0</wp:posOffset>
                  </wp:positionV>
                  <wp:extent cx="638175" cy="695325"/>
                  <wp:effectExtent l="0" t="0" r="0" b="635"/>
                  <wp:wrapNone/>
                  <wp:docPr id="1" name="Picture 1"/>
                  <wp:cNvGraphicFramePr/>
                  <a:graphic xmlns:a="http://schemas.openxmlformats.org/drawingml/2006/main">
                    <a:graphicData uri="http://schemas.openxmlformats.org/drawingml/2006/picture">
                      <pic:pic xmlns:pic="http://schemas.openxmlformats.org/drawingml/2006/picture">
                        <pic:nvPicPr>
                          <pic:cNvPr id="3073" name="Picture 1">
                            <a:extLst>
                              <a:ext uri="{FF2B5EF4-FFF2-40B4-BE49-F238E27FC236}">
                                <a16:creationId xmlns:a16="http://schemas.microsoft.com/office/drawing/2014/main" id="{00000000-0008-0000-0100-0000010C0000}"/>
                              </a:ext>
                            </a:extLst>
                          </pic:cNvPr>
                          <pic:cNvPicPr>
                            <a:picLocks noChangeAspect="1" noChangeArrowheads="1"/>
                          </pic:cNvPicPr>
                        </pic:nvPicPr>
                        <pic:blipFill>
                          <a:blip r:embed="rId8" cstate="print"/>
                          <a:srcRect/>
                          <a:stretch>
                            <a:fillRect/>
                          </a:stretch>
                        </pic:blipFill>
                        <pic:spPr bwMode="auto">
                          <a:xfrm>
                            <a:off x="0" y="0"/>
                            <a:ext cx="628650" cy="685800"/>
                          </a:xfrm>
                          <a:prstGeom prst="rect">
                            <a:avLst/>
                          </a:prstGeom>
                          <a:noFill/>
                          <a:ln w="9525">
                            <a:noFill/>
                            <a:miter lim="800000"/>
                            <a:headEnd/>
                            <a:tailEnd/>
                          </a:ln>
                        </pic:spPr>
                      </pic:pic>
                    </a:graphicData>
                  </a:graphic>
                </wp:anchor>
              </w:drawing>
            </w:r>
          </w:p>
        </w:tc>
        <w:tc>
          <w:tcPr>
            <w:tcW w:w="1180" w:type="dxa"/>
            <w:tcBorders>
              <w:top w:val="nil"/>
              <w:left w:val="nil"/>
              <w:bottom w:val="nil"/>
              <w:right w:val="nil"/>
            </w:tcBorders>
            <w:shd w:val="clear" w:color="auto" w:fill="auto"/>
            <w:noWrap/>
            <w:vAlign w:val="bottom"/>
            <w:hideMark/>
          </w:tcPr>
          <w:p w14:paraId="57EE824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20" w:type="dxa"/>
            <w:tcBorders>
              <w:top w:val="nil"/>
              <w:left w:val="nil"/>
              <w:bottom w:val="nil"/>
              <w:right w:val="nil"/>
            </w:tcBorders>
            <w:shd w:val="clear" w:color="auto" w:fill="auto"/>
            <w:noWrap/>
            <w:vAlign w:val="bottom"/>
            <w:hideMark/>
          </w:tcPr>
          <w:p w14:paraId="7408148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040" w:type="dxa"/>
            <w:tcBorders>
              <w:top w:val="nil"/>
              <w:left w:val="nil"/>
              <w:bottom w:val="nil"/>
              <w:right w:val="nil"/>
            </w:tcBorders>
            <w:shd w:val="clear" w:color="auto" w:fill="auto"/>
            <w:noWrap/>
            <w:vAlign w:val="bottom"/>
            <w:hideMark/>
          </w:tcPr>
          <w:p w14:paraId="7507CD1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20DC828D" w14:textId="77777777" w:rsidTr="001737B5">
        <w:trPr>
          <w:gridAfter w:val="1"/>
          <w:wAfter w:w="16" w:type="dxa"/>
          <w:trHeight w:val="255"/>
        </w:trPr>
        <w:tc>
          <w:tcPr>
            <w:tcW w:w="1180" w:type="dxa"/>
            <w:tcBorders>
              <w:top w:val="nil"/>
              <w:left w:val="nil"/>
              <w:bottom w:val="nil"/>
              <w:right w:val="nil"/>
            </w:tcBorders>
            <w:shd w:val="clear" w:color="auto" w:fill="auto"/>
            <w:noWrap/>
            <w:vAlign w:val="bottom"/>
            <w:hideMark/>
          </w:tcPr>
          <w:p w14:paraId="5062384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6316376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6658B0C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7381AE6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96" w:type="dxa"/>
            <w:vMerge/>
            <w:tcBorders>
              <w:top w:val="nil"/>
              <w:left w:val="nil"/>
              <w:bottom w:val="nil"/>
              <w:right w:val="nil"/>
            </w:tcBorders>
            <w:vAlign w:val="center"/>
            <w:hideMark/>
          </w:tcPr>
          <w:p w14:paraId="510BD06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4D45C69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20" w:type="dxa"/>
            <w:tcBorders>
              <w:top w:val="nil"/>
              <w:left w:val="nil"/>
              <w:bottom w:val="nil"/>
              <w:right w:val="nil"/>
            </w:tcBorders>
            <w:shd w:val="clear" w:color="auto" w:fill="auto"/>
            <w:noWrap/>
            <w:vAlign w:val="bottom"/>
            <w:hideMark/>
          </w:tcPr>
          <w:p w14:paraId="08DFA4C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040" w:type="dxa"/>
            <w:tcBorders>
              <w:top w:val="nil"/>
              <w:left w:val="nil"/>
              <w:bottom w:val="nil"/>
              <w:right w:val="nil"/>
            </w:tcBorders>
            <w:shd w:val="clear" w:color="auto" w:fill="auto"/>
            <w:noWrap/>
            <w:vAlign w:val="bottom"/>
            <w:hideMark/>
          </w:tcPr>
          <w:p w14:paraId="06C0788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05A3864C" w14:textId="77777777" w:rsidTr="001737B5">
        <w:trPr>
          <w:gridAfter w:val="1"/>
          <w:wAfter w:w="16" w:type="dxa"/>
          <w:trHeight w:val="255"/>
        </w:trPr>
        <w:tc>
          <w:tcPr>
            <w:tcW w:w="1180" w:type="dxa"/>
            <w:tcBorders>
              <w:top w:val="nil"/>
              <w:left w:val="nil"/>
              <w:bottom w:val="nil"/>
              <w:right w:val="nil"/>
            </w:tcBorders>
            <w:shd w:val="clear" w:color="auto" w:fill="auto"/>
            <w:noWrap/>
            <w:vAlign w:val="bottom"/>
            <w:hideMark/>
          </w:tcPr>
          <w:p w14:paraId="468914D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13F1701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3066297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5A510DB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96" w:type="dxa"/>
            <w:vMerge/>
            <w:tcBorders>
              <w:top w:val="nil"/>
              <w:left w:val="nil"/>
              <w:bottom w:val="nil"/>
              <w:right w:val="nil"/>
            </w:tcBorders>
            <w:vAlign w:val="center"/>
            <w:hideMark/>
          </w:tcPr>
          <w:p w14:paraId="7288501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7275730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20" w:type="dxa"/>
            <w:tcBorders>
              <w:top w:val="nil"/>
              <w:left w:val="nil"/>
              <w:bottom w:val="nil"/>
              <w:right w:val="nil"/>
            </w:tcBorders>
            <w:shd w:val="clear" w:color="auto" w:fill="auto"/>
            <w:noWrap/>
            <w:vAlign w:val="bottom"/>
            <w:hideMark/>
          </w:tcPr>
          <w:p w14:paraId="1ECB746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040" w:type="dxa"/>
            <w:tcBorders>
              <w:top w:val="nil"/>
              <w:left w:val="nil"/>
              <w:bottom w:val="nil"/>
              <w:right w:val="nil"/>
            </w:tcBorders>
            <w:shd w:val="clear" w:color="auto" w:fill="auto"/>
            <w:noWrap/>
            <w:vAlign w:val="bottom"/>
            <w:hideMark/>
          </w:tcPr>
          <w:p w14:paraId="7E3D02D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1F9ADA9D" w14:textId="77777777" w:rsidTr="001737B5">
        <w:trPr>
          <w:gridAfter w:val="1"/>
          <w:wAfter w:w="16" w:type="dxa"/>
          <w:trHeight w:val="255"/>
        </w:trPr>
        <w:tc>
          <w:tcPr>
            <w:tcW w:w="1180" w:type="dxa"/>
            <w:tcBorders>
              <w:top w:val="nil"/>
              <w:left w:val="nil"/>
              <w:bottom w:val="nil"/>
              <w:right w:val="nil"/>
            </w:tcBorders>
            <w:shd w:val="clear" w:color="auto" w:fill="auto"/>
            <w:noWrap/>
            <w:vAlign w:val="bottom"/>
            <w:hideMark/>
          </w:tcPr>
          <w:p w14:paraId="6D63B31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24DACDB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7912438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4CB5D41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96" w:type="dxa"/>
            <w:vMerge/>
            <w:tcBorders>
              <w:top w:val="nil"/>
              <w:left w:val="nil"/>
              <w:bottom w:val="nil"/>
              <w:right w:val="nil"/>
            </w:tcBorders>
            <w:vAlign w:val="center"/>
            <w:hideMark/>
          </w:tcPr>
          <w:p w14:paraId="7696FB0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192938F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20" w:type="dxa"/>
            <w:tcBorders>
              <w:top w:val="nil"/>
              <w:left w:val="nil"/>
              <w:bottom w:val="nil"/>
              <w:right w:val="nil"/>
            </w:tcBorders>
            <w:shd w:val="clear" w:color="auto" w:fill="auto"/>
            <w:noWrap/>
            <w:vAlign w:val="bottom"/>
            <w:hideMark/>
          </w:tcPr>
          <w:p w14:paraId="5D7B84F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040" w:type="dxa"/>
            <w:tcBorders>
              <w:top w:val="nil"/>
              <w:left w:val="nil"/>
              <w:bottom w:val="nil"/>
              <w:right w:val="nil"/>
            </w:tcBorders>
            <w:shd w:val="clear" w:color="auto" w:fill="auto"/>
            <w:noWrap/>
            <w:vAlign w:val="bottom"/>
            <w:hideMark/>
          </w:tcPr>
          <w:p w14:paraId="66A9EAA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684E740D" w14:textId="77777777" w:rsidTr="001737B5">
        <w:trPr>
          <w:gridAfter w:val="1"/>
          <w:wAfter w:w="16" w:type="dxa"/>
          <w:trHeight w:val="255"/>
        </w:trPr>
        <w:tc>
          <w:tcPr>
            <w:tcW w:w="1180" w:type="dxa"/>
            <w:tcBorders>
              <w:top w:val="nil"/>
              <w:left w:val="nil"/>
              <w:bottom w:val="nil"/>
              <w:right w:val="nil"/>
            </w:tcBorders>
            <w:shd w:val="clear" w:color="auto" w:fill="auto"/>
            <w:noWrap/>
            <w:vAlign w:val="bottom"/>
            <w:hideMark/>
          </w:tcPr>
          <w:p w14:paraId="12C16E6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21B48C0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266CCDF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3727873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96" w:type="dxa"/>
            <w:vMerge/>
            <w:tcBorders>
              <w:top w:val="nil"/>
              <w:left w:val="nil"/>
              <w:bottom w:val="nil"/>
              <w:right w:val="nil"/>
            </w:tcBorders>
            <w:vAlign w:val="center"/>
            <w:hideMark/>
          </w:tcPr>
          <w:p w14:paraId="027BA2E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5C2426F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20" w:type="dxa"/>
            <w:tcBorders>
              <w:top w:val="nil"/>
              <w:left w:val="nil"/>
              <w:bottom w:val="nil"/>
              <w:right w:val="nil"/>
            </w:tcBorders>
            <w:shd w:val="clear" w:color="auto" w:fill="auto"/>
            <w:noWrap/>
            <w:vAlign w:val="bottom"/>
            <w:hideMark/>
          </w:tcPr>
          <w:p w14:paraId="71F6D4E6"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040" w:type="dxa"/>
            <w:tcBorders>
              <w:top w:val="nil"/>
              <w:left w:val="nil"/>
              <w:bottom w:val="nil"/>
              <w:right w:val="nil"/>
            </w:tcBorders>
            <w:shd w:val="clear" w:color="auto" w:fill="auto"/>
            <w:noWrap/>
            <w:vAlign w:val="bottom"/>
            <w:hideMark/>
          </w:tcPr>
          <w:p w14:paraId="25527B3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62AB2B43" w14:textId="77777777" w:rsidTr="001737B5">
        <w:trPr>
          <w:trHeight w:val="375"/>
        </w:trPr>
        <w:tc>
          <w:tcPr>
            <w:tcW w:w="1180" w:type="dxa"/>
            <w:tcBorders>
              <w:top w:val="nil"/>
              <w:left w:val="nil"/>
              <w:bottom w:val="nil"/>
              <w:right w:val="nil"/>
            </w:tcBorders>
            <w:shd w:val="clear" w:color="auto" w:fill="auto"/>
            <w:noWrap/>
            <w:vAlign w:val="bottom"/>
            <w:hideMark/>
          </w:tcPr>
          <w:p w14:paraId="24C70CF6"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034904F9" w14:textId="77777777" w:rsidR="001737B5" w:rsidRPr="001737B5" w:rsidRDefault="001737B5" w:rsidP="001737B5">
            <w:pPr>
              <w:spacing w:line="240" w:lineRule="auto"/>
              <w:jc w:val="left"/>
              <w:rPr>
                <w:rFonts w:ascii="Arial" w:eastAsia="Times New Roman" w:hAnsi="Arial" w:cs="Arial"/>
                <w:sz w:val="28"/>
                <w:szCs w:val="28"/>
                <w:lang w:val="es-ES" w:eastAsia="es-ES"/>
              </w:rPr>
            </w:pPr>
          </w:p>
        </w:tc>
        <w:tc>
          <w:tcPr>
            <w:tcW w:w="7712" w:type="dxa"/>
            <w:gridSpan w:val="7"/>
            <w:tcBorders>
              <w:top w:val="nil"/>
              <w:left w:val="nil"/>
              <w:bottom w:val="nil"/>
              <w:right w:val="nil"/>
            </w:tcBorders>
            <w:shd w:val="clear" w:color="auto" w:fill="auto"/>
            <w:noWrap/>
            <w:vAlign w:val="bottom"/>
            <w:hideMark/>
          </w:tcPr>
          <w:p w14:paraId="23508280"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r w:rsidRPr="001737B5">
              <w:rPr>
                <w:rFonts w:ascii="MS Serif" w:eastAsia="Times New Roman" w:hAnsi="MS Serif" w:cs="Arial"/>
                <w:b/>
                <w:bCs/>
                <w:sz w:val="28"/>
                <w:szCs w:val="28"/>
                <w:lang w:val="es-ES" w:eastAsia="es-ES"/>
              </w:rPr>
              <w:t xml:space="preserve"> HONORABLE CONCEJO DELIBERANTE</w:t>
            </w:r>
          </w:p>
        </w:tc>
      </w:tr>
      <w:tr w:rsidR="001737B5" w:rsidRPr="001737B5" w14:paraId="14F352A3" w14:textId="77777777" w:rsidTr="001737B5">
        <w:trPr>
          <w:trHeight w:val="360"/>
        </w:trPr>
        <w:tc>
          <w:tcPr>
            <w:tcW w:w="1180" w:type="dxa"/>
            <w:tcBorders>
              <w:top w:val="nil"/>
              <w:left w:val="nil"/>
              <w:bottom w:val="nil"/>
              <w:right w:val="nil"/>
            </w:tcBorders>
            <w:shd w:val="clear" w:color="auto" w:fill="auto"/>
            <w:noWrap/>
            <w:vAlign w:val="bottom"/>
            <w:hideMark/>
          </w:tcPr>
          <w:p w14:paraId="5BA7941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46E9F028" w14:textId="77777777" w:rsidR="001737B5" w:rsidRPr="001737B5" w:rsidRDefault="001737B5" w:rsidP="001737B5">
            <w:pPr>
              <w:spacing w:line="240" w:lineRule="auto"/>
              <w:jc w:val="left"/>
              <w:rPr>
                <w:rFonts w:ascii="Arial" w:eastAsia="Times New Roman" w:hAnsi="Arial" w:cs="Arial"/>
                <w:sz w:val="28"/>
                <w:szCs w:val="28"/>
                <w:lang w:val="es-ES" w:eastAsia="es-ES"/>
              </w:rPr>
            </w:pPr>
          </w:p>
        </w:tc>
        <w:tc>
          <w:tcPr>
            <w:tcW w:w="1180" w:type="dxa"/>
            <w:tcBorders>
              <w:top w:val="nil"/>
              <w:left w:val="nil"/>
              <w:bottom w:val="nil"/>
              <w:right w:val="nil"/>
            </w:tcBorders>
            <w:shd w:val="clear" w:color="auto" w:fill="auto"/>
            <w:noWrap/>
            <w:vAlign w:val="bottom"/>
            <w:hideMark/>
          </w:tcPr>
          <w:p w14:paraId="17AEFD49" w14:textId="77777777" w:rsidR="001737B5" w:rsidRPr="001737B5" w:rsidRDefault="001737B5" w:rsidP="001737B5">
            <w:pPr>
              <w:spacing w:line="240" w:lineRule="auto"/>
              <w:jc w:val="left"/>
              <w:rPr>
                <w:rFonts w:ascii="Arial" w:eastAsia="Times New Roman" w:hAnsi="Arial" w:cs="Arial"/>
                <w:sz w:val="28"/>
                <w:szCs w:val="28"/>
                <w:lang w:val="es-ES" w:eastAsia="es-ES"/>
              </w:rPr>
            </w:pPr>
          </w:p>
        </w:tc>
        <w:tc>
          <w:tcPr>
            <w:tcW w:w="1180" w:type="dxa"/>
            <w:tcBorders>
              <w:top w:val="nil"/>
              <w:left w:val="nil"/>
              <w:bottom w:val="nil"/>
              <w:right w:val="nil"/>
            </w:tcBorders>
            <w:shd w:val="clear" w:color="auto" w:fill="auto"/>
            <w:noWrap/>
            <w:vAlign w:val="bottom"/>
            <w:hideMark/>
          </w:tcPr>
          <w:p w14:paraId="2F378953" w14:textId="77777777" w:rsidR="001737B5" w:rsidRPr="001737B5" w:rsidRDefault="001737B5" w:rsidP="001737B5">
            <w:pPr>
              <w:spacing w:line="240" w:lineRule="auto"/>
              <w:jc w:val="left"/>
              <w:rPr>
                <w:rFonts w:ascii="Arial" w:eastAsia="Times New Roman" w:hAnsi="Arial" w:cs="Arial"/>
                <w:sz w:val="28"/>
                <w:szCs w:val="28"/>
                <w:lang w:val="es-ES" w:eastAsia="es-ES"/>
              </w:rPr>
            </w:pPr>
          </w:p>
        </w:tc>
        <w:tc>
          <w:tcPr>
            <w:tcW w:w="1196" w:type="dxa"/>
            <w:tcBorders>
              <w:top w:val="nil"/>
              <w:left w:val="nil"/>
              <w:bottom w:val="nil"/>
              <w:right w:val="nil"/>
            </w:tcBorders>
            <w:shd w:val="clear" w:color="auto" w:fill="auto"/>
            <w:noWrap/>
            <w:vAlign w:val="bottom"/>
            <w:hideMark/>
          </w:tcPr>
          <w:p w14:paraId="009C0AA6" w14:textId="77777777" w:rsidR="001737B5" w:rsidRPr="001737B5" w:rsidRDefault="001737B5" w:rsidP="001737B5">
            <w:pPr>
              <w:spacing w:line="240" w:lineRule="auto"/>
              <w:jc w:val="left"/>
              <w:rPr>
                <w:rFonts w:ascii="Arial" w:eastAsia="Times New Roman" w:hAnsi="Arial" w:cs="Arial"/>
                <w:sz w:val="28"/>
                <w:szCs w:val="28"/>
                <w:lang w:val="es-ES" w:eastAsia="es-ES"/>
              </w:rPr>
            </w:pPr>
          </w:p>
        </w:tc>
        <w:tc>
          <w:tcPr>
            <w:tcW w:w="1180" w:type="dxa"/>
            <w:tcBorders>
              <w:top w:val="nil"/>
              <w:left w:val="nil"/>
              <w:bottom w:val="nil"/>
              <w:right w:val="nil"/>
            </w:tcBorders>
            <w:shd w:val="clear" w:color="auto" w:fill="auto"/>
            <w:noWrap/>
            <w:vAlign w:val="bottom"/>
            <w:hideMark/>
          </w:tcPr>
          <w:p w14:paraId="7D513F71" w14:textId="77777777" w:rsidR="001737B5" w:rsidRPr="001737B5" w:rsidRDefault="001737B5" w:rsidP="001737B5">
            <w:pPr>
              <w:spacing w:line="240" w:lineRule="auto"/>
              <w:jc w:val="left"/>
              <w:rPr>
                <w:rFonts w:ascii="Arial" w:eastAsia="Times New Roman" w:hAnsi="Arial" w:cs="Arial"/>
                <w:sz w:val="28"/>
                <w:szCs w:val="28"/>
                <w:lang w:val="es-ES" w:eastAsia="es-ES"/>
              </w:rPr>
            </w:pPr>
          </w:p>
        </w:tc>
        <w:tc>
          <w:tcPr>
            <w:tcW w:w="920" w:type="dxa"/>
            <w:tcBorders>
              <w:top w:val="nil"/>
              <w:left w:val="nil"/>
              <w:bottom w:val="nil"/>
              <w:right w:val="nil"/>
            </w:tcBorders>
            <w:shd w:val="clear" w:color="auto" w:fill="auto"/>
            <w:noWrap/>
            <w:vAlign w:val="bottom"/>
            <w:hideMark/>
          </w:tcPr>
          <w:p w14:paraId="30FBDAA6" w14:textId="77777777" w:rsidR="001737B5" w:rsidRPr="001737B5" w:rsidRDefault="001737B5" w:rsidP="001737B5">
            <w:pPr>
              <w:spacing w:line="240" w:lineRule="auto"/>
              <w:jc w:val="left"/>
              <w:rPr>
                <w:rFonts w:ascii="Arial" w:eastAsia="Times New Roman" w:hAnsi="Arial" w:cs="Arial"/>
                <w:sz w:val="28"/>
                <w:szCs w:val="28"/>
                <w:lang w:val="es-ES" w:eastAsia="es-ES"/>
              </w:rPr>
            </w:pPr>
          </w:p>
        </w:tc>
        <w:tc>
          <w:tcPr>
            <w:tcW w:w="2040" w:type="dxa"/>
            <w:tcBorders>
              <w:top w:val="nil"/>
              <w:left w:val="nil"/>
              <w:bottom w:val="nil"/>
              <w:right w:val="nil"/>
            </w:tcBorders>
            <w:shd w:val="clear" w:color="auto" w:fill="auto"/>
            <w:noWrap/>
            <w:vAlign w:val="bottom"/>
            <w:hideMark/>
          </w:tcPr>
          <w:p w14:paraId="48FFD66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6" w:type="dxa"/>
            <w:vAlign w:val="center"/>
            <w:hideMark/>
          </w:tcPr>
          <w:p w14:paraId="19D17E9F"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4602F464" w14:textId="77777777" w:rsidTr="001737B5">
        <w:trPr>
          <w:trHeight w:val="375"/>
        </w:trPr>
        <w:tc>
          <w:tcPr>
            <w:tcW w:w="1180" w:type="dxa"/>
            <w:tcBorders>
              <w:top w:val="nil"/>
              <w:left w:val="nil"/>
              <w:bottom w:val="nil"/>
              <w:right w:val="nil"/>
            </w:tcBorders>
            <w:shd w:val="clear" w:color="auto" w:fill="auto"/>
            <w:noWrap/>
            <w:vAlign w:val="bottom"/>
            <w:hideMark/>
          </w:tcPr>
          <w:p w14:paraId="55B5E58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8892" w:type="dxa"/>
            <w:gridSpan w:val="8"/>
            <w:tcBorders>
              <w:top w:val="nil"/>
              <w:left w:val="nil"/>
              <w:bottom w:val="nil"/>
              <w:right w:val="nil"/>
            </w:tcBorders>
            <w:shd w:val="clear" w:color="auto" w:fill="auto"/>
            <w:noWrap/>
            <w:vAlign w:val="bottom"/>
            <w:hideMark/>
          </w:tcPr>
          <w:p w14:paraId="3E3302E6"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r w:rsidRPr="001737B5">
              <w:rPr>
                <w:rFonts w:ascii="MS Serif" w:eastAsia="Times New Roman" w:hAnsi="MS Serif" w:cs="Arial"/>
                <w:b/>
                <w:bCs/>
                <w:sz w:val="28"/>
                <w:szCs w:val="28"/>
                <w:lang w:val="es-ES" w:eastAsia="es-ES"/>
              </w:rPr>
              <w:t xml:space="preserve">         CUADRO RESUMEN DE LAS EROGACIONES Y EL</w:t>
            </w:r>
          </w:p>
        </w:tc>
      </w:tr>
      <w:tr w:rsidR="001737B5" w:rsidRPr="001737B5" w14:paraId="023D32F8" w14:textId="77777777" w:rsidTr="001737B5">
        <w:trPr>
          <w:trHeight w:val="375"/>
        </w:trPr>
        <w:tc>
          <w:tcPr>
            <w:tcW w:w="1180" w:type="dxa"/>
            <w:tcBorders>
              <w:top w:val="nil"/>
              <w:left w:val="nil"/>
              <w:bottom w:val="nil"/>
              <w:right w:val="nil"/>
            </w:tcBorders>
            <w:shd w:val="clear" w:color="auto" w:fill="auto"/>
            <w:noWrap/>
            <w:vAlign w:val="bottom"/>
            <w:hideMark/>
          </w:tcPr>
          <w:p w14:paraId="7A667B1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488C13BE"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p>
        </w:tc>
        <w:tc>
          <w:tcPr>
            <w:tcW w:w="1180" w:type="dxa"/>
            <w:tcBorders>
              <w:top w:val="nil"/>
              <w:left w:val="nil"/>
              <w:bottom w:val="nil"/>
              <w:right w:val="nil"/>
            </w:tcBorders>
            <w:shd w:val="clear" w:color="auto" w:fill="auto"/>
            <w:noWrap/>
            <w:vAlign w:val="bottom"/>
            <w:hideMark/>
          </w:tcPr>
          <w:p w14:paraId="40DE2E79"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p>
        </w:tc>
        <w:tc>
          <w:tcPr>
            <w:tcW w:w="1180" w:type="dxa"/>
            <w:tcBorders>
              <w:top w:val="nil"/>
              <w:left w:val="nil"/>
              <w:bottom w:val="nil"/>
              <w:right w:val="nil"/>
            </w:tcBorders>
            <w:shd w:val="clear" w:color="auto" w:fill="auto"/>
            <w:noWrap/>
            <w:vAlign w:val="bottom"/>
            <w:hideMark/>
          </w:tcPr>
          <w:p w14:paraId="26A9B89E"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p>
        </w:tc>
        <w:tc>
          <w:tcPr>
            <w:tcW w:w="1196" w:type="dxa"/>
            <w:tcBorders>
              <w:top w:val="nil"/>
              <w:left w:val="nil"/>
              <w:bottom w:val="nil"/>
              <w:right w:val="nil"/>
            </w:tcBorders>
            <w:shd w:val="clear" w:color="auto" w:fill="auto"/>
            <w:noWrap/>
            <w:vAlign w:val="bottom"/>
            <w:hideMark/>
          </w:tcPr>
          <w:p w14:paraId="581C4503"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p>
        </w:tc>
        <w:tc>
          <w:tcPr>
            <w:tcW w:w="1180" w:type="dxa"/>
            <w:tcBorders>
              <w:top w:val="nil"/>
              <w:left w:val="nil"/>
              <w:bottom w:val="nil"/>
              <w:right w:val="nil"/>
            </w:tcBorders>
            <w:shd w:val="clear" w:color="auto" w:fill="auto"/>
            <w:noWrap/>
            <w:vAlign w:val="bottom"/>
            <w:hideMark/>
          </w:tcPr>
          <w:p w14:paraId="4F906618"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p>
        </w:tc>
        <w:tc>
          <w:tcPr>
            <w:tcW w:w="920" w:type="dxa"/>
            <w:tcBorders>
              <w:top w:val="nil"/>
              <w:left w:val="nil"/>
              <w:bottom w:val="nil"/>
              <w:right w:val="nil"/>
            </w:tcBorders>
            <w:shd w:val="clear" w:color="auto" w:fill="auto"/>
            <w:noWrap/>
            <w:vAlign w:val="bottom"/>
            <w:hideMark/>
          </w:tcPr>
          <w:p w14:paraId="71A99709" w14:textId="77777777" w:rsidR="001737B5" w:rsidRPr="001737B5" w:rsidRDefault="001737B5" w:rsidP="001737B5">
            <w:pPr>
              <w:spacing w:line="240" w:lineRule="auto"/>
              <w:jc w:val="left"/>
              <w:rPr>
                <w:rFonts w:ascii="Arial" w:eastAsia="Times New Roman" w:hAnsi="Arial" w:cs="Arial"/>
                <w:sz w:val="28"/>
                <w:szCs w:val="28"/>
                <w:lang w:val="es-ES" w:eastAsia="es-ES"/>
              </w:rPr>
            </w:pPr>
          </w:p>
        </w:tc>
        <w:tc>
          <w:tcPr>
            <w:tcW w:w="2040" w:type="dxa"/>
            <w:tcBorders>
              <w:top w:val="nil"/>
              <w:left w:val="nil"/>
              <w:bottom w:val="nil"/>
              <w:right w:val="nil"/>
            </w:tcBorders>
            <w:shd w:val="clear" w:color="auto" w:fill="auto"/>
            <w:noWrap/>
            <w:vAlign w:val="bottom"/>
            <w:hideMark/>
          </w:tcPr>
          <w:p w14:paraId="121418D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6" w:type="dxa"/>
            <w:vAlign w:val="center"/>
            <w:hideMark/>
          </w:tcPr>
          <w:p w14:paraId="28092780"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34A143AC" w14:textId="77777777" w:rsidTr="001737B5">
        <w:trPr>
          <w:trHeight w:val="375"/>
        </w:trPr>
        <w:tc>
          <w:tcPr>
            <w:tcW w:w="1180" w:type="dxa"/>
            <w:tcBorders>
              <w:top w:val="nil"/>
              <w:left w:val="nil"/>
              <w:bottom w:val="nil"/>
              <w:right w:val="nil"/>
            </w:tcBorders>
            <w:shd w:val="clear" w:color="auto" w:fill="auto"/>
            <w:noWrap/>
            <w:vAlign w:val="bottom"/>
            <w:hideMark/>
          </w:tcPr>
          <w:p w14:paraId="00D902E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205205BC" w14:textId="77777777" w:rsidR="001737B5" w:rsidRPr="001737B5" w:rsidRDefault="001737B5" w:rsidP="001737B5">
            <w:pPr>
              <w:spacing w:line="240" w:lineRule="auto"/>
              <w:jc w:val="left"/>
              <w:rPr>
                <w:rFonts w:ascii="Arial" w:eastAsia="Times New Roman" w:hAnsi="Arial" w:cs="Arial"/>
                <w:sz w:val="28"/>
                <w:szCs w:val="28"/>
                <w:lang w:val="es-ES" w:eastAsia="es-ES"/>
              </w:rPr>
            </w:pPr>
          </w:p>
        </w:tc>
        <w:tc>
          <w:tcPr>
            <w:tcW w:w="7712" w:type="dxa"/>
            <w:gridSpan w:val="7"/>
            <w:tcBorders>
              <w:top w:val="nil"/>
              <w:left w:val="nil"/>
              <w:bottom w:val="nil"/>
              <w:right w:val="nil"/>
            </w:tcBorders>
            <w:shd w:val="clear" w:color="auto" w:fill="auto"/>
            <w:noWrap/>
            <w:vAlign w:val="bottom"/>
            <w:hideMark/>
          </w:tcPr>
          <w:p w14:paraId="05B2BA49"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r w:rsidRPr="001737B5">
              <w:rPr>
                <w:rFonts w:ascii="MS Serif" w:eastAsia="Times New Roman" w:hAnsi="MS Serif" w:cs="Arial"/>
                <w:b/>
                <w:bCs/>
                <w:sz w:val="28"/>
                <w:szCs w:val="28"/>
                <w:lang w:val="es-ES" w:eastAsia="es-ES"/>
              </w:rPr>
              <w:t>FINANCIAMIENTO DEL PRESUPUESTO 2023</w:t>
            </w:r>
          </w:p>
        </w:tc>
      </w:tr>
      <w:tr w:rsidR="001737B5" w:rsidRPr="001737B5" w14:paraId="1F534F99" w14:textId="77777777" w:rsidTr="001737B5">
        <w:trPr>
          <w:trHeight w:val="255"/>
        </w:trPr>
        <w:tc>
          <w:tcPr>
            <w:tcW w:w="1180" w:type="dxa"/>
            <w:tcBorders>
              <w:top w:val="nil"/>
              <w:left w:val="nil"/>
              <w:bottom w:val="nil"/>
              <w:right w:val="nil"/>
            </w:tcBorders>
            <w:shd w:val="clear" w:color="auto" w:fill="auto"/>
            <w:noWrap/>
            <w:vAlign w:val="bottom"/>
            <w:hideMark/>
          </w:tcPr>
          <w:p w14:paraId="29ADE1B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0EB8B22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5E96AE9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55B485B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96" w:type="dxa"/>
            <w:tcBorders>
              <w:top w:val="nil"/>
              <w:left w:val="nil"/>
              <w:bottom w:val="nil"/>
              <w:right w:val="nil"/>
            </w:tcBorders>
            <w:shd w:val="clear" w:color="auto" w:fill="auto"/>
            <w:noWrap/>
            <w:vAlign w:val="bottom"/>
            <w:hideMark/>
          </w:tcPr>
          <w:p w14:paraId="097AE87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4B350A6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20" w:type="dxa"/>
            <w:tcBorders>
              <w:top w:val="nil"/>
              <w:left w:val="nil"/>
              <w:bottom w:val="nil"/>
              <w:right w:val="nil"/>
            </w:tcBorders>
            <w:shd w:val="clear" w:color="auto" w:fill="auto"/>
            <w:noWrap/>
            <w:vAlign w:val="bottom"/>
            <w:hideMark/>
          </w:tcPr>
          <w:p w14:paraId="4CDCDDD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040" w:type="dxa"/>
            <w:tcBorders>
              <w:top w:val="nil"/>
              <w:left w:val="nil"/>
              <w:bottom w:val="nil"/>
              <w:right w:val="nil"/>
            </w:tcBorders>
            <w:shd w:val="clear" w:color="auto" w:fill="auto"/>
            <w:noWrap/>
            <w:vAlign w:val="bottom"/>
            <w:hideMark/>
          </w:tcPr>
          <w:p w14:paraId="50378BC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6" w:type="dxa"/>
            <w:vAlign w:val="center"/>
            <w:hideMark/>
          </w:tcPr>
          <w:p w14:paraId="7DFAF343"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3C63703D" w14:textId="77777777" w:rsidTr="001737B5">
        <w:trPr>
          <w:trHeight w:val="255"/>
        </w:trPr>
        <w:tc>
          <w:tcPr>
            <w:tcW w:w="1180" w:type="dxa"/>
            <w:tcBorders>
              <w:top w:val="nil"/>
              <w:left w:val="nil"/>
              <w:bottom w:val="nil"/>
              <w:right w:val="nil"/>
            </w:tcBorders>
            <w:shd w:val="clear" w:color="auto" w:fill="auto"/>
            <w:noWrap/>
            <w:vAlign w:val="bottom"/>
            <w:hideMark/>
          </w:tcPr>
          <w:p w14:paraId="5A21569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4C0450B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5C99AFE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0EFF3EC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96" w:type="dxa"/>
            <w:tcBorders>
              <w:top w:val="nil"/>
              <w:left w:val="nil"/>
              <w:bottom w:val="nil"/>
              <w:right w:val="nil"/>
            </w:tcBorders>
            <w:shd w:val="clear" w:color="auto" w:fill="auto"/>
            <w:noWrap/>
            <w:vAlign w:val="bottom"/>
            <w:hideMark/>
          </w:tcPr>
          <w:p w14:paraId="7118927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56B8ADB6"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20" w:type="dxa"/>
            <w:tcBorders>
              <w:top w:val="nil"/>
              <w:left w:val="nil"/>
              <w:bottom w:val="nil"/>
              <w:right w:val="nil"/>
            </w:tcBorders>
            <w:shd w:val="clear" w:color="auto" w:fill="auto"/>
            <w:noWrap/>
            <w:vAlign w:val="bottom"/>
            <w:hideMark/>
          </w:tcPr>
          <w:p w14:paraId="05ECF2F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040" w:type="dxa"/>
            <w:tcBorders>
              <w:top w:val="nil"/>
              <w:left w:val="nil"/>
              <w:bottom w:val="nil"/>
              <w:right w:val="nil"/>
            </w:tcBorders>
            <w:shd w:val="clear" w:color="auto" w:fill="auto"/>
            <w:noWrap/>
            <w:vAlign w:val="bottom"/>
            <w:hideMark/>
          </w:tcPr>
          <w:p w14:paraId="6E31AB0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6" w:type="dxa"/>
            <w:vAlign w:val="center"/>
            <w:hideMark/>
          </w:tcPr>
          <w:p w14:paraId="027ACEFD"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10EB22BC" w14:textId="77777777" w:rsidTr="001737B5">
        <w:trPr>
          <w:trHeight w:val="255"/>
        </w:trPr>
        <w:tc>
          <w:tcPr>
            <w:tcW w:w="1180" w:type="dxa"/>
            <w:tcBorders>
              <w:top w:val="nil"/>
              <w:left w:val="nil"/>
              <w:bottom w:val="nil"/>
              <w:right w:val="nil"/>
            </w:tcBorders>
            <w:shd w:val="clear" w:color="auto" w:fill="auto"/>
            <w:noWrap/>
            <w:vAlign w:val="bottom"/>
            <w:hideMark/>
          </w:tcPr>
          <w:p w14:paraId="4DD5B41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1A69F43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6DCA245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7EDFFE7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96" w:type="dxa"/>
            <w:tcBorders>
              <w:top w:val="nil"/>
              <w:left w:val="nil"/>
              <w:bottom w:val="nil"/>
              <w:right w:val="nil"/>
            </w:tcBorders>
            <w:shd w:val="clear" w:color="auto" w:fill="auto"/>
            <w:noWrap/>
            <w:vAlign w:val="bottom"/>
            <w:hideMark/>
          </w:tcPr>
          <w:p w14:paraId="7231AFD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77337CC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20" w:type="dxa"/>
            <w:tcBorders>
              <w:top w:val="nil"/>
              <w:left w:val="nil"/>
              <w:bottom w:val="nil"/>
              <w:right w:val="nil"/>
            </w:tcBorders>
            <w:shd w:val="clear" w:color="auto" w:fill="auto"/>
            <w:noWrap/>
            <w:vAlign w:val="bottom"/>
            <w:hideMark/>
          </w:tcPr>
          <w:p w14:paraId="0D46EEF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040" w:type="dxa"/>
            <w:tcBorders>
              <w:top w:val="nil"/>
              <w:left w:val="nil"/>
              <w:bottom w:val="nil"/>
              <w:right w:val="nil"/>
            </w:tcBorders>
            <w:shd w:val="clear" w:color="auto" w:fill="auto"/>
            <w:noWrap/>
            <w:vAlign w:val="bottom"/>
            <w:hideMark/>
          </w:tcPr>
          <w:p w14:paraId="754AE36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6" w:type="dxa"/>
            <w:vAlign w:val="center"/>
            <w:hideMark/>
          </w:tcPr>
          <w:p w14:paraId="5503E167"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4868BA84" w14:textId="77777777" w:rsidTr="001737B5">
        <w:trPr>
          <w:trHeight w:val="255"/>
        </w:trPr>
        <w:tc>
          <w:tcPr>
            <w:tcW w:w="1180" w:type="dxa"/>
            <w:tcBorders>
              <w:top w:val="nil"/>
              <w:left w:val="nil"/>
              <w:bottom w:val="nil"/>
              <w:right w:val="nil"/>
            </w:tcBorders>
            <w:shd w:val="clear" w:color="auto" w:fill="auto"/>
            <w:noWrap/>
            <w:vAlign w:val="bottom"/>
            <w:hideMark/>
          </w:tcPr>
          <w:p w14:paraId="27A0328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47BE5F2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6D54F7F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6FB8A8C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96" w:type="dxa"/>
            <w:tcBorders>
              <w:top w:val="nil"/>
              <w:left w:val="nil"/>
              <w:bottom w:val="nil"/>
              <w:right w:val="nil"/>
            </w:tcBorders>
            <w:shd w:val="clear" w:color="auto" w:fill="auto"/>
            <w:noWrap/>
            <w:vAlign w:val="bottom"/>
            <w:hideMark/>
          </w:tcPr>
          <w:p w14:paraId="1A3088A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52F65F5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20" w:type="dxa"/>
            <w:tcBorders>
              <w:top w:val="nil"/>
              <w:left w:val="nil"/>
              <w:bottom w:val="nil"/>
              <w:right w:val="nil"/>
            </w:tcBorders>
            <w:shd w:val="clear" w:color="auto" w:fill="auto"/>
            <w:noWrap/>
            <w:vAlign w:val="bottom"/>
            <w:hideMark/>
          </w:tcPr>
          <w:p w14:paraId="50B4075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040" w:type="dxa"/>
            <w:tcBorders>
              <w:top w:val="nil"/>
              <w:left w:val="nil"/>
              <w:bottom w:val="nil"/>
              <w:right w:val="nil"/>
            </w:tcBorders>
            <w:shd w:val="clear" w:color="auto" w:fill="auto"/>
            <w:noWrap/>
            <w:vAlign w:val="bottom"/>
            <w:hideMark/>
          </w:tcPr>
          <w:p w14:paraId="258B393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6" w:type="dxa"/>
            <w:vAlign w:val="center"/>
            <w:hideMark/>
          </w:tcPr>
          <w:p w14:paraId="691E3F21"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7C58C613" w14:textId="77777777" w:rsidTr="001737B5">
        <w:trPr>
          <w:trHeight w:val="255"/>
        </w:trPr>
        <w:tc>
          <w:tcPr>
            <w:tcW w:w="1180" w:type="dxa"/>
            <w:tcBorders>
              <w:top w:val="nil"/>
              <w:left w:val="nil"/>
              <w:bottom w:val="nil"/>
              <w:right w:val="nil"/>
            </w:tcBorders>
            <w:shd w:val="clear" w:color="auto" w:fill="auto"/>
            <w:noWrap/>
            <w:vAlign w:val="bottom"/>
            <w:hideMark/>
          </w:tcPr>
          <w:p w14:paraId="74C8388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402CDC4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140B257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0AA8733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96" w:type="dxa"/>
            <w:tcBorders>
              <w:top w:val="nil"/>
              <w:left w:val="nil"/>
              <w:bottom w:val="nil"/>
              <w:right w:val="nil"/>
            </w:tcBorders>
            <w:shd w:val="clear" w:color="auto" w:fill="auto"/>
            <w:noWrap/>
            <w:vAlign w:val="bottom"/>
            <w:hideMark/>
          </w:tcPr>
          <w:p w14:paraId="7B58AE9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142DC34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20" w:type="dxa"/>
            <w:tcBorders>
              <w:top w:val="nil"/>
              <w:left w:val="nil"/>
              <w:bottom w:val="nil"/>
              <w:right w:val="nil"/>
            </w:tcBorders>
            <w:shd w:val="clear" w:color="auto" w:fill="auto"/>
            <w:noWrap/>
            <w:vAlign w:val="bottom"/>
            <w:hideMark/>
          </w:tcPr>
          <w:p w14:paraId="3AA8285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040" w:type="dxa"/>
            <w:tcBorders>
              <w:top w:val="nil"/>
              <w:left w:val="nil"/>
              <w:bottom w:val="nil"/>
              <w:right w:val="nil"/>
            </w:tcBorders>
            <w:shd w:val="clear" w:color="auto" w:fill="auto"/>
            <w:noWrap/>
            <w:vAlign w:val="bottom"/>
            <w:hideMark/>
          </w:tcPr>
          <w:p w14:paraId="601FA2D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6" w:type="dxa"/>
            <w:vAlign w:val="center"/>
            <w:hideMark/>
          </w:tcPr>
          <w:p w14:paraId="38B7C04B"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47D2E28E" w14:textId="77777777" w:rsidTr="001737B5">
        <w:trPr>
          <w:trHeight w:val="255"/>
        </w:trPr>
        <w:tc>
          <w:tcPr>
            <w:tcW w:w="1180" w:type="dxa"/>
            <w:tcBorders>
              <w:top w:val="nil"/>
              <w:left w:val="nil"/>
              <w:bottom w:val="nil"/>
              <w:right w:val="nil"/>
            </w:tcBorders>
            <w:shd w:val="clear" w:color="auto" w:fill="auto"/>
            <w:noWrap/>
            <w:vAlign w:val="bottom"/>
            <w:hideMark/>
          </w:tcPr>
          <w:p w14:paraId="74B3B60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2D5AC60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0E6C60F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6ED012A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96" w:type="dxa"/>
            <w:tcBorders>
              <w:top w:val="nil"/>
              <w:left w:val="nil"/>
              <w:bottom w:val="nil"/>
              <w:right w:val="nil"/>
            </w:tcBorders>
            <w:shd w:val="clear" w:color="auto" w:fill="auto"/>
            <w:noWrap/>
            <w:vAlign w:val="bottom"/>
            <w:hideMark/>
          </w:tcPr>
          <w:p w14:paraId="3F68A2B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2C36ADF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20" w:type="dxa"/>
            <w:tcBorders>
              <w:top w:val="nil"/>
              <w:left w:val="nil"/>
              <w:bottom w:val="nil"/>
              <w:right w:val="nil"/>
            </w:tcBorders>
            <w:shd w:val="clear" w:color="auto" w:fill="auto"/>
            <w:noWrap/>
            <w:vAlign w:val="bottom"/>
            <w:hideMark/>
          </w:tcPr>
          <w:p w14:paraId="48BD40D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040" w:type="dxa"/>
            <w:tcBorders>
              <w:top w:val="nil"/>
              <w:left w:val="nil"/>
              <w:bottom w:val="nil"/>
              <w:right w:val="nil"/>
            </w:tcBorders>
            <w:shd w:val="clear" w:color="auto" w:fill="auto"/>
            <w:noWrap/>
            <w:vAlign w:val="bottom"/>
            <w:hideMark/>
          </w:tcPr>
          <w:p w14:paraId="1F6C421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6" w:type="dxa"/>
            <w:vAlign w:val="center"/>
            <w:hideMark/>
          </w:tcPr>
          <w:p w14:paraId="1730D7C8"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4A459BAF" w14:textId="77777777" w:rsidTr="001737B5">
        <w:trPr>
          <w:trHeight w:val="270"/>
        </w:trPr>
        <w:tc>
          <w:tcPr>
            <w:tcW w:w="1180" w:type="dxa"/>
            <w:tcBorders>
              <w:top w:val="nil"/>
              <w:left w:val="nil"/>
              <w:bottom w:val="nil"/>
              <w:right w:val="nil"/>
            </w:tcBorders>
            <w:shd w:val="clear" w:color="auto" w:fill="auto"/>
            <w:noWrap/>
            <w:vAlign w:val="bottom"/>
            <w:hideMark/>
          </w:tcPr>
          <w:p w14:paraId="004A45B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3C60648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58FE597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30BB86E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96" w:type="dxa"/>
            <w:tcBorders>
              <w:top w:val="nil"/>
              <w:left w:val="nil"/>
              <w:bottom w:val="nil"/>
              <w:right w:val="nil"/>
            </w:tcBorders>
            <w:shd w:val="clear" w:color="auto" w:fill="auto"/>
            <w:noWrap/>
            <w:vAlign w:val="bottom"/>
            <w:hideMark/>
          </w:tcPr>
          <w:p w14:paraId="2532D66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80" w:type="dxa"/>
            <w:tcBorders>
              <w:top w:val="nil"/>
              <w:left w:val="nil"/>
              <w:bottom w:val="nil"/>
              <w:right w:val="nil"/>
            </w:tcBorders>
            <w:shd w:val="clear" w:color="auto" w:fill="auto"/>
            <w:noWrap/>
            <w:vAlign w:val="bottom"/>
            <w:hideMark/>
          </w:tcPr>
          <w:p w14:paraId="2A583E1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20" w:type="dxa"/>
            <w:tcBorders>
              <w:top w:val="nil"/>
              <w:left w:val="nil"/>
              <w:bottom w:val="nil"/>
              <w:right w:val="nil"/>
            </w:tcBorders>
            <w:shd w:val="clear" w:color="auto" w:fill="auto"/>
            <w:noWrap/>
            <w:vAlign w:val="bottom"/>
            <w:hideMark/>
          </w:tcPr>
          <w:p w14:paraId="165361F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040" w:type="dxa"/>
            <w:tcBorders>
              <w:top w:val="nil"/>
              <w:left w:val="nil"/>
              <w:bottom w:val="nil"/>
              <w:right w:val="nil"/>
            </w:tcBorders>
            <w:shd w:val="clear" w:color="auto" w:fill="auto"/>
            <w:noWrap/>
            <w:vAlign w:val="bottom"/>
            <w:hideMark/>
          </w:tcPr>
          <w:p w14:paraId="17E2C1A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6" w:type="dxa"/>
            <w:vAlign w:val="center"/>
            <w:hideMark/>
          </w:tcPr>
          <w:p w14:paraId="712C4450"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77139047" w14:textId="77777777" w:rsidTr="001737B5">
        <w:trPr>
          <w:trHeight w:val="360"/>
        </w:trPr>
        <w:tc>
          <w:tcPr>
            <w:tcW w:w="1180" w:type="dxa"/>
            <w:tcBorders>
              <w:top w:val="single" w:sz="8" w:space="0" w:color="auto"/>
              <w:left w:val="single" w:sz="8" w:space="0" w:color="auto"/>
              <w:bottom w:val="single" w:sz="8" w:space="0" w:color="auto"/>
              <w:right w:val="nil"/>
            </w:tcBorders>
            <w:shd w:val="clear" w:color="auto" w:fill="auto"/>
            <w:noWrap/>
            <w:vAlign w:val="bottom"/>
            <w:hideMark/>
          </w:tcPr>
          <w:p w14:paraId="6B7274B2"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w:t>
            </w:r>
          </w:p>
        </w:tc>
        <w:tc>
          <w:tcPr>
            <w:tcW w:w="1180" w:type="dxa"/>
            <w:tcBorders>
              <w:top w:val="single" w:sz="8" w:space="0" w:color="auto"/>
              <w:left w:val="nil"/>
              <w:bottom w:val="single" w:sz="8" w:space="0" w:color="auto"/>
              <w:right w:val="nil"/>
            </w:tcBorders>
            <w:shd w:val="clear" w:color="auto" w:fill="auto"/>
            <w:noWrap/>
            <w:vAlign w:val="bottom"/>
            <w:hideMark/>
          </w:tcPr>
          <w:p w14:paraId="20F3AEA0"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w:t>
            </w:r>
          </w:p>
        </w:tc>
        <w:tc>
          <w:tcPr>
            <w:tcW w:w="1180" w:type="dxa"/>
            <w:tcBorders>
              <w:top w:val="single" w:sz="8" w:space="0" w:color="auto"/>
              <w:left w:val="nil"/>
              <w:bottom w:val="single" w:sz="8" w:space="0" w:color="auto"/>
              <w:right w:val="nil"/>
            </w:tcBorders>
            <w:shd w:val="clear" w:color="auto" w:fill="auto"/>
            <w:noWrap/>
            <w:vAlign w:val="bottom"/>
            <w:hideMark/>
          </w:tcPr>
          <w:p w14:paraId="3F7F0193"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w:t>
            </w:r>
          </w:p>
        </w:tc>
        <w:tc>
          <w:tcPr>
            <w:tcW w:w="1180" w:type="dxa"/>
            <w:tcBorders>
              <w:top w:val="single" w:sz="8" w:space="0" w:color="auto"/>
              <w:left w:val="nil"/>
              <w:bottom w:val="single" w:sz="8" w:space="0" w:color="auto"/>
              <w:right w:val="nil"/>
            </w:tcBorders>
            <w:shd w:val="clear" w:color="auto" w:fill="auto"/>
            <w:noWrap/>
            <w:vAlign w:val="bottom"/>
            <w:hideMark/>
          </w:tcPr>
          <w:p w14:paraId="066C28E4"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CONCEPTO</w:t>
            </w:r>
          </w:p>
        </w:tc>
        <w:tc>
          <w:tcPr>
            <w:tcW w:w="1196" w:type="dxa"/>
            <w:tcBorders>
              <w:top w:val="single" w:sz="8" w:space="0" w:color="auto"/>
              <w:left w:val="nil"/>
              <w:bottom w:val="single" w:sz="8" w:space="0" w:color="auto"/>
              <w:right w:val="nil"/>
            </w:tcBorders>
            <w:shd w:val="clear" w:color="auto" w:fill="auto"/>
            <w:noWrap/>
            <w:vAlign w:val="bottom"/>
            <w:hideMark/>
          </w:tcPr>
          <w:p w14:paraId="7E69670D"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w:t>
            </w:r>
          </w:p>
        </w:tc>
        <w:tc>
          <w:tcPr>
            <w:tcW w:w="1180" w:type="dxa"/>
            <w:tcBorders>
              <w:top w:val="single" w:sz="8" w:space="0" w:color="auto"/>
              <w:left w:val="nil"/>
              <w:bottom w:val="single" w:sz="8" w:space="0" w:color="auto"/>
              <w:right w:val="nil"/>
            </w:tcBorders>
            <w:shd w:val="clear" w:color="auto" w:fill="auto"/>
            <w:noWrap/>
            <w:vAlign w:val="bottom"/>
            <w:hideMark/>
          </w:tcPr>
          <w:p w14:paraId="2CA34EB7"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w:t>
            </w:r>
          </w:p>
        </w:tc>
        <w:tc>
          <w:tcPr>
            <w:tcW w:w="920" w:type="dxa"/>
            <w:tcBorders>
              <w:top w:val="single" w:sz="8" w:space="0" w:color="auto"/>
              <w:left w:val="nil"/>
              <w:bottom w:val="single" w:sz="8" w:space="0" w:color="auto"/>
              <w:right w:val="nil"/>
            </w:tcBorders>
            <w:shd w:val="clear" w:color="auto" w:fill="auto"/>
            <w:noWrap/>
            <w:vAlign w:val="bottom"/>
            <w:hideMark/>
          </w:tcPr>
          <w:p w14:paraId="100F9907"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w:t>
            </w:r>
          </w:p>
        </w:tc>
        <w:tc>
          <w:tcPr>
            <w:tcW w:w="204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416E4D27"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xml:space="preserve">              EN  PESOS</w:t>
            </w:r>
          </w:p>
        </w:tc>
        <w:tc>
          <w:tcPr>
            <w:tcW w:w="16" w:type="dxa"/>
            <w:vAlign w:val="center"/>
            <w:hideMark/>
          </w:tcPr>
          <w:p w14:paraId="3F92A011"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62952765" w14:textId="77777777" w:rsidTr="001737B5">
        <w:trPr>
          <w:trHeight w:val="319"/>
        </w:trPr>
        <w:tc>
          <w:tcPr>
            <w:tcW w:w="3540" w:type="dxa"/>
            <w:gridSpan w:val="3"/>
            <w:tcBorders>
              <w:top w:val="nil"/>
              <w:left w:val="single" w:sz="4" w:space="0" w:color="auto"/>
              <w:bottom w:val="single" w:sz="4" w:space="0" w:color="auto"/>
              <w:right w:val="nil"/>
            </w:tcBorders>
            <w:shd w:val="clear" w:color="auto" w:fill="auto"/>
            <w:noWrap/>
            <w:vAlign w:val="bottom"/>
            <w:hideMark/>
          </w:tcPr>
          <w:p w14:paraId="4492E768" w14:textId="77777777" w:rsidR="001737B5" w:rsidRPr="001737B5" w:rsidRDefault="001737B5" w:rsidP="001737B5">
            <w:pPr>
              <w:spacing w:line="240" w:lineRule="auto"/>
              <w:jc w:val="left"/>
              <w:rPr>
                <w:rFonts w:ascii="Arial" w:eastAsia="Times New Roman" w:hAnsi="Arial" w:cs="Arial"/>
                <w:b/>
                <w:bCs/>
                <w:sz w:val="18"/>
                <w:szCs w:val="18"/>
                <w:lang w:val="es-ES" w:eastAsia="es-ES"/>
              </w:rPr>
            </w:pPr>
            <w:r w:rsidRPr="001737B5">
              <w:rPr>
                <w:rFonts w:ascii="Arial" w:eastAsia="Times New Roman" w:hAnsi="Arial" w:cs="Arial"/>
                <w:b/>
                <w:bCs/>
                <w:sz w:val="18"/>
                <w:szCs w:val="18"/>
                <w:lang w:val="es-ES" w:eastAsia="es-ES"/>
              </w:rPr>
              <w:t xml:space="preserve"> EROGACIONES CORRIENTES HCD</w:t>
            </w:r>
          </w:p>
        </w:tc>
        <w:tc>
          <w:tcPr>
            <w:tcW w:w="1180" w:type="dxa"/>
            <w:tcBorders>
              <w:top w:val="nil"/>
              <w:left w:val="nil"/>
              <w:bottom w:val="single" w:sz="4" w:space="0" w:color="auto"/>
              <w:right w:val="nil"/>
            </w:tcBorders>
            <w:shd w:val="clear" w:color="auto" w:fill="auto"/>
            <w:noWrap/>
            <w:vAlign w:val="bottom"/>
            <w:hideMark/>
          </w:tcPr>
          <w:p w14:paraId="52C4651C"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w:t>
            </w:r>
          </w:p>
        </w:tc>
        <w:tc>
          <w:tcPr>
            <w:tcW w:w="1196" w:type="dxa"/>
            <w:tcBorders>
              <w:top w:val="nil"/>
              <w:left w:val="nil"/>
              <w:bottom w:val="single" w:sz="4" w:space="0" w:color="auto"/>
              <w:right w:val="nil"/>
            </w:tcBorders>
            <w:shd w:val="clear" w:color="auto" w:fill="auto"/>
            <w:noWrap/>
            <w:vAlign w:val="bottom"/>
            <w:hideMark/>
          </w:tcPr>
          <w:p w14:paraId="5367C554"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w:t>
            </w:r>
          </w:p>
        </w:tc>
        <w:tc>
          <w:tcPr>
            <w:tcW w:w="1180" w:type="dxa"/>
            <w:tcBorders>
              <w:top w:val="nil"/>
              <w:left w:val="nil"/>
              <w:bottom w:val="single" w:sz="4" w:space="0" w:color="auto"/>
              <w:right w:val="nil"/>
            </w:tcBorders>
            <w:shd w:val="clear" w:color="auto" w:fill="auto"/>
            <w:noWrap/>
            <w:vAlign w:val="bottom"/>
            <w:hideMark/>
          </w:tcPr>
          <w:p w14:paraId="4F09FF68"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w:t>
            </w:r>
          </w:p>
        </w:tc>
        <w:tc>
          <w:tcPr>
            <w:tcW w:w="920" w:type="dxa"/>
            <w:tcBorders>
              <w:top w:val="nil"/>
              <w:left w:val="nil"/>
              <w:bottom w:val="single" w:sz="4" w:space="0" w:color="auto"/>
              <w:right w:val="nil"/>
            </w:tcBorders>
            <w:shd w:val="clear" w:color="auto" w:fill="auto"/>
            <w:noWrap/>
            <w:vAlign w:val="bottom"/>
            <w:hideMark/>
          </w:tcPr>
          <w:p w14:paraId="4D981518"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w:t>
            </w:r>
          </w:p>
        </w:tc>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E6E0B2A" w14:textId="77777777" w:rsidR="001737B5" w:rsidRPr="001737B5" w:rsidRDefault="001737B5" w:rsidP="001737B5">
            <w:pPr>
              <w:spacing w:line="240" w:lineRule="auto"/>
              <w:jc w:val="right"/>
              <w:rPr>
                <w:rFonts w:ascii="Arial" w:eastAsia="Times New Roman" w:hAnsi="Arial" w:cs="Arial"/>
                <w:b/>
                <w:bCs/>
                <w:sz w:val="18"/>
                <w:szCs w:val="18"/>
                <w:lang w:val="es-ES" w:eastAsia="es-ES"/>
              </w:rPr>
            </w:pPr>
            <w:r w:rsidRPr="001737B5">
              <w:rPr>
                <w:rFonts w:ascii="Arial" w:eastAsia="Times New Roman" w:hAnsi="Arial" w:cs="Arial"/>
                <w:b/>
                <w:bCs/>
                <w:sz w:val="18"/>
                <w:szCs w:val="18"/>
                <w:lang w:val="es-ES" w:eastAsia="es-ES"/>
              </w:rPr>
              <w:t>245,400,000.00</w:t>
            </w:r>
          </w:p>
        </w:tc>
        <w:tc>
          <w:tcPr>
            <w:tcW w:w="16" w:type="dxa"/>
            <w:vAlign w:val="center"/>
            <w:hideMark/>
          </w:tcPr>
          <w:p w14:paraId="3EAF351B"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621CC07C" w14:textId="77777777" w:rsidTr="001737B5">
        <w:trPr>
          <w:trHeight w:val="319"/>
        </w:trPr>
        <w:tc>
          <w:tcPr>
            <w:tcW w:w="2360" w:type="dxa"/>
            <w:gridSpan w:val="2"/>
            <w:tcBorders>
              <w:top w:val="nil"/>
              <w:left w:val="single" w:sz="4" w:space="0" w:color="auto"/>
              <w:bottom w:val="nil"/>
              <w:right w:val="nil"/>
            </w:tcBorders>
            <w:shd w:val="clear" w:color="auto" w:fill="auto"/>
            <w:noWrap/>
            <w:vAlign w:val="bottom"/>
            <w:hideMark/>
          </w:tcPr>
          <w:p w14:paraId="0F153EB0"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xml:space="preserve"> PERSONAL HCD</w:t>
            </w:r>
          </w:p>
        </w:tc>
        <w:tc>
          <w:tcPr>
            <w:tcW w:w="1180" w:type="dxa"/>
            <w:tcBorders>
              <w:top w:val="nil"/>
              <w:left w:val="nil"/>
              <w:bottom w:val="nil"/>
              <w:right w:val="nil"/>
            </w:tcBorders>
            <w:shd w:val="clear" w:color="auto" w:fill="auto"/>
            <w:noWrap/>
            <w:vAlign w:val="bottom"/>
            <w:hideMark/>
          </w:tcPr>
          <w:p w14:paraId="3D12961E" w14:textId="77777777" w:rsidR="001737B5" w:rsidRPr="001737B5" w:rsidRDefault="001737B5" w:rsidP="001737B5">
            <w:pPr>
              <w:spacing w:line="240" w:lineRule="auto"/>
              <w:jc w:val="left"/>
              <w:rPr>
                <w:rFonts w:ascii="Arial" w:eastAsia="Times New Roman" w:hAnsi="Arial" w:cs="Arial"/>
                <w:sz w:val="18"/>
                <w:szCs w:val="18"/>
                <w:lang w:val="es-ES" w:eastAsia="es-ES"/>
              </w:rPr>
            </w:pPr>
          </w:p>
        </w:tc>
        <w:tc>
          <w:tcPr>
            <w:tcW w:w="1180" w:type="dxa"/>
            <w:tcBorders>
              <w:top w:val="nil"/>
              <w:left w:val="nil"/>
              <w:bottom w:val="nil"/>
              <w:right w:val="nil"/>
            </w:tcBorders>
            <w:shd w:val="clear" w:color="auto" w:fill="auto"/>
            <w:noWrap/>
            <w:vAlign w:val="bottom"/>
            <w:hideMark/>
          </w:tcPr>
          <w:p w14:paraId="0D15CEE0" w14:textId="77777777" w:rsidR="001737B5" w:rsidRPr="001737B5" w:rsidRDefault="001737B5" w:rsidP="001737B5">
            <w:pPr>
              <w:spacing w:line="240" w:lineRule="auto"/>
              <w:jc w:val="left"/>
              <w:rPr>
                <w:rFonts w:ascii="Arial" w:eastAsia="Times New Roman" w:hAnsi="Arial" w:cs="Arial"/>
                <w:sz w:val="18"/>
                <w:szCs w:val="18"/>
                <w:lang w:val="es-ES" w:eastAsia="es-ES"/>
              </w:rPr>
            </w:pPr>
          </w:p>
        </w:tc>
        <w:tc>
          <w:tcPr>
            <w:tcW w:w="1196" w:type="dxa"/>
            <w:tcBorders>
              <w:top w:val="nil"/>
              <w:left w:val="nil"/>
              <w:bottom w:val="nil"/>
              <w:right w:val="nil"/>
            </w:tcBorders>
            <w:shd w:val="clear" w:color="auto" w:fill="auto"/>
            <w:noWrap/>
            <w:vAlign w:val="bottom"/>
            <w:hideMark/>
          </w:tcPr>
          <w:p w14:paraId="18AE0FEA" w14:textId="77777777" w:rsidR="001737B5" w:rsidRPr="001737B5" w:rsidRDefault="001737B5" w:rsidP="001737B5">
            <w:pPr>
              <w:spacing w:line="240" w:lineRule="auto"/>
              <w:jc w:val="left"/>
              <w:rPr>
                <w:rFonts w:ascii="Arial" w:eastAsia="Times New Roman" w:hAnsi="Arial" w:cs="Arial"/>
                <w:sz w:val="18"/>
                <w:szCs w:val="18"/>
                <w:lang w:val="es-ES" w:eastAsia="es-ES"/>
              </w:rPr>
            </w:pPr>
          </w:p>
        </w:tc>
        <w:tc>
          <w:tcPr>
            <w:tcW w:w="1180" w:type="dxa"/>
            <w:tcBorders>
              <w:top w:val="nil"/>
              <w:left w:val="nil"/>
              <w:bottom w:val="nil"/>
              <w:right w:val="nil"/>
            </w:tcBorders>
            <w:shd w:val="clear" w:color="auto" w:fill="auto"/>
            <w:noWrap/>
            <w:vAlign w:val="bottom"/>
            <w:hideMark/>
          </w:tcPr>
          <w:p w14:paraId="68A541BF" w14:textId="77777777" w:rsidR="001737B5" w:rsidRPr="001737B5" w:rsidRDefault="001737B5" w:rsidP="001737B5">
            <w:pPr>
              <w:spacing w:line="240" w:lineRule="auto"/>
              <w:jc w:val="left"/>
              <w:rPr>
                <w:rFonts w:ascii="Arial" w:eastAsia="Times New Roman" w:hAnsi="Arial" w:cs="Arial"/>
                <w:sz w:val="18"/>
                <w:szCs w:val="18"/>
                <w:lang w:val="es-ES" w:eastAsia="es-ES"/>
              </w:rPr>
            </w:pPr>
          </w:p>
        </w:tc>
        <w:tc>
          <w:tcPr>
            <w:tcW w:w="920" w:type="dxa"/>
            <w:tcBorders>
              <w:top w:val="nil"/>
              <w:left w:val="nil"/>
              <w:bottom w:val="nil"/>
              <w:right w:val="nil"/>
            </w:tcBorders>
            <w:shd w:val="clear" w:color="auto" w:fill="auto"/>
            <w:noWrap/>
            <w:vAlign w:val="bottom"/>
            <w:hideMark/>
          </w:tcPr>
          <w:p w14:paraId="26D83001" w14:textId="77777777" w:rsidR="001737B5" w:rsidRPr="001737B5" w:rsidRDefault="001737B5" w:rsidP="001737B5">
            <w:pPr>
              <w:spacing w:line="240" w:lineRule="auto"/>
              <w:jc w:val="left"/>
              <w:rPr>
                <w:rFonts w:ascii="Arial" w:eastAsia="Times New Roman" w:hAnsi="Arial" w:cs="Arial"/>
                <w:sz w:val="18"/>
                <w:szCs w:val="18"/>
                <w:lang w:val="es-ES" w:eastAsia="es-ES"/>
              </w:rPr>
            </w:pPr>
          </w:p>
        </w:tc>
        <w:tc>
          <w:tcPr>
            <w:tcW w:w="2040" w:type="dxa"/>
            <w:tcBorders>
              <w:top w:val="nil"/>
              <w:left w:val="single" w:sz="4" w:space="0" w:color="auto"/>
              <w:bottom w:val="nil"/>
              <w:right w:val="single" w:sz="4" w:space="0" w:color="auto"/>
            </w:tcBorders>
            <w:shd w:val="clear" w:color="auto" w:fill="auto"/>
            <w:noWrap/>
            <w:vAlign w:val="bottom"/>
            <w:hideMark/>
          </w:tcPr>
          <w:p w14:paraId="4EB65441" w14:textId="77777777" w:rsidR="001737B5" w:rsidRPr="001737B5" w:rsidRDefault="001737B5" w:rsidP="001737B5">
            <w:pPr>
              <w:spacing w:line="240" w:lineRule="auto"/>
              <w:jc w:val="righ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231,000,000.00</w:t>
            </w:r>
          </w:p>
        </w:tc>
        <w:tc>
          <w:tcPr>
            <w:tcW w:w="16" w:type="dxa"/>
            <w:vAlign w:val="center"/>
            <w:hideMark/>
          </w:tcPr>
          <w:p w14:paraId="43CB1CCD"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6D4E66C3" w14:textId="77777777" w:rsidTr="001737B5">
        <w:trPr>
          <w:trHeight w:val="319"/>
        </w:trPr>
        <w:tc>
          <w:tcPr>
            <w:tcW w:w="3540" w:type="dxa"/>
            <w:gridSpan w:val="3"/>
            <w:tcBorders>
              <w:top w:val="nil"/>
              <w:left w:val="single" w:sz="4" w:space="0" w:color="auto"/>
              <w:bottom w:val="nil"/>
              <w:right w:val="nil"/>
            </w:tcBorders>
            <w:shd w:val="clear" w:color="auto" w:fill="auto"/>
            <w:noWrap/>
            <w:vAlign w:val="bottom"/>
            <w:hideMark/>
          </w:tcPr>
          <w:p w14:paraId="041130FD"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xml:space="preserve"> BIENES DE CONSUMO HCD</w:t>
            </w:r>
          </w:p>
        </w:tc>
        <w:tc>
          <w:tcPr>
            <w:tcW w:w="1180" w:type="dxa"/>
            <w:tcBorders>
              <w:top w:val="nil"/>
              <w:left w:val="nil"/>
              <w:bottom w:val="nil"/>
              <w:right w:val="nil"/>
            </w:tcBorders>
            <w:shd w:val="clear" w:color="auto" w:fill="auto"/>
            <w:noWrap/>
            <w:vAlign w:val="bottom"/>
            <w:hideMark/>
          </w:tcPr>
          <w:p w14:paraId="22910885" w14:textId="77777777" w:rsidR="001737B5" w:rsidRPr="001737B5" w:rsidRDefault="001737B5" w:rsidP="001737B5">
            <w:pPr>
              <w:spacing w:line="240" w:lineRule="auto"/>
              <w:jc w:val="left"/>
              <w:rPr>
                <w:rFonts w:ascii="Arial" w:eastAsia="Times New Roman" w:hAnsi="Arial" w:cs="Arial"/>
                <w:sz w:val="18"/>
                <w:szCs w:val="18"/>
                <w:lang w:val="es-ES" w:eastAsia="es-ES"/>
              </w:rPr>
            </w:pPr>
          </w:p>
        </w:tc>
        <w:tc>
          <w:tcPr>
            <w:tcW w:w="1196" w:type="dxa"/>
            <w:tcBorders>
              <w:top w:val="nil"/>
              <w:left w:val="nil"/>
              <w:bottom w:val="nil"/>
              <w:right w:val="nil"/>
            </w:tcBorders>
            <w:shd w:val="clear" w:color="auto" w:fill="auto"/>
            <w:noWrap/>
            <w:vAlign w:val="bottom"/>
            <w:hideMark/>
          </w:tcPr>
          <w:p w14:paraId="3100890B" w14:textId="77777777" w:rsidR="001737B5" w:rsidRPr="001737B5" w:rsidRDefault="001737B5" w:rsidP="001737B5">
            <w:pPr>
              <w:spacing w:line="240" w:lineRule="auto"/>
              <w:jc w:val="left"/>
              <w:rPr>
                <w:rFonts w:ascii="Arial" w:eastAsia="Times New Roman" w:hAnsi="Arial" w:cs="Arial"/>
                <w:sz w:val="18"/>
                <w:szCs w:val="18"/>
                <w:lang w:val="es-ES" w:eastAsia="es-ES"/>
              </w:rPr>
            </w:pPr>
          </w:p>
        </w:tc>
        <w:tc>
          <w:tcPr>
            <w:tcW w:w="1180" w:type="dxa"/>
            <w:tcBorders>
              <w:top w:val="nil"/>
              <w:left w:val="nil"/>
              <w:bottom w:val="nil"/>
              <w:right w:val="nil"/>
            </w:tcBorders>
            <w:shd w:val="clear" w:color="auto" w:fill="auto"/>
            <w:noWrap/>
            <w:vAlign w:val="bottom"/>
            <w:hideMark/>
          </w:tcPr>
          <w:p w14:paraId="7C9643B5" w14:textId="77777777" w:rsidR="001737B5" w:rsidRPr="001737B5" w:rsidRDefault="001737B5" w:rsidP="001737B5">
            <w:pPr>
              <w:spacing w:line="240" w:lineRule="auto"/>
              <w:jc w:val="left"/>
              <w:rPr>
                <w:rFonts w:ascii="Arial" w:eastAsia="Times New Roman" w:hAnsi="Arial" w:cs="Arial"/>
                <w:sz w:val="18"/>
                <w:szCs w:val="18"/>
                <w:lang w:val="es-ES" w:eastAsia="es-ES"/>
              </w:rPr>
            </w:pPr>
          </w:p>
        </w:tc>
        <w:tc>
          <w:tcPr>
            <w:tcW w:w="920" w:type="dxa"/>
            <w:tcBorders>
              <w:top w:val="nil"/>
              <w:left w:val="nil"/>
              <w:bottom w:val="nil"/>
              <w:right w:val="nil"/>
            </w:tcBorders>
            <w:shd w:val="clear" w:color="auto" w:fill="auto"/>
            <w:noWrap/>
            <w:vAlign w:val="bottom"/>
            <w:hideMark/>
          </w:tcPr>
          <w:p w14:paraId="2BB0795B" w14:textId="77777777" w:rsidR="001737B5" w:rsidRPr="001737B5" w:rsidRDefault="001737B5" w:rsidP="001737B5">
            <w:pPr>
              <w:spacing w:line="240" w:lineRule="auto"/>
              <w:jc w:val="left"/>
              <w:rPr>
                <w:rFonts w:ascii="Arial" w:eastAsia="Times New Roman" w:hAnsi="Arial" w:cs="Arial"/>
                <w:sz w:val="18"/>
                <w:szCs w:val="18"/>
                <w:lang w:val="es-ES" w:eastAsia="es-ES"/>
              </w:rPr>
            </w:pPr>
          </w:p>
        </w:tc>
        <w:tc>
          <w:tcPr>
            <w:tcW w:w="2040" w:type="dxa"/>
            <w:tcBorders>
              <w:top w:val="nil"/>
              <w:left w:val="single" w:sz="4" w:space="0" w:color="auto"/>
              <w:bottom w:val="nil"/>
              <w:right w:val="single" w:sz="4" w:space="0" w:color="auto"/>
            </w:tcBorders>
            <w:shd w:val="clear" w:color="auto" w:fill="auto"/>
            <w:noWrap/>
            <w:vAlign w:val="bottom"/>
            <w:hideMark/>
          </w:tcPr>
          <w:p w14:paraId="2C2C629D" w14:textId="77777777" w:rsidR="001737B5" w:rsidRPr="001737B5" w:rsidRDefault="001737B5" w:rsidP="001737B5">
            <w:pPr>
              <w:spacing w:line="240" w:lineRule="auto"/>
              <w:jc w:val="righ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1,000,000.00</w:t>
            </w:r>
          </w:p>
        </w:tc>
        <w:tc>
          <w:tcPr>
            <w:tcW w:w="16" w:type="dxa"/>
            <w:vAlign w:val="center"/>
            <w:hideMark/>
          </w:tcPr>
          <w:p w14:paraId="3DCFF09C"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3AFA3F3A" w14:textId="77777777" w:rsidTr="001737B5">
        <w:trPr>
          <w:trHeight w:val="319"/>
        </w:trPr>
        <w:tc>
          <w:tcPr>
            <w:tcW w:w="2360" w:type="dxa"/>
            <w:gridSpan w:val="2"/>
            <w:tcBorders>
              <w:top w:val="nil"/>
              <w:left w:val="single" w:sz="4" w:space="0" w:color="auto"/>
              <w:bottom w:val="nil"/>
              <w:right w:val="nil"/>
            </w:tcBorders>
            <w:shd w:val="clear" w:color="auto" w:fill="auto"/>
            <w:noWrap/>
            <w:vAlign w:val="bottom"/>
            <w:hideMark/>
          </w:tcPr>
          <w:p w14:paraId="73C93BBA"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xml:space="preserve"> SERVICIOS HCD</w:t>
            </w:r>
          </w:p>
        </w:tc>
        <w:tc>
          <w:tcPr>
            <w:tcW w:w="1180" w:type="dxa"/>
            <w:tcBorders>
              <w:top w:val="nil"/>
              <w:left w:val="nil"/>
              <w:bottom w:val="nil"/>
              <w:right w:val="nil"/>
            </w:tcBorders>
            <w:shd w:val="clear" w:color="auto" w:fill="auto"/>
            <w:noWrap/>
            <w:vAlign w:val="bottom"/>
            <w:hideMark/>
          </w:tcPr>
          <w:p w14:paraId="0A053633" w14:textId="77777777" w:rsidR="001737B5" w:rsidRPr="001737B5" w:rsidRDefault="001737B5" w:rsidP="001737B5">
            <w:pPr>
              <w:spacing w:line="240" w:lineRule="auto"/>
              <w:jc w:val="left"/>
              <w:rPr>
                <w:rFonts w:ascii="Arial" w:eastAsia="Times New Roman" w:hAnsi="Arial" w:cs="Arial"/>
                <w:sz w:val="18"/>
                <w:szCs w:val="18"/>
                <w:lang w:val="es-ES" w:eastAsia="es-ES"/>
              </w:rPr>
            </w:pPr>
          </w:p>
        </w:tc>
        <w:tc>
          <w:tcPr>
            <w:tcW w:w="1180" w:type="dxa"/>
            <w:tcBorders>
              <w:top w:val="nil"/>
              <w:left w:val="nil"/>
              <w:bottom w:val="nil"/>
              <w:right w:val="nil"/>
            </w:tcBorders>
            <w:shd w:val="clear" w:color="auto" w:fill="auto"/>
            <w:noWrap/>
            <w:vAlign w:val="bottom"/>
            <w:hideMark/>
          </w:tcPr>
          <w:p w14:paraId="04FCFE19" w14:textId="77777777" w:rsidR="001737B5" w:rsidRPr="001737B5" w:rsidRDefault="001737B5" w:rsidP="001737B5">
            <w:pPr>
              <w:spacing w:line="240" w:lineRule="auto"/>
              <w:jc w:val="left"/>
              <w:rPr>
                <w:rFonts w:ascii="Arial" w:eastAsia="Times New Roman" w:hAnsi="Arial" w:cs="Arial"/>
                <w:sz w:val="18"/>
                <w:szCs w:val="18"/>
                <w:lang w:val="es-ES" w:eastAsia="es-ES"/>
              </w:rPr>
            </w:pPr>
          </w:p>
        </w:tc>
        <w:tc>
          <w:tcPr>
            <w:tcW w:w="1196" w:type="dxa"/>
            <w:tcBorders>
              <w:top w:val="nil"/>
              <w:left w:val="nil"/>
              <w:bottom w:val="nil"/>
              <w:right w:val="nil"/>
            </w:tcBorders>
            <w:shd w:val="clear" w:color="auto" w:fill="auto"/>
            <w:noWrap/>
            <w:vAlign w:val="bottom"/>
            <w:hideMark/>
          </w:tcPr>
          <w:p w14:paraId="78ACC811" w14:textId="77777777" w:rsidR="001737B5" w:rsidRPr="001737B5" w:rsidRDefault="001737B5" w:rsidP="001737B5">
            <w:pPr>
              <w:spacing w:line="240" w:lineRule="auto"/>
              <w:jc w:val="left"/>
              <w:rPr>
                <w:rFonts w:ascii="Arial" w:eastAsia="Times New Roman" w:hAnsi="Arial" w:cs="Arial"/>
                <w:sz w:val="18"/>
                <w:szCs w:val="18"/>
                <w:lang w:val="es-ES" w:eastAsia="es-ES"/>
              </w:rPr>
            </w:pPr>
          </w:p>
        </w:tc>
        <w:tc>
          <w:tcPr>
            <w:tcW w:w="1180" w:type="dxa"/>
            <w:tcBorders>
              <w:top w:val="nil"/>
              <w:left w:val="nil"/>
              <w:bottom w:val="nil"/>
              <w:right w:val="nil"/>
            </w:tcBorders>
            <w:shd w:val="clear" w:color="auto" w:fill="auto"/>
            <w:noWrap/>
            <w:vAlign w:val="bottom"/>
            <w:hideMark/>
          </w:tcPr>
          <w:p w14:paraId="17841CDA" w14:textId="77777777" w:rsidR="001737B5" w:rsidRPr="001737B5" w:rsidRDefault="001737B5" w:rsidP="001737B5">
            <w:pPr>
              <w:spacing w:line="240" w:lineRule="auto"/>
              <w:jc w:val="left"/>
              <w:rPr>
                <w:rFonts w:ascii="Arial" w:eastAsia="Times New Roman" w:hAnsi="Arial" w:cs="Arial"/>
                <w:sz w:val="18"/>
                <w:szCs w:val="18"/>
                <w:lang w:val="es-ES" w:eastAsia="es-ES"/>
              </w:rPr>
            </w:pPr>
          </w:p>
        </w:tc>
        <w:tc>
          <w:tcPr>
            <w:tcW w:w="920" w:type="dxa"/>
            <w:tcBorders>
              <w:top w:val="nil"/>
              <w:left w:val="nil"/>
              <w:bottom w:val="nil"/>
              <w:right w:val="nil"/>
            </w:tcBorders>
            <w:shd w:val="clear" w:color="auto" w:fill="auto"/>
            <w:noWrap/>
            <w:vAlign w:val="bottom"/>
            <w:hideMark/>
          </w:tcPr>
          <w:p w14:paraId="4253A798" w14:textId="77777777" w:rsidR="001737B5" w:rsidRPr="001737B5" w:rsidRDefault="001737B5" w:rsidP="001737B5">
            <w:pPr>
              <w:spacing w:line="240" w:lineRule="auto"/>
              <w:jc w:val="left"/>
              <w:rPr>
                <w:rFonts w:ascii="Arial" w:eastAsia="Times New Roman" w:hAnsi="Arial" w:cs="Arial"/>
                <w:sz w:val="18"/>
                <w:szCs w:val="18"/>
                <w:lang w:val="es-ES" w:eastAsia="es-ES"/>
              </w:rPr>
            </w:pPr>
          </w:p>
        </w:tc>
        <w:tc>
          <w:tcPr>
            <w:tcW w:w="2040" w:type="dxa"/>
            <w:tcBorders>
              <w:top w:val="nil"/>
              <w:left w:val="single" w:sz="4" w:space="0" w:color="auto"/>
              <w:bottom w:val="nil"/>
              <w:right w:val="single" w:sz="4" w:space="0" w:color="auto"/>
            </w:tcBorders>
            <w:shd w:val="clear" w:color="auto" w:fill="auto"/>
            <w:noWrap/>
            <w:vAlign w:val="bottom"/>
            <w:hideMark/>
          </w:tcPr>
          <w:p w14:paraId="1E51483D" w14:textId="77777777" w:rsidR="001737B5" w:rsidRPr="001737B5" w:rsidRDefault="001737B5" w:rsidP="001737B5">
            <w:pPr>
              <w:spacing w:line="240" w:lineRule="auto"/>
              <w:jc w:val="righ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12,500,000.00</w:t>
            </w:r>
          </w:p>
        </w:tc>
        <w:tc>
          <w:tcPr>
            <w:tcW w:w="16" w:type="dxa"/>
            <w:vAlign w:val="center"/>
            <w:hideMark/>
          </w:tcPr>
          <w:p w14:paraId="2F4D13B8"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4314A3C1" w14:textId="77777777" w:rsidTr="001737B5">
        <w:trPr>
          <w:trHeight w:val="319"/>
        </w:trPr>
        <w:tc>
          <w:tcPr>
            <w:tcW w:w="4720" w:type="dxa"/>
            <w:gridSpan w:val="4"/>
            <w:tcBorders>
              <w:top w:val="nil"/>
              <w:left w:val="single" w:sz="4" w:space="0" w:color="auto"/>
              <w:bottom w:val="nil"/>
              <w:right w:val="nil"/>
            </w:tcBorders>
            <w:shd w:val="clear" w:color="auto" w:fill="auto"/>
            <w:noWrap/>
            <w:vAlign w:val="bottom"/>
            <w:hideMark/>
          </w:tcPr>
          <w:p w14:paraId="2D58758E"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xml:space="preserve"> TRANSFERENCIAS CORRIENTES Y DE CAPITAL HCD</w:t>
            </w:r>
          </w:p>
        </w:tc>
        <w:tc>
          <w:tcPr>
            <w:tcW w:w="1196" w:type="dxa"/>
            <w:tcBorders>
              <w:top w:val="nil"/>
              <w:left w:val="nil"/>
              <w:bottom w:val="nil"/>
              <w:right w:val="nil"/>
            </w:tcBorders>
            <w:shd w:val="clear" w:color="auto" w:fill="auto"/>
            <w:noWrap/>
            <w:vAlign w:val="bottom"/>
            <w:hideMark/>
          </w:tcPr>
          <w:p w14:paraId="35A28820" w14:textId="77777777" w:rsidR="001737B5" w:rsidRPr="001737B5" w:rsidRDefault="001737B5" w:rsidP="001737B5">
            <w:pPr>
              <w:spacing w:line="240" w:lineRule="auto"/>
              <w:jc w:val="left"/>
              <w:rPr>
                <w:rFonts w:ascii="Arial" w:eastAsia="Times New Roman" w:hAnsi="Arial" w:cs="Arial"/>
                <w:sz w:val="18"/>
                <w:szCs w:val="18"/>
                <w:lang w:val="es-ES" w:eastAsia="es-ES"/>
              </w:rPr>
            </w:pPr>
          </w:p>
        </w:tc>
        <w:tc>
          <w:tcPr>
            <w:tcW w:w="1180" w:type="dxa"/>
            <w:tcBorders>
              <w:top w:val="nil"/>
              <w:left w:val="nil"/>
              <w:bottom w:val="nil"/>
              <w:right w:val="nil"/>
            </w:tcBorders>
            <w:shd w:val="clear" w:color="auto" w:fill="auto"/>
            <w:noWrap/>
            <w:vAlign w:val="bottom"/>
            <w:hideMark/>
          </w:tcPr>
          <w:p w14:paraId="374D0EAA" w14:textId="77777777" w:rsidR="001737B5" w:rsidRPr="001737B5" w:rsidRDefault="001737B5" w:rsidP="001737B5">
            <w:pPr>
              <w:spacing w:line="240" w:lineRule="auto"/>
              <w:jc w:val="left"/>
              <w:rPr>
                <w:rFonts w:ascii="Arial" w:eastAsia="Times New Roman" w:hAnsi="Arial" w:cs="Arial"/>
                <w:sz w:val="18"/>
                <w:szCs w:val="18"/>
                <w:lang w:val="es-ES" w:eastAsia="es-ES"/>
              </w:rPr>
            </w:pPr>
          </w:p>
        </w:tc>
        <w:tc>
          <w:tcPr>
            <w:tcW w:w="920" w:type="dxa"/>
            <w:tcBorders>
              <w:top w:val="nil"/>
              <w:left w:val="nil"/>
              <w:bottom w:val="nil"/>
              <w:right w:val="nil"/>
            </w:tcBorders>
            <w:shd w:val="clear" w:color="auto" w:fill="auto"/>
            <w:noWrap/>
            <w:vAlign w:val="bottom"/>
            <w:hideMark/>
          </w:tcPr>
          <w:p w14:paraId="22385DD6" w14:textId="77777777" w:rsidR="001737B5" w:rsidRPr="001737B5" w:rsidRDefault="001737B5" w:rsidP="001737B5">
            <w:pPr>
              <w:spacing w:line="240" w:lineRule="auto"/>
              <w:jc w:val="left"/>
              <w:rPr>
                <w:rFonts w:ascii="Arial" w:eastAsia="Times New Roman" w:hAnsi="Arial" w:cs="Arial"/>
                <w:sz w:val="18"/>
                <w:szCs w:val="18"/>
                <w:lang w:val="es-ES" w:eastAsia="es-ES"/>
              </w:rPr>
            </w:pPr>
          </w:p>
        </w:tc>
        <w:tc>
          <w:tcPr>
            <w:tcW w:w="2040" w:type="dxa"/>
            <w:tcBorders>
              <w:top w:val="nil"/>
              <w:left w:val="single" w:sz="4" w:space="0" w:color="auto"/>
              <w:bottom w:val="nil"/>
              <w:right w:val="single" w:sz="4" w:space="0" w:color="auto"/>
            </w:tcBorders>
            <w:shd w:val="clear" w:color="auto" w:fill="auto"/>
            <w:noWrap/>
            <w:vAlign w:val="bottom"/>
            <w:hideMark/>
          </w:tcPr>
          <w:p w14:paraId="6774988E" w14:textId="77777777" w:rsidR="001737B5" w:rsidRPr="001737B5" w:rsidRDefault="001737B5" w:rsidP="001737B5">
            <w:pPr>
              <w:spacing w:line="240" w:lineRule="auto"/>
              <w:jc w:val="righ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900,000.00</w:t>
            </w:r>
          </w:p>
        </w:tc>
        <w:tc>
          <w:tcPr>
            <w:tcW w:w="16" w:type="dxa"/>
            <w:vAlign w:val="center"/>
            <w:hideMark/>
          </w:tcPr>
          <w:p w14:paraId="7F0D7A2A"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389D2CFD" w14:textId="77777777" w:rsidTr="001737B5">
        <w:trPr>
          <w:trHeight w:val="319"/>
        </w:trPr>
        <w:tc>
          <w:tcPr>
            <w:tcW w:w="1180" w:type="dxa"/>
            <w:tcBorders>
              <w:top w:val="nil"/>
              <w:left w:val="single" w:sz="4" w:space="0" w:color="auto"/>
              <w:bottom w:val="nil"/>
              <w:right w:val="nil"/>
            </w:tcBorders>
            <w:shd w:val="clear" w:color="auto" w:fill="auto"/>
            <w:noWrap/>
            <w:vAlign w:val="bottom"/>
            <w:hideMark/>
          </w:tcPr>
          <w:p w14:paraId="09DAFEC1"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w:t>
            </w:r>
          </w:p>
        </w:tc>
        <w:tc>
          <w:tcPr>
            <w:tcW w:w="1180" w:type="dxa"/>
            <w:tcBorders>
              <w:top w:val="nil"/>
              <w:left w:val="nil"/>
              <w:bottom w:val="nil"/>
              <w:right w:val="nil"/>
            </w:tcBorders>
            <w:shd w:val="clear" w:color="auto" w:fill="auto"/>
            <w:noWrap/>
            <w:vAlign w:val="bottom"/>
            <w:hideMark/>
          </w:tcPr>
          <w:p w14:paraId="316BEB36" w14:textId="77777777" w:rsidR="001737B5" w:rsidRPr="001737B5" w:rsidRDefault="001737B5" w:rsidP="001737B5">
            <w:pPr>
              <w:spacing w:line="240" w:lineRule="auto"/>
              <w:jc w:val="left"/>
              <w:rPr>
                <w:rFonts w:ascii="Arial" w:eastAsia="Times New Roman" w:hAnsi="Arial" w:cs="Arial"/>
                <w:sz w:val="18"/>
                <w:szCs w:val="18"/>
                <w:lang w:val="es-ES" w:eastAsia="es-ES"/>
              </w:rPr>
            </w:pPr>
          </w:p>
        </w:tc>
        <w:tc>
          <w:tcPr>
            <w:tcW w:w="1180" w:type="dxa"/>
            <w:tcBorders>
              <w:top w:val="nil"/>
              <w:left w:val="nil"/>
              <w:bottom w:val="nil"/>
              <w:right w:val="nil"/>
            </w:tcBorders>
            <w:shd w:val="clear" w:color="auto" w:fill="auto"/>
            <w:noWrap/>
            <w:vAlign w:val="bottom"/>
            <w:hideMark/>
          </w:tcPr>
          <w:p w14:paraId="142B39D5" w14:textId="77777777" w:rsidR="001737B5" w:rsidRPr="001737B5" w:rsidRDefault="001737B5" w:rsidP="001737B5">
            <w:pPr>
              <w:spacing w:line="240" w:lineRule="auto"/>
              <w:jc w:val="left"/>
              <w:rPr>
                <w:rFonts w:ascii="Arial" w:eastAsia="Times New Roman" w:hAnsi="Arial" w:cs="Arial"/>
                <w:sz w:val="18"/>
                <w:szCs w:val="18"/>
                <w:lang w:val="es-ES" w:eastAsia="es-ES"/>
              </w:rPr>
            </w:pPr>
          </w:p>
        </w:tc>
        <w:tc>
          <w:tcPr>
            <w:tcW w:w="1180" w:type="dxa"/>
            <w:tcBorders>
              <w:top w:val="nil"/>
              <w:left w:val="nil"/>
              <w:bottom w:val="nil"/>
              <w:right w:val="nil"/>
            </w:tcBorders>
            <w:shd w:val="clear" w:color="auto" w:fill="auto"/>
            <w:noWrap/>
            <w:vAlign w:val="bottom"/>
            <w:hideMark/>
          </w:tcPr>
          <w:p w14:paraId="5956513B" w14:textId="77777777" w:rsidR="001737B5" w:rsidRPr="001737B5" w:rsidRDefault="001737B5" w:rsidP="001737B5">
            <w:pPr>
              <w:spacing w:line="240" w:lineRule="auto"/>
              <w:jc w:val="left"/>
              <w:rPr>
                <w:rFonts w:ascii="Arial" w:eastAsia="Times New Roman" w:hAnsi="Arial" w:cs="Arial"/>
                <w:sz w:val="18"/>
                <w:szCs w:val="18"/>
                <w:lang w:val="es-ES" w:eastAsia="es-ES"/>
              </w:rPr>
            </w:pPr>
          </w:p>
        </w:tc>
        <w:tc>
          <w:tcPr>
            <w:tcW w:w="1196" w:type="dxa"/>
            <w:tcBorders>
              <w:top w:val="nil"/>
              <w:left w:val="nil"/>
              <w:bottom w:val="nil"/>
              <w:right w:val="nil"/>
            </w:tcBorders>
            <w:shd w:val="clear" w:color="auto" w:fill="auto"/>
            <w:noWrap/>
            <w:vAlign w:val="bottom"/>
            <w:hideMark/>
          </w:tcPr>
          <w:p w14:paraId="5F772EC1" w14:textId="77777777" w:rsidR="001737B5" w:rsidRPr="001737B5" w:rsidRDefault="001737B5" w:rsidP="001737B5">
            <w:pPr>
              <w:spacing w:line="240" w:lineRule="auto"/>
              <w:jc w:val="left"/>
              <w:rPr>
                <w:rFonts w:ascii="Arial" w:eastAsia="Times New Roman" w:hAnsi="Arial" w:cs="Arial"/>
                <w:sz w:val="18"/>
                <w:szCs w:val="18"/>
                <w:lang w:val="es-ES" w:eastAsia="es-ES"/>
              </w:rPr>
            </w:pPr>
          </w:p>
        </w:tc>
        <w:tc>
          <w:tcPr>
            <w:tcW w:w="1180" w:type="dxa"/>
            <w:tcBorders>
              <w:top w:val="nil"/>
              <w:left w:val="nil"/>
              <w:bottom w:val="nil"/>
              <w:right w:val="nil"/>
            </w:tcBorders>
            <w:shd w:val="clear" w:color="auto" w:fill="auto"/>
            <w:noWrap/>
            <w:vAlign w:val="bottom"/>
            <w:hideMark/>
          </w:tcPr>
          <w:p w14:paraId="7A4998A6" w14:textId="77777777" w:rsidR="001737B5" w:rsidRPr="001737B5" w:rsidRDefault="001737B5" w:rsidP="001737B5">
            <w:pPr>
              <w:spacing w:line="240" w:lineRule="auto"/>
              <w:jc w:val="left"/>
              <w:rPr>
                <w:rFonts w:ascii="Arial" w:eastAsia="Times New Roman" w:hAnsi="Arial" w:cs="Arial"/>
                <w:sz w:val="18"/>
                <w:szCs w:val="18"/>
                <w:lang w:val="es-ES" w:eastAsia="es-ES"/>
              </w:rPr>
            </w:pPr>
          </w:p>
        </w:tc>
        <w:tc>
          <w:tcPr>
            <w:tcW w:w="920" w:type="dxa"/>
            <w:tcBorders>
              <w:top w:val="nil"/>
              <w:left w:val="nil"/>
              <w:bottom w:val="nil"/>
              <w:right w:val="nil"/>
            </w:tcBorders>
            <w:shd w:val="clear" w:color="auto" w:fill="auto"/>
            <w:noWrap/>
            <w:vAlign w:val="bottom"/>
            <w:hideMark/>
          </w:tcPr>
          <w:p w14:paraId="7471FFC7" w14:textId="77777777" w:rsidR="001737B5" w:rsidRPr="001737B5" w:rsidRDefault="001737B5" w:rsidP="001737B5">
            <w:pPr>
              <w:spacing w:line="240" w:lineRule="auto"/>
              <w:jc w:val="left"/>
              <w:rPr>
                <w:rFonts w:ascii="Arial" w:eastAsia="Times New Roman" w:hAnsi="Arial" w:cs="Arial"/>
                <w:sz w:val="18"/>
                <w:szCs w:val="18"/>
                <w:lang w:val="es-ES" w:eastAsia="es-ES"/>
              </w:rPr>
            </w:pPr>
          </w:p>
        </w:tc>
        <w:tc>
          <w:tcPr>
            <w:tcW w:w="2040" w:type="dxa"/>
            <w:tcBorders>
              <w:top w:val="nil"/>
              <w:left w:val="single" w:sz="4" w:space="0" w:color="auto"/>
              <w:bottom w:val="nil"/>
              <w:right w:val="single" w:sz="4" w:space="0" w:color="auto"/>
            </w:tcBorders>
            <w:shd w:val="clear" w:color="auto" w:fill="auto"/>
            <w:noWrap/>
            <w:vAlign w:val="bottom"/>
            <w:hideMark/>
          </w:tcPr>
          <w:p w14:paraId="546E6FA6" w14:textId="77777777" w:rsidR="001737B5" w:rsidRPr="001737B5" w:rsidRDefault="001737B5" w:rsidP="001737B5">
            <w:pPr>
              <w:spacing w:line="240" w:lineRule="auto"/>
              <w:jc w:val="righ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w:t>
            </w:r>
          </w:p>
        </w:tc>
        <w:tc>
          <w:tcPr>
            <w:tcW w:w="16" w:type="dxa"/>
            <w:vAlign w:val="center"/>
            <w:hideMark/>
          </w:tcPr>
          <w:p w14:paraId="2BBE24F9"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0C386E62" w14:textId="77777777" w:rsidTr="001737B5">
        <w:trPr>
          <w:trHeight w:val="319"/>
        </w:trPr>
        <w:tc>
          <w:tcPr>
            <w:tcW w:w="3540" w:type="dxa"/>
            <w:gridSpan w:val="3"/>
            <w:tcBorders>
              <w:top w:val="single" w:sz="4" w:space="0" w:color="auto"/>
              <w:left w:val="single" w:sz="4" w:space="0" w:color="auto"/>
              <w:bottom w:val="single" w:sz="4" w:space="0" w:color="auto"/>
              <w:right w:val="nil"/>
            </w:tcBorders>
            <w:shd w:val="clear" w:color="auto" w:fill="auto"/>
            <w:noWrap/>
            <w:vAlign w:val="bottom"/>
            <w:hideMark/>
          </w:tcPr>
          <w:p w14:paraId="00D3B929" w14:textId="77777777" w:rsidR="001737B5" w:rsidRPr="001737B5" w:rsidRDefault="001737B5" w:rsidP="001737B5">
            <w:pPr>
              <w:spacing w:line="240" w:lineRule="auto"/>
              <w:jc w:val="left"/>
              <w:rPr>
                <w:rFonts w:ascii="Arial" w:eastAsia="Times New Roman" w:hAnsi="Arial" w:cs="Arial"/>
                <w:b/>
                <w:bCs/>
                <w:sz w:val="18"/>
                <w:szCs w:val="18"/>
                <w:lang w:val="es-ES" w:eastAsia="es-ES"/>
              </w:rPr>
            </w:pPr>
            <w:r w:rsidRPr="001737B5">
              <w:rPr>
                <w:rFonts w:ascii="Arial" w:eastAsia="Times New Roman" w:hAnsi="Arial" w:cs="Arial"/>
                <w:b/>
                <w:bCs/>
                <w:sz w:val="18"/>
                <w:szCs w:val="18"/>
                <w:lang w:val="es-ES" w:eastAsia="es-ES"/>
              </w:rPr>
              <w:t xml:space="preserve"> EROGACIONES DE CAPITAL HCD</w:t>
            </w:r>
          </w:p>
        </w:tc>
        <w:tc>
          <w:tcPr>
            <w:tcW w:w="1180" w:type="dxa"/>
            <w:tcBorders>
              <w:top w:val="single" w:sz="4" w:space="0" w:color="auto"/>
              <w:left w:val="nil"/>
              <w:bottom w:val="single" w:sz="4" w:space="0" w:color="auto"/>
              <w:right w:val="nil"/>
            </w:tcBorders>
            <w:shd w:val="clear" w:color="auto" w:fill="auto"/>
            <w:noWrap/>
            <w:vAlign w:val="bottom"/>
            <w:hideMark/>
          </w:tcPr>
          <w:p w14:paraId="557305CD"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w:t>
            </w:r>
          </w:p>
        </w:tc>
        <w:tc>
          <w:tcPr>
            <w:tcW w:w="1196" w:type="dxa"/>
            <w:tcBorders>
              <w:top w:val="single" w:sz="4" w:space="0" w:color="auto"/>
              <w:left w:val="nil"/>
              <w:bottom w:val="single" w:sz="4" w:space="0" w:color="auto"/>
              <w:right w:val="nil"/>
            </w:tcBorders>
            <w:shd w:val="clear" w:color="auto" w:fill="auto"/>
            <w:noWrap/>
            <w:vAlign w:val="bottom"/>
            <w:hideMark/>
          </w:tcPr>
          <w:p w14:paraId="38B2743F"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w:t>
            </w:r>
          </w:p>
        </w:tc>
        <w:tc>
          <w:tcPr>
            <w:tcW w:w="1180" w:type="dxa"/>
            <w:tcBorders>
              <w:top w:val="single" w:sz="4" w:space="0" w:color="auto"/>
              <w:left w:val="nil"/>
              <w:bottom w:val="single" w:sz="4" w:space="0" w:color="auto"/>
              <w:right w:val="nil"/>
            </w:tcBorders>
            <w:shd w:val="clear" w:color="auto" w:fill="auto"/>
            <w:noWrap/>
            <w:vAlign w:val="bottom"/>
            <w:hideMark/>
          </w:tcPr>
          <w:p w14:paraId="312273F9"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w:t>
            </w:r>
          </w:p>
        </w:tc>
        <w:tc>
          <w:tcPr>
            <w:tcW w:w="920" w:type="dxa"/>
            <w:tcBorders>
              <w:top w:val="single" w:sz="4" w:space="0" w:color="auto"/>
              <w:left w:val="nil"/>
              <w:bottom w:val="single" w:sz="4" w:space="0" w:color="auto"/>
              <w:right w:val="nil"/>
            </w:tcBorders>
            <w:shd w:val="clear" w:color="auto" w:fill="auto"/>
            <w:noWrap/>
            <w:vAlign w:val="bottom"/>
            <w:hideMark/>
          </w:tcPr>
          <w:p w14:paraId="11C7DE31"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3C343" w14:textId="77777777" w:rsidR="001737B5" w:rsidRPr="001737B5" w:rsidRDefault="001737B5" w:rsidP="001737B5">
            <w:pPr>
              <w:spacing w:line="240" w:lineRule="auto"/>
              <w:jc w:val="right"/>
              <w:rPr>
                <w:rFonts w:ascii="Arial" w:eastAsia="Times New Roman" w:hAnsi="Arial" w:cs="Arial"/>
                <w:b/>
                <w:bCs/>
                <w:sz w:val="18"/>
                <w:szCs w:val="18"/>
                <w:lang w:val="es-ES" w:eastAsia="es-ES"/>
              </w:rPr>
            </w:pPr>
            <w:r w:rsidRPr="001737B5">
              <w:rPr>
                <w:rFonts w:ascii="Arial" w:eastAsia="Times New Roman" w:hAnsi="Arial" w:cs="Arial"/>
                <w:b/>
                <w:bCs/>
                <w:sz w:val="18"/>
                <w:szCs w:val="18"/>
                <w:lang w:val="es-ES" w:eastAsia="es-ES"/>
              </w:rPr>
              <w:t>7,000,000.00</w:t>
            </w:r>
          </w:p>
        </w:tc>
        <w:tc>
          <w:tcPr>
            <w:tcW w:w="16" w:type="dxa"/>
            <w:vAlign w:val="center"/>
            <w:hideMark/>
          </w:tcPr>
          <w:p w14:paraId="1486A36E"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216243EA" w14:textId="77777777" w:rsidTr="001737B5">
        <w:trPr>
          <w:trHeight w:val="319"/>
        </w:trPr>
        <w:tc>
          <w:tcPr>
            <w:tcW w:w="2360" w:type="dxa"/>
            <w:gridSpan w:val="2"/>
            <w:tcBorders>
              <w:top w:val="nil"/>
              <w:left w:val="single" w:sz="4" w:space="0" w:color="auto"/>
              <w:bottom w:val="nil"/>
              <w:right w:val="nil"/>
            </w:tcBorders>
            <w:shd w:val="clear" w:color="auto" w:fill="auto"/>
            <w:noWrap/>
            <w:vAlign w:val="bottom"/>
            <w:hideMark/>
          </w:tcPr>
          <w:p w14:paraId="6BEF5AA6"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xml:space="preserve"> BIENES HCD</w:t>
            </w:r>
          </w:p>
        </w:tc>
        <w:tc>
          <w:tcPr>
            <w:tcW w:w="1180" w:type="dxa"/>
            <w:tcBorders>
              <w:top w:val="nil"/>
              <w:left w:val="nil"/>
              <w:bottom w:val="nil"/>
              <w:right w:val="nil"/>
            </w:tcBorders>
            <w:shd w:val="clear" w:color="auto" w:fill="auto"/>
            <w:noWrap/>
            <w:vAlign w:val="bottom"/>
            <w:hideMark/>
          </w:tcPr>
          <w:p w14:paraId="58758338" w14:textId="77777777" w:rsidR="001737B5" w:rsidRPr="001737B5" w:rsidRDefault="001737B5" w:rsidP="001737B5">
            <w:pPr>
              <w:spacing w:line="240" w:lineRule="auto"/>
              <w:jc w:val="left"/>
              <w:rPr>
                <w:rFonts w:ascii="Arial" w:eastAsia="Times New Roman" w:hAnsi="Arial" w:cs="Arial"/>
                <w:sz w:val="18"/>
                <w:szCs w:val="18"/>
                <w:lang w:val="es-ES" w:eastAsia="es-ES"/>
              </w:rPr>
            </w:pPr>
          </w:p>
        </w:tc>
        <w:tc>
          <w:tcPr>
            <w:tcW w:w="1180" w:type="dxa"/>
            <w:tcBorders>
              <w:top w:val="nil"/>
              <w:left w:val="nil"/>
              <w:bottom w:val="nil"/>
              <w:right w:val="nil"/>
            </w:tcBorders>
            <w:shd w:val="clear" w:color="auto" w:fill="auto"/>
            <w:noWrap/>
            <w:vAlign w:val="bottom"/>
            <w:hideMark/>
          </w:tcPr>
          <w:p w14:paraId="2F37F15B" w14:textId="77777777" w:rsidR="001737B5" w:rsidRPr="001737B5" w:rsidRDefault="001737B5" w:rsidP="001737B5">
            <w:pPr>
              <w:spacing w:line="240" w:lineRule="auto"/>
              <w:jc w:val="left"/>
              <w:rPr>
                <w:rFonts w:ascii="Arial" w:eastAsia="Times New Roman" w:hAnsi="Arial" w:cs="Arial"/>
                <w:sz w:val="18"/>
                <w:szCs w:val="18"/>
                <w:lang w:val="es-ES" w:eastAsia="es-ES"/>
              </w:rPr>
            </w:pPr>
          </w:p>
        </w:tc>
        <w:tc>
          <w:tcPr>
            <w:tcW w:w="1196" w:type="dxa"/>
            <w:tcBorders>
              <w:top w:val="nil"/>
              <w:left w:val="nil"/>
              <w:bottom w:val="nil"/>
              <w:right w:val="nil"/>
            </w:tcBorders>
            <w:shd w:val="clear" w:color="auto" w:fill="auto"/>
            <w:noWrap/>
            <w:vAlign w:val="bottom"/>
            <w:hideMark/>
          </w:tcPr>
          <w:p w14:paraId="10330D1F" w14:textId="77777777" w:rsidR="001737B5" w:rsidRPr="001737B5" w:rsidRDefault="001737B5" w:rsidP="001737B5">
            <w:pPr>
              <w:spacing w:line="240" w:lineRule="auto"/>
              <w:jc w:val="left"/>
              <w:rPr>
                <w:rFonts w:ascii="Arial" w:eastAsia="Times New Roman" w:hAnsi="Arial" w:cs="Arial"/>
                <w:sz w:val="18"/>
                <w:szCs w:val="18"/>
                <w:lang w:val="es-ES" w:eastAsia="es-ES"/>
              </w:rPr>
            </w:pPr>
          </w:p>
        </w:tc>
        <w:tc>
          <w:tcPr>
            <w:tcW w:w="1180" w:type="dxa"/>
            <w:tcBorders>
              <w:top w:val="nil"/>
              <w:left w:val="nil"/>
              <w:bottom w:val="nil"/>
              <w:right w:val="nil"/>
            </w:tcBorders>
            <w:shd w:val="clear" w:color="auto" w:fill="auto"/>
            <w:noWrap/>
            <w:vAlign w:val="bottom"/>
            <w:hideMark/>
          </w:tcPr>
          <w:p w14:paraId="118B28AB" w14:textId="77777777" w:rsidR="001737B5" w:rsidRPr="001737B5" w:rsidRDefault="001737B5" w:rsidP="001737B5">
            <w:pPr>
              <w:spacing w:line="240" w:lineRule="auto"/>
              <w:jc w:val="left"/>
              <w:rPr>
                <w:rFonts w:ascii="Arial" w:eastAsia="Times New Roman" w:hAnsi="Arial" w:cs="Arial"/>
                <w:sz w:val="18"/>
                <w:szCs w:val="18"/>
                <w:lang w:val="es-ES" w:eastAsia="es-ES"/>
              </w:rPr>
            </w:pPr>
          </w:p>
        </w:tc>
        <w:tc>
          <w:tcPr>
            <w:tcW w:w="920" w:type="dxa"/>
            <w:tcBorders>
              <w:top w:val="nil"/>
              <w:left w:val="nil"/>
              <w:bottom w:val="nil"/>
              <w:right w:val="nil"/>
            </w:tcBorders>
            <w:shd w:val="clear" w:color="auto" w:fill="auto"/>
            <w:noWrap/>
            <w:vAlign w:val="bottom"/>
            <w:hideMark/>
          </w:tcPr>
          <w:p w14:paraId="22A3E9C3" w14:textId="77777777" w:rsidR="001737B5" w:rsidRPr="001737B5" w:rsidRDefault="001737B5" w:rsidP="001737B5">
            <w:pPr>
              <w:spacing w:line="240" w:lineRule="auto"/>
              <w:jc w:val="left"/>
              <w:rPr>
                <w:rFonts w:ascii="Arial" w:eastAsia="Times New Roman" w:hAnsi="Arial" w:cs="Arial"/>
                <w:sz w:val="18"/>
                <w:szCs w:val="18"/>
                <w:lang w:val="es-ES" w:eastAsia="es-ES"/>
              </w:rPr>
            </w:pPr>
          </w:p>
        </w:tc>
        <w:tc>
          <w:tcPr>
            <w:tcW w:w="2040" w:type="dxa"/>
            <w:tcBorders>
              <w:top w:val="nil"/>
              <w:left w:val="single" w:sz="4" w:space="0" w:color="auto"/>
              <w:bottom w:val="nil"/>
              <w:right w:val="single" w:sz="4" w:space="0" w:color="auto"/>
            </w:tcBorders>
            <w:shd w:val="clear" w:color="auto" w:fill="auto"/>
            <w:noWrap/>
            <w:vAlign w:val="bottom"/>
            <w:hideMark/>
          </w:tcPr>
          <w:p w14:paraId="054B95D1" w14:textId="77777777" w:rsidR="001737B5" w:rsidRPr="001737B5" w:rsidRDefault="001737B5" w:rsidP="001737B5">
            <w:pPr>
              <w:spacing w:line="240" w:lineRule="auto"/>
              <w:jc w:val="righ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7,000,000.00</w:t>
            </w:r>
          </w:p>
        </w:tc>
        <w:tc>
          <w:tcPr>
            <w:tcW w:w="16" w:type="dxa"/>
            <w:vAlign w:val="center"/>
            <w:hideMark/>
          </w:tcPr>
          <w:p w14:paraId="3FBF1A57"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22B2A46E" w14:textId="77777777" w:rsidTr="001737B5">
        <w:trPr>
          <w:trHeight w:val="319"/>
        </w:trPr>
        <w:tc>
          <w:tcPr>
            <w:tcW w:w="3540" w:type="dxa"/>
            <w:gridSpan w:val="3"/>
            <w:tcBorders>
              <w:top w:val="nil"/>
              <w:left w:val="single" w:sz="4" w:space="0" w:color="auto"/>
              <w:bottom w:val="nil"/>
              <w:right w:val="nil"/>
            </w:tcBorders>
            <w:shd w:val="clear" w:color="auto" w:fill="auto"/>
            <w:noWrap/>
            <w:vAlign w:val="bottom"/>
            <w:hideMark/>
          </w:tcPr>
          <w:p w14:paraId="51D42659"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xml:space="preserve"> TRABAJOS PUBLICOS HCD</w:t>
            </w:r>
          </w:p>
        </w:tc>
        <w:tc>
          <w:tcPr>
            <w:tcW w:w="1180" w:type="dxa"/>
            <w:tcBorders>
              <w:top w:val="nil"/>
              <w:left w:val="nil"/>
              <w:bottom w:val="nil"/>
              <w:right w:val="nil"/>
            </w:tcBorders>
            <w:shd w:val="clear" w:color="auto" w:fill="auto"/>
            <w:noWrap/>
            <w:vAlign w:val="bottom"/>
            <w:hideMark/>
          </w:tcPr>
          <w:p w14:paraId="52D002F7" w14:textId="77777777" w:rsidR="001737B5" w:rsidRPr="001737B5" w:rsidRDefault="001737B5" w:rsidP="001737B5">
            <w:pPr>
              <w:spacing w:line="240" w:lineRule="auto"/>
              <w:jc w:val="left"/>
              <w:rPr>
                <w:rFonts w:ascii="Arial" w:eastAsia="Times New Roman" w:hAnsi="Arial" w:cs="Arial"/>
                <w:sz w:val="18"/>
                <w:szCs w:val="18"/>
                <w:lang w:val="es-ES" w:eastAsia="es-ES"/>
              </w:rPr>
            </w:pPr>
          </w:p>
        </w:tc>
        <w:tc>
          <w:tcPr>
            <w:tcW w:w="1196" w:type="dxa"/>
            <w:tcBorders>
              <w:top w:val="nil"/>
              <w:left w:val="nil"/>
              <w:bottom w:val="nil"/>
              <w:right w:val="nil"/>
            </w:tcBorders>
            <w:shd w:val="clear" w:color="auto" w:fill="auto"/>
            <w:noWrap/>
            <w:vAlign w:val="bottom"/>
            <w:hideMark/>
          </w:tcPr>
          <w:p w14:paraId="110EA762" w14:textId="77777777" w:rsidR="001737B5" w:rsidRPr="001737B5" w:rsidRDefault="001737B5" w:rsidP="001737B5">
            <w:pPr>
              <w:spacing w:line="240" w:lineRule="auto"/>
              <w:jc w:val="left"/>
              <w:rPr>
                <w:rFonts w:ascii="Arial" w:eastAsia="Times New Roman" w:hAnsi="Arial" w:cs="Arial"/>
                <w:sz w:val="18"/>
                <w:szCs w:val="18"/>
                <w:lang w:val="es-ES" w:eastAsia="es-ES"/>
              </w:rPr>
            </w:pPr>
          </w:p>
        </w:tc>
        <w:tc>
          <w:tcPr>
            <w:tcW w:w="1180" w:type="dxa"/>
            <w:tcBorders>
              <w:top w:val="nil"/>
              <w:left w:val="nil"/>
              <w:bottom w:val="nil"/>
              <w:right w:val="nil"/>
            </w:tcBorders>
            <w:shd w:val="clear" w:color="auto" w:fill="auto"/>
            <w:noWrap/>
            <w:vAlign w:val="bottom"/>
            <w:hideMark/>
          </w:tcPr>
          <w:p w14:paraId="7A38126B" w14:textId="77777777" w:rsidR="001737B5" w:rsidRPr="001737B5" w:rsidRDefault="001737B5" w:rsidP="001737B5">
            <w:pPr>
              <w:spacing w:line="240" w:lineRule="auto"/>
              <w:jc w:val="left"/>
              <w:rPr>
                <w:rFonts w:ascii="Arial" w:eastAsia="Times New Roman" w:hAnsi="Arial" w:cs="Arial"/>
                <w:sz w:val="18"/>
                <w:szCs w:val="18"/>
                <w:lang w:val="es-ES" w:eastAsia="es-ES"/>
              </w:rPr>
            </w:pPr>
          </w:p>
        </w:tc>
        <w:tc>
          <w:tcPr>
            <w:tcW w:w="920" w:type="dxa"/>
            <w:tcBorders>
              <w:top w:val="nil"/>
              <w:left w:val="nil"/>
              <w:bottom w:val="nil"/>
              <w:right w:val="nil"/>
            </w:tcBorders>
            <w:shd w:val="clear" w:color="auto" w:fill="auto"/>
            <w:noWrap/>
            <w:vAlign w:val="bottom"/>
            <w:hideMark/>
          </w:tcPr>
          <w:p w14:paraId="54279F70" w14:textId="77777777" w:rsidR="001737B5" w:rsidRPr="001737B5" w:rsidRDefault="001737B5" w:rsidP="001737B5">
            <w:pPr>
              <w:spacing w:line="240" w:lineRule="auto"/>
              <w:jc w:val="left"/>
              <w:rPr>
                <w:rFonts w:ascii="Arial" w:eastAsia="Times New Roman" w:hAnsi="Arial" w:cs="Arial"/>
                <w:sz w:val="18"/>
                <w:szCs w:val="18"/>
                <w:lang w:val="es-ES" w:eastAsia="es-ES"/>
              </w:rPr>
            </w:pPr>
          </w:p>
        </w:tc>
        <w:tc>
          <w:tcPr>
            <w:tcW w:w="2040" w:type="dxa"/>
            <w:tcBorders>
              <w:top w:val="nil"/>
              <w:left w:val="single" w:sz="4" w:space="0" w:color="auto"/>
              <w:bottom w:val="nil"/>
              <w:right w:val="single" w:sz="4" w:space="0" w:color="auto"/>
            </w:tcBorders>
            <w:shd w:val="clear" w:color="auto" w:fill="auto"/>
            <w:noWrap/>
            <w:vAlign w:val="bottom"/>
            <w:hideMark/>
          </w:tcPr>
          <w:p w14:paraId="0F1C5C3D" w14:textId="77777777" w:rsidR="001737B5" w:rsidRPr="001737B5" w:rsidRDefault="001737B5" w:rsidP="001737B5">
            <w:pPr>
              <w:spacing w:line="240" w:lineRule="auto"/>
              <w:jc w:val="righ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0.00</w:t>
            </w:r>
          </w:p>
        </w:tc>
        <w:tc>
          <w:tcPr>
            <w:tcW w:w="16" w:type="dxa"/>
            <w:vAlign w:val="center"/>
            <w:hideMark/>
          </w:tcPr>
          <w:p w14:paraId="4E0B4DC0"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743ED917" w14:textId="77777777" w:rsidTr="001737B5">
        <w:trPr>
          <w:trHeight w:val="319"/>
        </w:trPr>
        <w:tc>
          <w:tcPr>
            <w:tcW w:w="2360" w:type="dxa"/>
            <w:gridSpan w:val="2"/>
            <w:tcBorders>
              <w:top w:val="single" w:sz="8" w:space="0" w:color="auto"/>
              <w:left w:val="single" w:sz="8" w:space="0" w:color="auto"/>
              <w:bottom w:val="single" w:sz="8" w:space="0" w:color="auto"/>
              <w:right w:val="nil"/>
            </w:tcBorders>
            <w:shd w:val="pct12" w:color="FFFFFF" w:fill="FFCC99"/>
            <w:noWrap/>
            <w:vAlign w:val="bottom"/>
            <w:hideMark/>
          </w:tcPr>
          <w:p w14:paraId="3A5AD618" w14:textId="77777777" w:rsidR="001737B5" w:rsidRPr="001737B5" w:rsidRDefault="001737B5" w:rsidP="001737B5">
            <w:pPr>
              <w:spacing w:line="240" w:lineRule="auto"/>
              <w:jc w:val="left"/>
              <w:rPr>
                <w:rFonts w:ascii="Arial" w:eastAsia="Times New Roman" w:hAnsi="Arial" w:cs="Arial"/>
                <w:b/>
                <w:bCs/>
                <w:sz w:val="18"/>
                <w:szCs w:val="18"/>
                <w:lang w:val="es-ES" w:eastAsia="es-ES"/>
              </w:rPr>
            </w:pPr>
            <w:r w:rsidRPr="001737B5">
              <w:rPr>
                <w:rFonts w:ascii="Arial" w:eastAsia="Times New Roman" w:hAnsi="Arial" w:cs="Arial"/>
                <w:b/>
                <w:bCs/>
                <w:sz w:val="18"/>
                <w:szCs w:val="18"/>
                <w:lang w:val="es-ES" w:eastAsia="es-ES"/>
              </w:rPr>
              <w:t>TOTAL DE EROGACIONES</w:t>
            </w:r>
          </w:p>
        </w:tc>
        <w:tc>
          <w:tcPr>
            <w:tcW w:w="1180" w:type="dxa"/>
            <w:tcBorders>
              <w:top w:val="single" w:sz="8" w:space="0" w:color="auto"/>
              <w:left w:val="nil"/>
              <w:bottom w:val="single" w:sz="8" w:space="0" w:color="auto"/>
              <w:right w:val="nil"/>
            </w:tcBorders>
            <w:shd w:val="pct12" w:color="FFFFFF" w:fill="FFCC99"/>
            <w:noWrap/>
            <w:vAlign w:val="bottom"/>
            <w:hideMark/>
          </w:tcPr>
          <w:p w14:paraId="49D43128"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w:t>
            </w:r>
          </w:p>
        </w:tc>
        <w:tc>
          <w:tcPr>
            <w:tcW w:w="1180" w:type="dxa"/>
            <w:tcBorders>
              <w:top w:val="single" w:sz="8" w:space="0" w:color="auto"/>
              <w:left w:val="nil"/>
              <w:bottom w:val="single" w:sz="8" w:space="0" w:color="auto"/>
              <w:right w:val="nil"/>
            </w:tcBorders>
            <w:shd w:val="pct12" w:color="FFFFFF" w:fill="FFCC99"/>
            <w:noWrap/>
            <w:vAlign w:val="bottom"/>
            <w:hideMark/>
          </w:tcPr>
          <w:p w14:paraId="6C6EAE96"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w:t>
            </w:r>
          </w:p>
        </w:tc>
        <w:tc>
          <w:tcPr>
            <w:tcW w:w="1196" w:type="dxa"/>
            <w:tcBorders>
              <w:top w:val="single" w:sz="8" w:space="0" w:color="auto"/>
              <w:left w:val="nil"/>
              <w:bottom w:val="single" w:sz="8" w:space="0" w:color="auto"/>
              <w:right w:val="nil"/>
            </w:tcBorders>
            <w:shd w:val="pct12" w:color="FFFFFF" w:fill="FFCC99"/>
            <w:noWrap/>
            <w:vAlign w:val="bottom"/>
            <w:hideMark/>
          </w:tcPr>
          <w:p w14:paraId="6D2C8F46"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w:t>
            </w:r>
          </w:p>
        </w:tc>
        <w:tc>
          <w:tcPr>
            <w:tcW w:w="1180" w:type="dxa"/>
            <w:tcBorders>
              <w:top w:val="single" w:sz="8" w:space="0" w:color="auto"/>
              <w:left w:val="nil"/>
              <w:bottom w:val="single" w:sz="8" w:space="0" w:color="auto"/>
              <w:right w:val="nil"/>
            </w:tcBorders>
            <w:shd w:val="pct12" w:color="FFFFFF" w:fill="FFCC99"/>
            <w:noWrap/>
            <w:vAlign w:val="bottom"/>
            <w:hideMark/>
          </w:tcPr>
          <w:p w14:paraId="61816817"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w:t>
            </w:r>
          </w:p>
        </w:tc>
        <w:tc>
          <w:tcPr>
            <w:tcW w:w="920" w:type="dxa"/>
            <w:tcBorders>
              <w:top w:val="single" w:sz="8" w:space="0" w:color="auto"/>
              <w:left w:val="nil"/>
              <w:bottom w:val="single" w:sz="8" w:space="0" w:color="auto"/>
              <w:right w:val="nil"/>
            </w:tcBorders>
            <w:shd w:val="pct12" w:color="FFFFFF" w:fill="FFCC99"/>
            <w:noWrap/>
            <w:vAlign w:val="bottom"/>
            <w:hideMark/>
          </w:tcPr>
          <w:p w14:paraId="3C831758" w14:textId="77777777" w:rsidR="001737B5" w:rsidRPr="001737B5" w:rsidRDefault="001737B5" w:rsidP="001737B5">
            <w:pPr>
              <w:spacing w:line="240" w:lineRule="auto"/>
              <w:jc w:val="left"/>
              <w:rPr>
                <w:rFonts w:ascii="Arial" w:eastAsia="Times New Roman" w:hAnsi="Arial" w:cs="Arial"/>
                <w:sz w:val="18"/>
                <w:szCs w:val="18"/>
                <w:lang w:val="es-ES" w:eastAsia="es-ES"/>
              </w:rPr>
            </w:pPr>
            <w:r w:rsidRPr="001737B5">
              <w:rPr>
                <w:rFonts w:ascii="Arial" w:eastAsia="Times New Roman" w:hAnsi="Arial" w:cs="Arial"/>
                <w:sz w:val="18"/>
                <w:szCs w:val="18"/>
                <w:lang w:val="es-ES" w:eastAsia="es-ES"/>
              </w:rPr>
              <w:t> </w:t>
            </w:r>
          </w:p>
        </w:tc>
        <w:tc>
          <w:tcPr>
            <w:tcW w:w="2040" w:type="dxa"/>
            <w:tcBorders>
              <w:top w:val="single" w:sz="8" w:space="0" w:color="auto"/>
              <w:left w:val="single" w:sz="4" w:space="0" w:color="auto"/>
              <w:bottom w:val="single" w:sz="8" w:space="0" w:color="auto"/>
              <w:right w:val="single" w:sz="8" w:space="0" w:color="auto"/>
            </w:tcBorders>
            <w:shd w:val="pct12" w:color="FFFFFF" w:fill="FFCC99"/>
            <w:noWrap/>
            <w:vAlign w:val="bottom"/>
            <w:hideMark/>
          </w:tcPr>
          <w:p w14:paraId="0C234E68" w14:textId="77777777" w:rsidR="001737B5" w:rsidRPr="001737B5" w:rsidRDefault="001737B5" w:rsidP="001737B5">
            <w:pPr>
              <w:spacing w:line="240" w:lineRule="auto"/>
              <w:jc w:val="right"/>
              <w:rPr>
                <w:rFonts w:ascii="Arial" w:eastAsia="Times New Roman" w:hAnsi="Arial" w:cs="Arial"/>
                <w:b/>
                <w:bCs/>
                <w:sz w:val="18"/>
                <w:szCs w:val="18"/>
                <w:lang w:val="es-ES" w:eastAsia="es-ES"/>
              </w:rPr>
            </w:pPr>
            <w:r w:rsidRPr="001737B5">
              <w:rPr>
                <w:rFonts w:ascii="Arial" w:eastAsia="Times New Roman" w:hAnsi="Arial" w:cs="Arial"/>
                <w:b/>
                <w:bCs/>
                <w:sz w:val="18"/>
                <w:szCs w:val="18"/>
                <w:lang w:val="es-ES" w:eastAsia="es-ES"/>
              </w:rPr>
              <w:t>252,400,000.00</w:t>
            </w:r>
          </w:p>
        </w:tc>
        <w:tc>
          <w:tcPr>
            <w:tcW w:w="16" w:type="dxa"/>
            <w:vAlign w:val="center"/>
            <w:hideMark/>
          </w:tcPr>
          <w:p w14:paraId="4183B18A"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bl>
    <w:p w14:paraId="2A1B3F05" w14:textId="77777777" w:rsidR="001737B5" w:rsidRDefault="001737B5">
      <w:pPr>
        <w:spacing w:after="200" w:line="276" w:lineRule="auto"/>
        <w:jc w:val="left"/>
        <w:rPr>
          <w:rFonts w:cstheme="minorHAnsi"/>
          <w:sz w:val="20"/>
          <w:szCs w:val="20"/>
        </w:rPr>
      </w:pPr>
    </w:p>
    <w:p w14:paraId="724D5970" w14:textId="77777777" w:rsidR="001737B5" w:rsidRDefault="001737B5">
      <w:pPr>
        <w:spacing w:after="200" w:line="276" w:lineRule="auto"/>
        <w:jc w:val="left"/>
        <w:rPr>
          <w:rFonts w:cstheme="minorHAnsi"/>
          <w:sz w:val="20"/>
          <w:szCs w:val="20"/>
        </w:rPr>
      </w:pPr>
      <w:r>
        <w:rPr>
          <w:rFonts w:cstheme="minorHAnsi"/>
          <w:sz w:val="20"/>
          <w:szCs w:val="20"/>
        </w:rPr>
        <w:br w:type="page"/>
      </w:r>
    </w:p>
    <w:tbl>
      <w:tblPr>
        <w:tblW w:w="8760" w:type="dxa"/>
        <w:tblInd w:w="70" w:type="dxa"/>
        <w:tblCellMar>
          <w:left w:w="70" w:type="dxa"/>
          <w:right w:w="70" w:type="dxa"/>
        </w:tblCellMar>
        <w:tblLook w:val="04A0" w:firstRow="1" w:lastRow="0" w:firstColumn="1" w:lastColumn="0" w:noHBand="0" w:noVBand="1"/>
      </w:tblPr>
      <w:tblGrid>
        <w:gridCol w:w="1131"/>
        <w:gridCol w:w="1131"/>
        <w:gridCol w:w="1120"/>
        <w:gridCol w:w="1128"/>
        <w:gridCol w:w="1128"/>
        <w:gridCol w:w="940"/>
        <w:gridCol w:w="2160"/>
        <w:gridCol w:w="146"/>
        <w:gridCol w:w="146"/>
      </w:tblGrid>
      <w:tr w:rsidR="001737B5" w:rsidRPr="001737B5" w14:paraId="25CE0541" w14:textId="77777777" w:rsidTr="001737B5">
        <w:trPr>
          <w:gridAfter w:val="2"/>
          <w:wAfter w:w="22" w:type="dxa"/>
          <w:trHeight w:val="255"/>
        </w:trPr>
        <w:tc>
          <w:tcPr>
            <w:tcW w:w="1131" w:type="dxa"/>
            <w:tcBorders>
              <w:top w:val="nil"/>
              <w:left w:val="nil"/>
              <w:bottom w:val="nil"/>
              <w:right w:val="nil"/>
            </w:tcBorders>
            <w:shd w:val="clear" w:color="auto" w:fill="auto"/>
            <w:noWrap/>
            <w:vAlign w:val="bottom"/>
            <w:hideMark/>
          </w:tcPr>
          <w:p w14:paraId="1C6D077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1" w:type="dxa"/>
            <w:tcBorders>
              <w:top w:val="nil"/>
              <w:left w:val="nil"/>
              <w:bottom w:val="nil"/>
              <w:right w:val="nil"/>
            </w:tcBorders>
            <w:shd w:val="clear" w:color="auto" w:fill="auto"/>
            <w:noWrap/>
            <w:vAlign w:val="bottom"/>
            <w:hideMark/>
          </w:tcPr>
          <w:p w14:paraId="1DC50C2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2B70AB9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1C73446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0D14E68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40" w:type="dxa"/>
            <w:tcBorders>
              <w:top w:val="nil"/>
              <w:left w:val="nil"/>
              <w:bottom w:val="nil"/>
              <w:right w:val="nil"/>
            </w:tcBorders>
            <w:shd w:val="clear" w:color="auto" w:fill="auto"/>
            <w:noWrap/>
            <w:vAlign w:val="bottom"/>
            <w:hideMark/>
          </w:tcPr>
          <w:p w14:paraId="75DBEC0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10FBC55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0C91563F" w14:textId="77777777" w:rsidTr="001737B5">
        <w:trPr>
          <w:gridAfter w:val="2"/>
          <w:wAfter w:w="22" w:type="dxa"/>
          <w:trHeight w:val="255"/>
        </w:trPr>
        <w:tc>
          <w:tcPr>
            <w:tcW w:w="1131" w:type="dxa"/>
            <w:tcBorders>
              <w:top w:val="nil"/>
              <w:left w:val="nil"/>
              <w:bottom w:val="nil"/>
              <w:right w:val="nil"/>
            </w:tcBorders>
            <w:shd w:val="clear" w:color="auto" w:fill="auto"/>
            <w:noWrap/>
            <w:vAlign w:val="bottom"/>
            <w:hideMark/>
          </w:tcPr>
          <w:p w14:paraId="6BAC4B0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1" w:type="dxa"/>
            <w:tcBorders>
              <w:top w:val="nil"/>
              <w:left w:val="nil"/>
              <w:bottom w:val="nil"/>
              <w:right w:val="nil"/>
            </w:tcBorders>
            <w:shd w:val="clear" w:color="auto" w:fill="auto"/>
            <w:noWrap/>
            <w:vAlign w:val="bottom"/>
            <w:hideMark/>
          </w:tcPr>
          <w:p w14:paraId="4BC64EA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11C3A50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256" w:type="dxa"/>
            <w:gridSpan w:val="2"/>
            <w:vMerge w:val="restart"/>
            <w:tcBorders>
              <w:top w:val="nil"/>
              <w:left w:val="nil"/>
              <w:bottom w:val="nil"/>
              <w:right w:val="nil"/>
            </w:tcBorders>
            <w:shd w:val="clear" w:color="auto" w:fill="auto"/>
            <w:noWrap/>
            <w:vAlign w:val="bottom"/>
            <w:hideMark/>
          </w:tcPr>
          <w:p w14:paraId="199DA60D" w14:textId="77777777" w:rsidR="001737B5" w:rsidRPr="001737B5" w:rsidRDefault="001737B5" w:rsidP="001737B5">
            <w:pPr>
              <w:spacing w:line="240" w:lineRule="auto"/>
              <w:jc w:val="left"/>
              <w:rPr>
                <w:rFonts w:ascii="Arial" w:eastAsia="Times New Roman" w:hAnsi="Arial" w:cs="Arial"/>
                <w:sz w:val="20"/>
                <w:szCs w:val="20"/>
                <w:lang w:val="es-ES" w:eastAsia="es-ES"/>
              </w:rPr>
            </w:pPr>
            <w:r>
              <w:rPr>
                <w:rFonts w:ascii="Arial" w:eastAsia="Times New Roman" w:hAnsi="Arial" w:cs="Arial"/>
                <w:noProof/>
                <w:sz w:val="20"/>
                <w:szCs w:val="20"/>
                <w:lang w:val="es-ES" w:eastAsia="es-ES"/>
              </w:rPr>
              <w:drawing>
                <wp:anchor distT="0" distB="0" distL="114300" distR="114300" simplePos="0" relativeHeight="251662336" behindDoc="0" locked="0" layoutInCell="1" allowOverlap="1" wp14:anchorId="3B76BB91" wp14:editId="550674AE">
                  <wp:simplePos x="0" y="0"/>
                  <wp:positionH relativeFrom="column">
                    <wp:posOffset>180975</wp:posOffset>
                  </wp:positionH>
                  <wp:positionV relativeFrom="paragraph">
                    <wp:posOffset>38100</wp:posOffset>
                  </wp:positionV>
                  <wp:extent cx="647700" cy="704850"/>
                  <wp:effectExtent l="0" t="0" r="635" b="0"/>
                  <wp:wrapNone/>
                  <wp:docPr id="5" name="Picture 1"/>
                  <wp:cNvGraphicFramePr/>
                  <a:graphic xmlns:a="http://schemas.openxmlformats.org/drawingml/2006/main">
                    <a:graphicData uri="http://schemas.openxmlformats.org/drawingml/2006/picture">
                      <pic:pic xmlns:pic="http://schemas.openxmlformats.org/drawingml/2006/picture">
                        <pic:nvPicPr>
                          <pic:cNvPr id="4097" name="Picture 1">
                            <a:extLst>
                              <a:ext uri="{FF2B5EF4-FFF2-40B4-BE49-F238E27FC236}">
                                <a16:creationId xmlns:a16="http://schemas.microsoft.com/office/drawing/2014/main" id="{00000000-0008-0000-0200-000001100000}"/>
                              </a:ext>
                            </a:extLst>
                          </pic:cNvPr>
                          <pic:cNvPicPr>
                            <a:picLocks noChangeAspect="1" noChangeArrowheads="1"/>
                          </pic:cNvPicPr>
                        </pic:nvPicPr>
                        <pic:blipFill>
                          <a:blip r:embed="rId8" cstate="print"/>
                          <a:srcRect/>
                          <a:stretch>
                            <a:fillRect/>
                          </a:stretch>
                        </pic:blipFill>
                        <pic:spPr bwMode="auto">
                          <a:xfrm>
                            <a:off x="0" y="0"/>
                            <a:ext cx="628650" cy="685800"/>
                          </a:xfrm>
                          <a:prstGeom prst="rect">
                            <a:avLst/>
                          </a:prstGeom>
                          <a:noFill/>
                          <a:ln w="9525">
                            <a:noFill/>
                            <a:miter lim="800000"/>
                            <a:headEnd/>
                            <a:tailEnd/>
                          </a:ln>
                        </pic:spPr>
                      </pic:pic>
                    </a:graphicData>
                  </a:graphic>
                </wp:anchor>
              </w:drawing>
            </w:r>
          </w:p>
        </w:tc>
        <w:tc>
          <w:tcPr>
            <w:tcW w:w="940" w:type="dxa"/>
            <w:tcBorders>
              <w:top w:val="nil"/>
              <w:left w:val="nil"/>
              <w:bottom w:val="nil"/>
              <w:right w:val="nil"/>
            </w:tcBorders>
            <w:shd w:val="clear" w:color="auto" w:fill="auto"/>
            <w:noWrap/>
            <w:vAlign w:val="bottom"/>
            <w:hideMark/>
          </w:tcPr>
          <w:p w14:paraId="4FF80B4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79D5725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6EB36FF0" w14:textId="77777777" w:rsidTr="001737B5">
        <w:trPr>
          <w:gridAfter w:val="2"/>
          <w:wAfter w:w="22" w:type="dxa"/>
          <w:trHeight w:val="255"/>
        </w:trPr>
        <w:tc>
          <w:tcPr>
            <w:tcW w:w="1131" w:type="dxa"/>
            <w:tcBorders>
              <w:top w:val="nil"/>
              <w:left w:val="nil"/>
              <w:bottom w:val="nil"/>
              <w:right w:val="nil"/>
            </w:tcBorders>
            <w:shd w:val="clear" w:color="auto" w:fill="auto"/>
            <w:noWrap/>
            <w:vAlign w:val="bottom"/>
            <w:hideMark/>
          </w:tcPr>
          <w:p w14:paraId="3EA6572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1" w:type="dxa"/>
            <w:tcBorders>
              <w:top w:val="nil"/>
              <w:left w:val="nil"/>
              <w:bottom w:val="nil"/>
              <w:right w:val="nil"/>
            </w:tcBorders>
            <w:shd w:val="clear" w:color="auto" w:fill="auto"/>
            <w:noWrap/>
            <w:vAlign w:val="bottom"/>
            <w:hideMark/>
          </w:tcPr>
          <w:p w14:paraId="0E692ED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7437654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256" w:type="dxa"/>
            <w:gridSpan w:val="2"/>
            <w:vMerge/>
            <w:tcBorders>
              <w:top w:val="nil"/>
              <w:left w:val="nil"/>
              <w:bottom w:val="nil"/>
              <w:right w:val="nil"/>
            </w:tcBorders>
            <w:vAlign w:val="center"/>
            <w:hideMark/>
          </w:tcPr>
          <w:p w14:paraId="0C35D10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40" w:type="dxa"/>
            <w:tcBorders>
              <w:top w:val="nil"/>
              <w:left w:val="nil"/>
              <w:bottom w:val="nil"/>
              <w:right w:val="nil"/>
            </w:tcBorders>
            <w:shd w:val="clear" w:color="auto" w:fill="auto"/>
            <w:noWrap/>
            <w:vAlign w:val="bottom"/>
            <w:hideMark/>
          </w:tcPr>
          <w:p w14:paraId="079FD66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19F1DCE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7D325E1C" w14:textId="77777777" w:rsidTr="001737B5">
        <w:trPr>
          <w:gridAfter w:val="2"/>
          <w:wAfter w:w="22" w:type="dxa"/>
          <w:trHeight w:val="255"/>
        </w:trPr>
        <w:tc>
          <w:tcPr>
            <w:tcW w:w="1131" w:type="dxa"/>
            <w:tcBorders>
              <w:top w:val="nil"/>
              <w:left w:val="nil"/>
              <w:bottom w:val="nil"/>
              <w:right w:val="nil"/>
            </w:tcBorders>
            <w:shd w:val="clear" w:color="auto" w:fill="auto"/>
            <w:noWrap/>
            <w:vAlign w:val="bottom"/>
            <w:hideMark/>
          </w:tcPr>
          <w:p w14:paraId="74DA3FF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1" w:type="dxa"/>
            <w:tcBorders>
              <w:top w:val="nil"/>
              <w:left w:val="nil"/>
              <w:bottom w:val="nil"/>
              <w:right w:val="nil"/>
            </w:tcBorders>
            <w:shd w:val="clear" w:color="auto" w:fill="auto"/>
            <w:noWrap/>
            <w:vAlign w:val="bottom"/>
            <w:hideMark/>
          </w:tcPr>
          <w:p w14:paraId="73D521F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2854AA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256" w:type="dxa"/>
            <w:gridSpan w:val="2"/>
            <w:vMerge/>
            <w:tcBorders>
              <w:top w:val="nil"/>
              <w:left w:val="nil"/>
              <w:bottom w:val="nil"/>
              <w:right w:val="nil"/>
            </w:tcBorders>
            <w:vAlign w:val="center"/>
            <w:hideMark/>
          </w:tcPr>
          <w:p w14:paraId="5E8E235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40" w:type="dxa"/>
            <w:tcBorders>
              <w:top w:val="nil"/>
              <w:left w:val="nil"/>
              <w:bottom w:val="nil"/>
              <w:right w:val="nil"/>
            </w:tcBorders>
            <w:shd w:val="clear" w:color="auto" w:fill="auto"/>
            <w:noWrap/>
            <w:vAlign w:val="bottom"/>
            <w:hideMark/>
          </w:tcPr>
          <w:p w14:paraId="0DED9FD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7018A9A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3F24EF00" w14:textId="77777777" w:rsidTr="001737B5">
        <w:trPr>
          <w:gridAfter w:val="2"/>
          <w:wAfter w:w="22" w:type="dxa"/>
          <w:trHeight w:val="255"/>
        </w:trPr>
        <w:tc>
          <w:tcPr>
            <w:tcW w:w="1131" w:type="dxa"/>
            <w:tcBorders>
              <w:top w:val="nil"/>
              <w:left w:val="nil"/>
              <w:bottom w:val="nil"/>
              <w:right w:val="nil"/>
            </w:tcBorders>
            <w:shd w:val="clear" w:color="auto" w:fill="auto"/>
            <w:noWrap/>
            <w:vAlign w:val="bottom"/>
            <w:hideMark/>
          </w:tcPr>
          <w:p w14:paraId="1051599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1" w:type="dxa"/>
            <w:tcBorders>
              <w:top w:val="nil"/>
              <w:left w:val="nil"/>
              <w:bottom w:val="nil"/>
              <w:right w:val="nil"/>
            </w:tcBorders>
            <w:shd w:val="clear" w:color="auto" w:fill="auto"/>
            <w:noWrap/>
            <w:vAlign w:val="bottom"/>
            <w:hideMark/>
          </w:tcPr>
          <w:p w14:paraId="1BE62A8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67FB4E5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256" w:type="dxa"/>
            <w:gridSpan w:val="2"/>
            <w:vMerge/>
            <w:tcBorders>
              <w:top w:val="nil"/>
              <w:left w:val="nil"/>
              <w:bottom w:val="nil"/>
              <w:right w:val="nil"/>
            </w:tcBorders>
            <w:vAlign w:val="center"/>
            <w:hideMark/>
          </w:tcPr>
          <w:p w14:paraId="2EFA629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40" w:type="dxa"/>
            <w:tcBorders>
              <w:top w:val="nil"/>
              <w:left w:val="nil"/>
              <w:bottom w:val="nil"/>
              <w:right w:val="nil"/>
            </w:tcBorders>
            <w:shd w:val="clear" w:color="auto" w:fill="auto"/>
            <w:noWrap/>
            <w:vAlign w:val="bottom"/>
            <w:hideMark/>
          </w:tcPr>
          <w:p w14:paraId="56A5DB2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33D64BC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1CE206F9" w14:textId="77777777" w:rsidTr="001737B5">
        <w:trPr>
          <w:gridAfter w:val="2"/>
          <w:wAfter w:w="22" w:type="dxa"/>
          <w:trHeight w:val="255"/>
        </w:trPr>
        <w:tc>
          <w:tcPr>
            <w:tcW w:w="1131" w:type="dxa"/>
            <w:tcBorders>
              <w:top w:val="nil"/>
              <w:left w:val="nil"/>
              <w:bottom w:val="nil"/>
              <w:right w:val="nil"/>
            </w:tcBorders>
            <w:shd w:val="clear" w:color="auto" w:fill="auto"/>
            <w:noWrap/>
            <w:vAlign w:val="bottom"/>
            <w:hideMark/>
          </w:tcPr>
          <w:p w14:paraId="06F19C3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1" w:type="dxa"/>
            <w:tcBorders>
              <w:top w:val="nil"/>
              <w:left w:val="nil"/>
              <w:bottom w:val="nil"/>
              <w:right w:val="nil"/>
            </w:tcBorders>
            <w:shd w:val="clear" w:color="auto" w:fill="auto"/>
            <w:noWrap/>
            <w:vAlign w:val="bottom"/>
            <w:hideMark/>
          </w:tcPr>
          <w:p w14:paraId="7E02627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3C8928F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256" w:type="dxa"/>
            <w:gridSpan w:val="2"/>
            <w:vMerge/>
            <w:tcBorders>
              <w:top w:val="nil"/>
              <w:left w:val="nil"/>
              <w:bottom w:val="nil"/>
              <w:right w:val="nil"/>
            </w:tcBorders>
            <w:vAlign w:val="center"/>
            <w:hideMark/>
          </w:tcPr>
          <w:p w14:paraId="74F506D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40" w:type="dxa"/>
            <w:tcBorders>
              <w:top w:val="nil"/>
              <w:left w:val="nil"/>
              <w:bottom w:val="nil"/>
              <w:right w:val="nil"/>
            </w:tcBorders>
            <w:shd w:val="clear" w:color="auto" w:fill="auto"/>
            <w:noWrap/>
            <w:vAlign w:val="bottom"/>
            <w:hideMark/>
          </w:tcPr>
          <w:p w14:paraId="7715072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7CC140D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54BD6F0A" w14:textId="77777777" w:rsidTr="001737B5">
        <w:trPr>
          <w:trHeight w:val="375"/>
        </w:trPr>
        <w:tc>
          <w:tcPr>
            <w:tcW w:w="1131" w:type="dxa"/>
            <w:tcBorders>
              <w:top w:val="nil"/>
              <w:left w:val="nil"/>
              <w:bottom w:val="nil"/>
              <w:right w:val="nil"/>
            </w:tcBorders>
            <w:shd w:val="clear" w:color="auto" w:fill="auto"/>
            <w:noWrap/>
            <w:vAlign w:val="bottom"/>
            <w:hideMark/>
          </w:tcPr>
          <w:p w14:paraId="26324A36"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1" w:type="dxa"/>
            <w:tcBorders>
              <w:top w:val="nil"/>
              <w:left w:val="nil"/>
              <w:bottom w:val="nil"/>
              <w:right w:val="nil"/>
            </w:tcBorders>
            <w:shd w:val="clear" w:color="auto" w:fill="auto"/>
            <w:noWrap/>
            <w:vAlign w:val="bottom"/>
            <w:hideMark/>
          </w:tcPr>
          <w:p w14:paraId="7255C597"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p>
        </w:tc>
        <w:tc>
          <w:tcPr>
            <w:tcW w:w="6498" w:type="dxa"/>
            <w:gridSpan w:val="7"/>
            <w:tcBorders>
              <w:top w:val="nil"/>
              <w:left w:val="nil"/>
              <w:bottom w:val="nil"/>
              <w:right w:val="nil"/>
            </w:tcBorders>
            <w:shd w:val="clear" w:color="auto" w:fill="auto"/>
            <w:noWrap/>
            <w:vAlign w:val="bottom"/>
            <w:hideMark/>
          </w:tcPr>
          <w:p w14:paraId="5F8A3919"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r w:rsidRPr="001737B5">
              <w:rPr>
                <w:rFonts w:ascii="MS Serif" w:eastAsia="Times New Roman" w:hAnsi="MS Serif" w:cs="Arial"/>
                <w:b/>
                <w:bCs/>
                <w:sz w:val="28"/>
                <w:szCs w:val="28"/>
                <w:lang w:val="es-ES" w:eastAsia="es-ES"/>
              </w:rPr>
              <w:t>DEPARTAMENTO EJECUTIVO</w:t>
            </w:r>
          </w:p>
        </w:tc>
      </w:tr>
      <w:tr w:rsidR="001737B5" w:rsidRPr="001737B5" w14:paraId="0FE960C5" w14:textId="77777777" w:rsidTr="001737B5">
        <w:trPr>
          <w:trHeight w:val="375"/>
        </w:trPr>
        <w:tc>
          <w:tcPr>
            <w:tcW w:w="1131" w:type="dxa"/>
            <w:tcBorders>
              <w:top w:val="nil"/>
              <w:left w:val="nil"/>
              <w:bottom w:val="nil"/>
              <w:right w:val="nil"/>
            </w:tcBorders>
            <w:shd w:val="clear" w:color="auto" w:fill="auto"/>
            <w:noWrap/>
            <w:vAlign w:val="bottom"/>
            <w:hideMark/>
          </w:tcPr>
          <w:p w14:paraId="0259AF4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1" w:type="dxa"/>
            <w:tcBorders>
              <w:top w:val="nil"/>
              <w:left w:val="nil"/>
              <w:bottom w:val="nil"/>
              <w:right w:val="nil"/>
            </w:tcBorders>
            <w:shd w:val="clear" w:color="auto" w:fill="auto"/>
            <w:noWrap/>
            <w:vAlign w:val="bottom"/>
            <w:hideMark/>
          </w:tcPr>
          <w:p w14:paraId="45A4CAD8"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p>
        </w:tc>
        <w:tc>
          <w:tcPr>
            <w:tcW w:w="1120" w:type="dxa"/>
            <w:tcBorders>
              <w:top w:val="nil"/>
              <w:left w:val="nil"/>
              <w:bottom w:val="nil"/>
              <w:right w:val="nil"/>
            </w:tcBorders>
            <w:shd w:val="clear" w:color="auto" w:fill="auto"/>
            <w:noWrap/>
            <w:vAlign w:val="bottom"/>
            <w:hideMark/>
          </w:tcPr>
          <w:p w14:paraId="5E069AD5"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p>
        </w:tc>
        <w:tc>
          <w:tcPr>
            <w:tcW w:w="1128" w:type="dxa"/>
            <w:tcBorders>
              <w:top w:val="nil"/>
              <w:left w:val="nil"/>
              <w:bottom w:val="nil"/>
              <w:right w:val="nil"/>
            </w:tcBorders>
            <w:shd w:val="clear" w:color="auto" w:fill="auto"/>
            <w:noWrap/>
            <w:vAlign w:val="bottom"/>
            <w:hideMark/>
          </w:tcPr>
          <w:p w14:paraId="3E6ED078"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p>
        </w:tc>
        <w:tc>
          <w:tcPr>
            <w:tcW w:w="1128" w:type="dxa"/>
            <w:tcBorders>
              <w:top w:val="nil"/>
              <w:left w:val="nil"/>
              <w:bottom w:val="nil"/>
              <w:right w:val="nil"/>
            </w:tcBorders>
            <w:shd w:val="clear" w:color="auto" w:fill="auto"/>
            <w:noWrap/>
            <w:vAlign w:val="bottom"/>
            <w:hideMark/>
          </w:tcPr>
          <w:p w14:paraId="3C40656F"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p>
        </w:tc>
        <w:tc>
          <w:tcPr>
            <w:tcW w:w="940" w:type="dxa"/>
            <w:tcBorders>
              <w:top w:val="nil"/>
              <w:left w:val="nil"/>
              <w:bottom w:val="nil"/>
              <w:right w:val="nil"/>
            </w:tcBorders>
            <w:shd w:val="clear" w:color="auto" w:fill="auto"/>
            <w:noWrap/>
            <w:vAlign w:val="bottom"/>
            <w:hideMark/>
          </w:tcPr>
          <w:p w14:paraId="0D802500"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p>
        </w:tc>
        <w:tc>
          <w:tcPr>
            <w:tcW w:w="2160" w:type="dxa"/>
            <w:tcBorders>
              <w:top w:val="nil"/>
              <w:left w:val="nil"/>
              <w:bottom w:val="nil"/>
              <w:right w:val="nil"/>
            </w:tcBorders>
            <w:shd w:val="clear" w:color="auto" w:fill="auto"/>
            <w:noWrap/>
            <w:vAlign w:val="bottom"/>
            <w:hideMark/>
          </w:tcPr>
          <w:p w14:paraId="0818240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6" w:type="dxa"/>
            <w:vAlign w:val="center"/>
            <w:hideMark/>
          </w:tcPr>
          <w:p w14:paraId="212AEEC5"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c>
          <w:tcPr>
            <w:tcW w:w="6" w:type="dxa"/>
            <w:vAlign w:val="center"/>
            <w:hideMark/>
          </w:tcPr>
          <w:p w14:paraId="0716C753"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5CB7373B" w14:textId="77777777" w:rsidTr="001737B5">
        <w:trPr>
          <w:trHeight w:val="375"/>
        </w:trPr>
        <w:tc>
          <w:tcPr>
            <w:tcW w:w="1131" w:type="dxa"/>
            <w:tcBorders>
              <w:top w:val="nil"/>
              <w:left w:val="nil"/>
              <w:bottom w:val="nil"/>
              <w:right w:val="nil"/>
            </w:tcBorders>
            <w:shd w:val="clear" w:color="auto" w:fill="auto"/>
            <w:noWrap/>
            <w:vAlign w:val="bottom"/>
            <w:hideMark/>
          </w:tcPr>
          <w:p w14:paraId="0732201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7629" w:type="dxa"/>
            <w:gridSpan w:val="8"/>
            <w:tcBorders>
              <w:top w:val="nil"/>
              <w:left w:val="nil"/>
              <w:bottom w:val="nil"/>
              <w:right w:val="nil"/>
            </w:tcBorders>
            <w:shd w:val="clear" w:color="auto" w:fill="auto"/>
            <w:noWrap/>
            <w:vAlign w:val="bottom"/>
            <w:hideMark/>
          </w:tcPr>
          <w:p w14:paraId="2905C083"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r w:rsidRPr="001737B5">
              <w:rPr>
                <w:rFonts w:ascii="MS Serif" w:eastAsia="Times New Roman" w:hAnsi="MS Serif" w:cs="Arial"/>
                <w:b/>
                <w:bCs/>
                <w:sz w:val="28"/>
                <w:szCs w:val="28"/>
                <w:lang w:val="es-ES" w:eastAsia="es-ES"/>
              </w:rPr>
              <w:t>CUADRO RESUMEN DE LAS EROGACIONES Y EL</w:t>
            </w:r>
          </w:p>
        </w:tc>
      </w:tr>
      <w:tr w:rsidR="001737B5" w:rsidRPr="001737B5" w14:paraId="74584988" w14:textId="77777777" w:rsidTr="001737B5">
        <w:trPr>
          <w:trHeight w:val="375"/>
        </w:trPr>
        <w:tc>
          <w:tcPr>
            <w:tcW w:w="1131" w:type="dxa"/>
            <w:tcBorders>
              <w:top w:val="nil"/>
              <w:left w:val="nil"/>
              <w:bottom w:val="nil"/>
              <w:right w:val="nil"/>
            </w:tcBorders>
            <w:shd w:val="clear" w:color="auto" w:fill="auto"/>
            <w:noWrap/>
            <w:vAlign w:val="bottom"/>
            <w:hideMark/>
          </w:tcPr>
          <w:p w14:paraId="7BCEC3D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1" w:type="dxa"/>
            <w:tcBorders>
              <w:top w:val="nil"/>
              <w:left w:val="nil"/>
              <w:bottom w:val="nil"/>
              <w:right w:val="nil"/>
            </w:tcBorders>
            <w:shd w:val="clear" w:color="auto" w:fill="auto"/>
            <w:noWrap/>
            <w:vAlign w:val="bottom"/>
            <w:hideMark/>
          </w:tcPr>
          <w:p w14:paraId="463D425D"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p>
        </w:tc>
        <w:tc>
          <w:tcPr>
            <w:tcW w:w="1120" w:type="dxa"/>
            <w:tcBorders>
              <w:top w:val="nil"/>
              <w:left w:val="nil"/>
              <w:bottom w:val="nil"/>
              <w:right w:val="nil"/>
            </w:tcBorders>
            <w:shd w:val="clear" w:color="auto" w:fill="auto"/>
            <w:noWrap/>
            <w:vAlign w:val="bottom"/>
            <w:hideMark/>
          </w:tcPr>
          <w:p w14:paraId="3727C978"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p>
        </w:tc>
        <w:tc>
          <w:tcPr>
            <w:tcW w:w="1128" w:type="dxa"/>
            <w:tcBorders>
              <w:top w:val="nil"/>
              <w:left w:val="nil"/>
              <w:bottom w:val="nil"/>
              <w:right w:val="nil"/>
            </w:tcBorders>
            <w:shd w:val="clear" w:color="auto" w:fill="auto"/>
            <w:noWrap/>
            <w:vAlign w:val="bottom"/>
            <w:hideMark/>
          </w:tcPr>
          <w:p w14:paraId="0C68D8B7"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p>
        </w:tc>
        <w:tc>
          <w:tcPr>
            <w:tcW w:w="1128" w:type="dxa"/>
            <w:tcBorders>
              <w:top w:val="nil"/>
              <w:left w:val="nil"/>
              <w:bottom w:val="nil"/>
              <w:right w:val="nil"/>
            </w:tcBorders>
            <w:shd w:val="clear" w:color="auto" w:fill="auto"/>
            <w:noWrap/>
            <w:vAlign w:val="bottom"/>
            <w:hideMark/>
          </w:tcPr>
          <w:p w14:paraId="2D4E88F9"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p>
        </w:tc>
        <w:tc>
          <w:tcPr>
            <w:tcW w:w="940" w:type="dxa"/>
            <w:tcBorders>
              <w:top w:val="nil"/>
              <w:left w:val="nil"/>
              <w:bottom w:val="nil"/>
              <w:right w:val="nil"/>
            </w:tcBorders>
            <w:shd w:val="clear" w:color="auto" w:fill="auto"/>
            <w:noWrap/>
            <w:vAlign w:val="bottom"/>
            <w:hideMark/>
          </w:tcPr>
          <w:p w14:paraId="38E97D8B"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p>
        </w:tc>
        <w:tc>
          <w:tcPr>
            <w:tcW w:w="2160" w:type="dxa"/>
            <w:tcBorders>
              <w:top w:val="nil"/>
              <w:left w:val="nil"/>
              <w:bottom w:val="nil"/>
              <w:right w:val="nil"/>
            </w:tcBorders>
            <w:shd w:val="clear" w:color="auto" w:fill="auto"/>
            <w:noWrap/>
            <w:vAlign w:val="bottom"/>
            <w:hideMark/>
          </w:tcPr>
          <w:p w14:paraId="7082031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6" w:type="dxa"/>
            <w:vAlign w:val="center"/>
            <w:hideMark/>
          </w:tcPr>
          <w:p w14:paraId="46BDF2D5"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c>
          <w:tcPr>
            <w:tcW w:w="6" w:type="dxa"/>
            <w:vAlign w:val="center"/>
            <w:hideMark/>
          </w:tcPr>
          <w:p w14:paraId="0019AEEC"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35568E5A" w14:textId="77777777" w:rsidTr="001737B5">
        <w:trPr>
          <w:trHeight w:val="375"/>
        </w:trPr>
        <w:tc>
          <w:tcPr>
            <w:tcW w:w="1131" w:type="dxa"/>
            <w:tcBorders>
              <w:top w:val="nil"/>
              <w:left w:val="nil"/>
              <w:bottom w:val="nil"/>
              <w:right w:val="nil"/>
            </w:tcBorders>
            <w:shd w:val="clear" w:color="auto" w:fill="auto"/>
            <w:noWrap/>
            <w:vAlign w:val="bottom"/>
            <w:hideMark/>
          </w:tcPr>
          <w:p w14:paraId="7A09D04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7629" w:type="dxa"/>
            <w:gridSpan w:val="8"/>
            <w:tcBorders>
              <w:top w:val="nil"/>
              <w:left w:val="nil"/>
              <w:bottom w:val="nil"/>
              <w:right w:val="nil"/>
            </w:tcBorders>
            <w:shd w:val="clear" w:color="auto" w:fill="auto"/>
            <w:noWrap/>
            <w:vAlign w:val="bottom"/>
            <w:hideMark/>
          </w:tcPr>
          <w:p w14:paraId="65883498"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r w:rsidRPr="001737B5">
              <w:rPr>
                <w:rFonts w:ascii="MS Serif" w:eastAsia="Times New Roman" w:hAnsi="MS Serif" w:cs="Arial"/>
                <w:b/>
                <w:bCs/>
                <w:sz w:val="28"/>
                <w:szCs w:val="28"/>
                <w:lang w:val="es-ES" w:eastAsia="es-ES"/>
              </w:rPr>
              <w:t xml:space="preserve">    FINANCIAMIENTO DEL PRESUPUESTO 2023</w:t>
            </w:r>
          </w:p>
        </w:tc>
      </w:tr>
      <w:tr w:rsidR="001737B5" w:rsidRPr="001737B5" w14:paraId="5C9A7AA8" w14:textId="77777777" w:rsidTr="001737B5">
        <w:trPr>
          <w:trHeight w:val="255"/>
        </w:trPr>
        <w:tc>
          <w:tcPr>
            <w:tcW w:w="1131" w:type="dxa"/>
            <w:tcBorders>
              <w:top w:val="nil"/>
              <w:left w:val="nil"/>
              <w:bottom w:val="nil"/>
              <w:right w:val="nil"/>
            </w:tcBorders>
            <w:shd w:val="clear" w:color="auto" w:fill="auto"/>
            <w:noWrap/>
            <w:vAlign w:val="bottom"/>
            <w:hideMark/>
          </w:tcPr>
          <w:p w14:paraId="549FD21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1" w:type="dxa"/>
            <w:tcBorders>
              <w:top w:val="nil"/>
              <w:left w:val="nil"/>
              <w:bottom w:val="nil"/>
              <w:right w:val="nil"/>
            </w:tcBorders>
            <w:shd w:val="clear" w:color="auto" w:fill="auto"/>
            <w:noWrap/>
            <w:vAlign w:val="bottom"/>
            <w:hideMark/>
          </w:tcPr>
          <w:p w14:paraId="124B631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7125660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42C84AB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18E6905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40" w:type="dxa"/>
            <w:tcBorders>
              <w:top w:val="nil"/>
              <w:left w:val="nil"/>
              <w:bottom w:val="nil"/>
              <w:right w:val="nil"/>
            </w:tcBorders>
            <w:shd w:val="clear" w:color="auto" w:fill="auto"/>
            <w:noWrap/>
            <w:vAlign w:val="bottom"/>
            <w:hideMark/>
          </w:tcPr>
          <w:p w14:paraId="603D29B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2576E4F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6" w:type="dxa"/>
            <w:vAlign w:val="center"/>
            <w:hideMark/>
          </w:tcPr>
          <w:p w14:paraId="5D3BB9FD"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c>
          <w:tcPr>
            <w:tcW w:w="6" w:type="dxa"/>
            <w:vAlign w:val="center"/>
            <w:hideMark/>
          </w:tcPr>
          <w:p w14:paraId="575B1752"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659B9CFA" w14:textId="77777777" w:rsidTr="001737B5">
        <w:trPr>
          <w:trHeight w:val="255"/>
        </w:trPr>
        <w:tc>
          <w:tcPr>
            <w:tcW w:w="1131" w:type="dxa"/>
            <w:tcBorders>
              <w:top w:val="nil"/>
              <w:left w:val="nil"/>
              <w:bottom w:val="nil"/>
              <w:right w:val="nil"/>
            </w:tcBorders>
            <w:shd w:val="clear" w:color="auto" w:fill="auto"/>
            <w:noWrap/>
            <w:vAlign w:val="bottom"/>
            <w:hideMark/>
          </w:tcPr>
          <w:p w14:paraId="2D605F0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1" w:type="dxa"/>
            <w:tcBorders>
              <w:top w:val="nil"/>
              <w:left w:val="nil"/>
              <w:bottom w:val="nil"/>
              <w:right w:val="nil"/>
            </w:tcBorders>
            <w:shd w:val="clear" w:color="auto" w:fill="auto"/>
            <w:noWrap/>
            <w:vAlign w:val="bottom"/>
            <w:hideMark/>
          </w:tcPr>
          <w:p w14:paraId="6529EA1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1405E20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40BBE09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02A3920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40" w:type="dxa"/>
            <w:tcBorders>
              <w:top w:val="nil"/>
              <w:left w:val="nil"/>
              <w:bottom w:val="nil"/>
              <w:right w:val="nil"/>
            </w:tcBorders>
            <w:shd w:val="clear" w:color="auto" w:fill="auto"/>
            <w:noWrap/>
            <w:vAlign w:val="bottom"/>
            <w:hideMark/>
          </w:tcPr>
          <w:p w14:paraId="58256DC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2EF172B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6" w:type="dxa"/>
            <w:vAlign w:val="center"/>
            <w:hideMark/>
          </w:tcPr>
          <w:p w14:paraId="7FC9C365"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c>
          <w:tcPr>
            <w:tcW w:w="6" w:type="dxa"/>
            <w:vAlign w:val="center"/>
            <w:hideMark/>
          </w:tcPr>
          <w:p w14:paraId="7A59E463"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431982DE" w14:textId="77777777" w:rsidTr="001737B5">
        <w:trPr>
          <w:trHeight w:val="255"/>
        </w:trPr>
        <w:tc>
          <w:tcPr>
            <w:tcW w:w="1131" w:type="dxa"/>
            <w:tcBorders>
              <w:top w:val="nil"/>
              <w:left w:val="nil"/>
              <w:bottom w:val="nil"/>
              <w:right w:val="nil"/>
            </w:tcBorders>
            <w:shd w:val="clear" w:color="auto" w:fill="auto"/>
            <w:noWrap/>
            <w:vAlign w:val="bottom"/>
            <w:hideMark/>
          </w:tcPr>
          <w:p w14:paraId="1DE21C2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1" w:type="dxa"/>
            <w:tcBorders>
              <w:top w:val="nil"/>
              <w:left w:val="nil"/>
              <w:bottom w:val="nil"/>
              <w:right w:val="nil"/>
            </w:tcBorders>
            <w:shd w:val="clear" w:color="auto" w:fill="auto"/>
            <w:noWrap/>
            <w:vAlign w:val="bottom"/>
            <w:hideMark/>
          </w:tcPr>
          <w:p w14:paraId="065DFAC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E696CA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0D79C81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13FCEAA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40" w:type="dxa"/>
            <w:tcBorders>
              <w:top w:val="nil"/>
              <w:left w:val="nil"/>
              <w:bottom w:val="nil"/>
              <w:right w:val="nil"/>
            </w:tcBorders>
            <w:shd w:val="clear" w:color="auto" w:fill="auto"/>
            <w:noWrap/>
            <w:vAlign w:val="bottom"/>
            <w:hideMark/>
          </w:tcPr>
          <w:p w14:paraId="68C2BE2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120645A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6" w:type="dxa"/>
            <w:vAlign w:val="center"/>
            <w:hideMark/>
          </w:tcPr>
          <w:p w14:paraId="15A9C1FA"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c>
          <w:tcPr>
            <w:tcW w:w="6" w:type="dxa"/>
            <w:vAlign w:val="center"/>
            <w:hideMark/>
          </w:tcPr>
          <w:p w14:paraId="2C8345CD"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10E59AB2" w14:textId="77777777" w:rsidTr="001737B5">
        <w:trPr>
          <w:trHeight w:val="255"/>
        </w:trPr>
        <w:tc>
          <w:tcPr>
            <w:tcW w:w="1131" w:type="dxa"/>
            <w:tcBorders>
              <w:top w:val="nil"/>
              <w:left w:val="nil"/>
              <w:bottom w:val="nil"/>
              <w:right w:val="nil"/>
            </w:tcBorders>
            <w:shd w:val="clear" w:color="auto" w:fill="auto"/>
            <w:noWrap/>
            <w:vAlign w:val="bottom"/>
            <w:hideMark/>
          </w:tcPr>
          <w:p w14:paraId="44BE5DB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1" w:type="dxa"/>
            <w:tcBorders>
              <w:top w:val="nil"/>
              <w:left w:val="nil"/>
              <w:bottom w:val="nil"/>
              <w:right w:val="nil"/>
            </w:tcBorders>
            <w:shd w:val="clear" w:color="auto" w:fill="auto"/>
            <w:noWrap/>
            <w:vAlign w:val="bottom"/>
            <w:hideMark/>
          </w:tcPr>
          <w:p w14:paraId="561EBC0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7420445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14EB8C3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2B6FBBB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40" w:type="dxa"/>
            <w:tcBorders>
              <w:top w:val="nil"/>
              <w:left w:val="nil"/>
              <w:bottom w:val="nil"/>
              <w:right w:val="nil"/>
            </w:tcBorders>
            <w:shd w:val="clear" w:color="auto" w:fill="auto"/>
            <w:noWrap/>
            <w:vAlign w:val="bottom"/>
            <w:hideMark/>
          </w:tcPr>
          <w:p w14:paraId="7881B7E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23799B0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6" w:type="dxa"/>
            <w:vAlign w:val="center"/>
            <w:hideMark/>
          </w:tcPr>
          <w:p w14:paraId="0B3DEBC3"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c>
          <w:tcPr>
            <w:tcW w:w="6" w:type="dxa"/>
            <w:vAlign w:val="center"/>
            <w:hideMark/>
          </w:tcPr>
          <w:p w14:paraId="618A477E"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2839E3EB" w14:textId="77777777" w:rsidTr="001737B5">
        <w:trPr>
          <w:trHeight w:val="255"/>
        </w:trPr>
        <w:tc>
          <w:tcPr>
            <w:tcW w:w="1131" w:type="dxa"/>
            <w:tcBorders>
              <w:top w:val="nil"/>
              <w:left w:val="nil"/>
              <w:bottom w:val="nil"/>
              <w:right w:val="nil"/>
            </w:tcBorders>
            <w:shd w:val="clear" w:color="auto" w:fill="auto"/>
            <w:noWrap/>
            <w:vAlign w:val="bottom"/>
            <w:hideMark/>
          </w:tcPr>
          <w:p w14:paraId="536C640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1" w:type="dxa"/>
            <w:tcBorders>
              <w:top w:val="nil"/>
              <w:left w:val="nil"/>
              <w:bottom w:val="nil"/>
              <w:right w:val="nil"/>
            </w:tcBorders>
            <w:shd w:val="clear" w:color="auto" w:fill="auto"/>
            <w:noWrap/>
            <w:vAlign w:val="bottom"/>
            <w:hideMark/>
          </w:tcPr>
          <w:p w14:paraId="004701D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3F1E7B0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0F61D6C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3778F9A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40" w:type="dxa"/>
            <w:tcBorders>
              <w:top w:val="nil"/>
              <w:left w:val="nil"/>
              <w:bottom w:val="nil"/>
              <w:right w:val="nil"/>
            </w:tcBorders>
            <w:shd w:val="clear" w:color="auto" w:fill="auto"/>
            <w:noWrap/>
            <w:vAlign w:val="bottom"/>
            <w:hideMark/>
          </w:tcPr>
          <w:p w14:paraId="370ECE2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4E071DA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6" w:type="dxa"/>
            <w:vAlign w:val="center"/>
            <w:hideMark/>
          </w:tcPr>
          <w:p w14:paraId="020A9DEA"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c>
          <w:tcPr>
            <w:tcW w:w="6" w:type="dxa"/>
            <w:vAlign w:val="center"/>
            <w:hideMark/>
          </w:tcPr>
          <w:p w14:paraId="6C58DD97"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799C5270" w14:textId="77777777" w:rsidTr="001737B5">
        <w:trPr>
          <w:trHeight w:val="255"/>
        </w:trPr>
        <w:tc>
          <w:tcPr>
            <w:tcW w:w="1131" w:type="dxa"/>
            <w:tcBorders>
              <w:top w:val="nil"/>
              <w:left w:val="nil"/>
              <w:bottom w:val="nil"/>
              <w:right w:val="nil"/>
            </w:tcBorders>
            <w:shd w:val="clear" w:color="auto" w:fill="auto"/>
            <w:noWrap/>
            <w:vAlign w:val="bottom"/>
            <w:hideMark/>
          </w:tcPr>
          <w:p w14:paraId="4FE974B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1" w:type="dxa"/>
            <w:tcBorders>
              <w:top w:val="nil"/>
              <w:left w:val="nil"/>
              <w:bottom w:val="nil"/>
              <w:right w:val="nil"/>
            </w:tcBorders>
            <w:shd w:val="clear" w:color="auto" w:fill="auto"/>
            <w:noWrap/>
            <w:vAlign w:val="bottom"/>
            <w:hideMark/>
          </w:tcPr>
          <w:p w14:paraId="4A2FF2E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2C86D1B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4B279FE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4A2F80D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40" w:type="dxa"/>
            <w:tcBorders>
              <w:top w:val="nil"/>
              <w:left w:val="nil"/>
              <w:bottom w:val="nil"/>
              <w:right w:val="nil"/>
            </w:tcBorders>
            <w:shd w:val="clear" w:color="auto" w:fill="auto"/>
            <w:noWrap/>
            <w:vAlign w:val="bottom"/>
            <w:hideMark/>
          </w:tcPr>
          <w:p w14:paraId="1B6EC35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03480D5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6" w:type="dxa"/>
            <w:vAlign w:val="center"/>
            <w:hideMark/>
          </w:tcPr>
          <w:p w14:paraId="7E3563D3"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c>
          <w:tcPr>
            <w:tcW w:w="6" w:type="dxa"/>
            <w:vAlign w:val="center"/>
            <w:hideMark/>
          </w:tcPr>
          <w:p w14:paraId="61439AF3"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40D9D0B1" w14:textId="77777777" w:rsidTr="001737B5">
        <w:trPr>
          <w:trHeight w:val="270"/>
        </w:trPr>
        <w:tc>
          <w:tcPr>
            <w:tcW w:w="1131" w:type="dxa"/>
            <w:tcBorders>
              <w:top w:val="nil"/>
              <w:left w:val="nil"/>
              <w:bottom w:val="nil"/>
              <w:right w:val="nil"/>
            </w:tcBorders>
            <w:shd w:val="clear" w:color="auto" w:fill="auto"/>
            <w:noWrap/>
            <w:vAlign w:val="bottom"/>
            <w:hideMark/>
          </w:tcPr>
          <w:p w14:paraId="7D137DA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1" w:type="dxa"/>
            <w:tcBorders>
              <w:top w:val="nil"/>
              <w:left w:val="nil"/>
              <w:bottom w:val="nil"/>
              <w:right w:val="nil"/>
            </w:tcBorders>
            <w:shd w:val="clear" w:color="auto" w:fill="auto"/>
            <w:noWrap/>
            <w:vAlign w:val="bottom"/>
            <w:hideMark/>
          </w:tcPr>
          <w:p w14:paraId="6FC98B1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21EA26E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2EE3709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66642B2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40" w:type="dxa"/>
            <w:tcBorders>
              <w:top w:val="nil"/>
              <w:left w:val="nil"/>
              <w:bottom w:val="nil"/>
              <w:right w:val="nil"/>
            </w:tcBorders>
            <w:shd w:val="clear" w:color="auto" w:fill="auto"/>
            <w:noWrap/>
            <w:vAlign w:val="bottom"/>
            <w:hideMark/>
          </w:tcPr>
          <w:p w14:paraId="2BD925A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44865C5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6" w:type="dxa"/>
            <w:vAlign w:val="center"/>
            <w:hideMark/>
          </w:tcPr>
          <w:p w14:paraId="71928725"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c>
          <w:tcPr>
            <w:tcW w:w="6" w:type="dxa"/>
            <w:vAlign w:val="center"/>
            <w:hideMark/>
          </w:tcPr>
          <w:p w14:paraId="1D578018"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19F365C6" w14:textId="77777777" w:rsidTr="001737B5">
        <w:trPr>
          <w:trHeight w:val="360"/>
        </w:trPr>
        <w:tc>
          <w:tcPr>
            <w:tcW w:w="1131" w:type="dxa"/>
            <w:tcBorders>
              <w:top w:val="single" w:sz="8" w:space="0" w:color="auto"/>
              <w:left w:val="single" w:sz="8" w:space="0" w:color="auto"/>
              <w:bottom w:val="single" w:sz="8" w:space="0" w:color="auto"/>
              <w:right w:val="nil"/>
            </w:tcBorders>
            <w:shd w:val="clear" w:color="auto" w:fill="auto"/>
            <w:noWrap/>
            <w:vAlign w:val="bottom"/>
            <w:hideMark/>
          </w:tcPr>
          <w:p w14:paraId="7F27E413"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31" w:type="dxa"/>
            <w:tcBorders>
              <w:top w:val="single" w:sz="8" w:space="0" w:color="auto"/>
              <w:left w:val="nil"/>
              <w:bottom w:val="single" w:sz="8" w:space="0" w:color="auto"/>
              <w:right w:val="nil"/>
            </w:tcBorders>
            <w:shd w:val="clear" w:color="auto" w:fill="auto"/>
            <w:noWrap/>
            <w:vAlign w:val="bottom"/>
            <w:hideMark/>
          </w:tcPr>
          <w:p w14:paraId="38659B92"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20" w:type="dxa"/>
            <w:tcBorders>
              <w:top w:val="single" w:sz="8" w:space="0" w:color="auto"/>
              <w:left w:val="nil"/>
              <w:bottom w:val="single" w:sz="8" w:space="0" w:color="auto"/>
              <w:right w:val="nil"/>
            </w:tcBorders>
            <w:shd w:val="clear" w:color="auto" w:fill="auto"/>
            <w:noWrap/>
            <w:vAlign w:val="bottom"/>
            <w:hideMark/>
          </w:tcPr>
          <w:p w14:paraId="2D0E14D2"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2256" w:type="dxa"/>
            <w:gridSpan w:val="2"/>
            <w:tcBorders>
              <w:top w:val="single" w:sz="8" w:space="0" w:color="auto"/>
              <w:left w:val="nil"/>
              <w:bottom w:val="single" w:sz="8" w:space="0" w:color="auto"/>
              <w:right w:val="nil"/>
            </w:tcBorders>
            <w:shd w:val="clear" w:color="auto" w:fill="auto"/>
            <w:noWrap/>
            <w:vAlign w:val="bottom"/>
            <w:hideMark/>
          </w:tcPr>
          <w:p w14:paraId="10417B88"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CONCEPTO</w:t>
            </w:r>
          </w:p>
        </w:tc>
        <w:tc>
          <w:tcPr>
            <w:tcW w:w="940" w:type="dxa"/>
            <w:tcBorders>
              <w:top w:val="single" w:sz="8" w:space="0" w:color="auto"/>
              <w:left w:val="nil"/>
              <w:bottom w:val="single" w:sz="8" w:space="0" w:color="auto"/>
              <w:right w:val="nil"/>
            </w:tcBorders>
            <w:shd w:val="clear" w:color="auto" w:fill="auto"/>
            <w:noWrap/>
            <w:vAlign w:val="bottom"/>
            <w:hideMark/>
          </w:tcPr>
          <w:p w14:paraId="3B2CCF92"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216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4123F299"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EN  PESOS</w:t>
            </w:r>
          </w:p>
        </w:tc>
        <w:tc>
          <w:tcPr>
            <w:tcW w:w="16" w:type="dxa"/>
            <w:vAlign w:val="center"/>
            <w:hideMark/>
          </w:tcPr>
          <w:p w14:paraId="1B1EBA44"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c>
          <w:tcPr>
            <w:tcW w:w="6" w:type="dxa"/>
            <w:vAlign w:val="center"/>
            <w:hideMark/>
          </w:tcPr>
          <w:p w14:paraId="04DC7EA6"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3C6E9ADC" w14:textId="77777777" w:rsidTr="001737B5">
        <w:trPr>
          <w:trHeight w:val="319"/>
        </w:trPr>
        <w:tc>
          <w:tcPr>
            <w:tcW w:w="3382" w:type="dxa"/>
            <w:gridSpan w:val="3"/>
            <w:tcBorders>
              <w:top w:val="nil"/>
              <w:left w:val="single" w:sz="4" w:space="0" w:color="auto"/>
              <w:bottom w:val="single" w:sz="4" w:space="0" w:color="auto"/>
              <w:right w:val="nil"/>
            </w:tcBorders>
            <w:shd w:val="clear" w:color="auto" w:fill="auto"/>
            <w:noWrap/>
            <w:vAlign w:val="bottom"/>
            <w:hideMark/>
          </w:tcPr>
          <w:p w14:paraId="29940AA3" w14:textId="77777777" w:rsidR="001737B5" w:rsidRPr="001737B5" w:rsidRDefault="001737B5" w:rsidP="001737B5">
            <w:pPr>
              <w:spacing w:line="240" w:lineRule="auto"/>
              <w:jc w:val="left"/>
              <w:rPr>
                <w:rFonts w:ascii="Arial" w:eastAsia="Times New Roman" w:hAnsi="Arial" w:cs="Arial"/>
                <w:b/>
                <w:bCs/>
                <w:sz w:val="20"/>
                <w:szCs w:val="20"/>
                <w:lang w:val="es-ES" w:eastAsia="es-ES"/>
              </w:rPr>
            </w:pPr>
            <w:r w:rsidRPr="001737B5">
              <w:rPr>
                <w:rFonts w:ascii="Arial" w:eastAsia="Times New Roman" w:hAnsi="Arial" w:cs="Arial"/>
                <w:b/>
                <w:bCs/>
                <w:sz w:val="20"/>
                <w:szCs w:val="20"/>
                <w:lang w:val="es-ES" w:eastAsia="es-ES"/>
              </w:rPr>
              <w:t xml:space="preserve"> EROGACIONES CORRIENTES</w:t>
            </w:r>
          </w:p>
        </w:tc>
        <w:tc>
          <w:tcPr>
            <w:tcW w:w="1128" w:type="dxa"/>
            <w:tcBorders>
              <w:top w:val="nil"/>
              <w:left w:val="nil"/>
              <w:bottom w:val="single" w:sz="4" w:space="0" w:color="auto"/>
              <w:right w:val="nil"/>
            </w:tcBorders>
            <w:shd w:val="clear" w:color="auto" w:fill="auto"/>
            <w:noWrap/>
            <w:vAlign w:val="bottom"/>
            <w:hideMark/>
          </w:tcPr>
          <w:p w14:paraId="2F68E16A"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28" w:type="dxa"/>
            <w:tcBorders>
              <w:top w:val="nil"/>
              <w:left w:val="nil"/>
              <w:bottom w:val="single" w:sz="4" w:space="0" w:color="auto"/>
              <w:right w:val="nil"/>
            </w:tcBorders>
            <w:shd w:val="clear" w:color="auto" w:fill="auto"/>
            <w:noWrap/>
            <w:vAlign w:val="bottom"/>
            <w:hideMark/>
          </w:tcPr>
          <w:p w14:paraId="659C5CF2"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940" w:type="dxa"/>
            <w:tcBorders>
              <w:top w:val="nil"/>
              <w:left w:val="nil"/>
              <w:bottom w:val="single" w:sz="4" w:space="0" w:color="auto"/>
              <w:right w:val="nil"/>
            </w:tcBorders>
            <w:shd w:val="clear" w:color="auto" w:fill="auto"/>
            <w:noWrap/>
            <w:vAlign w:val="bottom"/>
            <w:hideMark/>
          </w:tcPr>
          <w:p w14:paraId="3AA6AE05"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76EC431" w14:textId="77777777" w:rsidR="001737B5" w:rsidRPr="001737B5" w:rsidRDefault="001737B5" w:rsidP="001737B5">
            <w:pPr>
              <w:spacing w:line="240" w:lineRule="auto"/>
              <w:jc w:val="right"/>
              <w:rPr>
                <w:rFonts w:ascii="Arial" w:eastAsia="Times New Roman" w:hAnsi="Arial" w:cs="Arial"/>
                <w:b/>
                <w:bCs/>
                <w:lang w:val="es-ES" w:eastAsia="es-ES"/>
              </w:rPr>
            </w:pPr>
            <w:r w:rsidRPr="001737B5">
              <w:rPr>
                <w:rFonts w:ascii="Arial" w:eastAsia="Times New Roman" w:hAnsi="Arial" w:cs="Arial"/>
                <w:b/>
                <w:bCs/>
                <w:lang w:val="es-ES" w:eastAsia="es-ES"/>
              </w:rPr>
              <w:t>7,958,000,000.00</w:t>
            </w:r>
          </w:p>
        </w:tc>
        <w:tc>
          <w:tcPr>
            <w:tcW w:w="16" w:type="dxa"/>
            <w:vAlign w:val="center"/>
            <w:hideMark/>
          </w:tcPr>
          <w:p w14:paraId="5F69657D"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c>
          <w:tcPr>
            <w:tcW w:w="6" w:type="dxa"/>
            <w:vAlign w:val="center"/>
            <w:hideMark/>
          </w:tcPr>
          <w:p w14:paraId="69675682"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4B490D93" w14:textId="77777777" w:rsidTr="001737B5">
        <w:trPr>
          <w:trHeight w:val="319"/>
        </w:trPr>
        <w:tc>
          <w:tcPr>
            <w:tcW w:w="2262" w:type="dxa"/>
            <w:gridSpan w:val="2"/>
            <w:tcBorders>
              <w:top w:val="nil"/>
              <w:left w:val="single" w:sz="4" w:space="0" w:color="auto"/>
              <w:bottom w:val="nil"/>
              <w:right w:val="nil"/>
            </w:tcBorders>
            <w:shd w:val="clear" w:color="auto" w:fill="auto"/>
            <w:noWrap/>
            <w:vAlign w:val="bottom"/>
            <w:hideMark/>
          </w:tcPr>
          <w:p w14:paraId="7A37B765"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PERSONAL</w:t>
            </w:r>
          </w:p>
        </w:tc>
        <w:tc>
          <w:tcPr>
            <w:tcW w:w="1120" w:type="dxa"/>
            <w:tcBorders>
              <w:top w:val="nil"/>
              <w:left w:val="nil"/>
              <w:bottom w:val="nil"/>
              <w:right w:val="nil"/>
            </w:tcBorders>
            <w:shd w:val="clear" w:color="auto" w:fill="auto"/>
            <w:noWrap/>
            <w:vAlign w:val="bottom"/>
            <w:hideMark/>
          </w:tcPr>
          <w:p w14:paraId="468396D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413EF81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27C094D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40" w:type="dxa"/>
            <w:tcBorders>
              <w:top w:val="nil"/>
              <w:left w:val="nil"/>
              <w:bottom w:val="nil"/>
              <w:right w:val="nil"/>
            </w:tcBorders>
            <w:shd w:val="clear" w:color="auto" w:fill="auto"/>
            <w:noWrap/>
            <w:vAlign w:val="bottom"/>
            <w:hideMark/>
          </w:tcPr>
          <w:p w14:paraId="221A2FE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61AC952C"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3,876,000,000.00</w:t>
            </w:r>
          </w:p>
        </w:tc>
        <w:tc>
          <w:tcPr>
            <w:tcW w:w="16" w:type="dxa"/>
            <w:vAlign w:val="center"/>
            <w:hideMark/>
          </w:tcPr>
          <w:p w14:paraId="34E3942C"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c>
          <w:tcPr>
            <w:tcW w:w="6" w:type="dxa"/>
            <w:vAlign w:val="center"/>
            <w:hideMark/>
          </w:tcPr>
          <w:p w14:paraId="19B83800"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638B8A0C" w14:textId="77777777" w:rsidTr="001737B5">
        <w:trPr>
          <w:trHeight w:val="319"/>
        </w:trPr>
        <w:tc>
          <w:tcPr>
            <w:tcW w:w="1131" w:type="dxa"/>
            <w:tcBorders>
              <w:top w:val="nil"/>
              <w:left w:val="single" w:sz="4" w:space="0" w:color="auto"/>
              <w:bottom w:val="nil"/>
              <w:right w:val="nil"/>
            </w:tcBorders>
            <w:shd w:val="clear" w:color="auto" w:fill="auto"/>
            <w:noWrap/>
            <w:vAlign w:val="bottom"/>
            <w:hideMark/>
          </w:tcPr>
          <w:p w14:paraId="4C9A955F"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BIENES</w:t>
            </w:r>
          </w:p>
        </w:tc>
        <w:tc>
          <w:tcPr>
            <w:tcW w:w="1131" w:type="dxa"/>
            <w:tcBorders>
              <w:top w:val="nil"/>
              <w:left w:val="nil"/>
              <w:bottom w:val="nil"/>
              <w:right w:val="nil"/>
            </w:tcBorders>
            <w:shd w:val="clear" w:color="auto" w:fill="auto"/>
            <w:noWrap/>
            <w:vAlign w:val="bottom"/>
            <w:hideMark/>
          </w:tcPr>
          <w:p w14:paraId="6161369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69788AA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506C51A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66847E5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40" w:type="dxa"/>
            <w:tcBorders>
              <w:top w:val="nil"/>
              <w:left w:val="nil"/>
              <w:bottom w:val="nil"/>
              <w:right w:val="nil"/>
            </w:tcBorders>
            <w:shd w:val="clear" w:color="auto" w:fill="auto"/>
            <w:noWrap/>
            <w:vAlign w:val="bottom"/>
            <w:hideMark/>
          </w:tcPr>
          <w:p w14:paraId="03EF4B7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0E2FAE44"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916,900,000.00</w:t>
            </w:r>
          </w:p>
        </w:tc>
        <w:tc>
          <w:tcPr>
            <w:tcW w:w="16" w:type="dxa"/>
            <w:vAlign w:val="center"/>
            <w:hideMark/>
          </w:tcPr>
          <w:p w14:paraId="563D0E7D"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c>
          <w:tcPr>
            <w:tcW w:w="6" w:type="dxa"/>
            <w:vAlign w:val="center"/>
            <w:hideMark/>
          </w:tcPr>
          <w:p w14:paraId="7F61BC8E"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4F477BDC" w14:textId="77777777" w:rsidTr="001737B5">
        <w:trPr>
          <w:trHeight w:val="319"/>
        </w:trPr>
        <w:tc>
          <w:tcPr>
            <w:tcW w:w="2262" w:type="dxa"/>
            <w:gridSpan w:val="2"/>
            <w:tcBorders>
              <w:top w:val="nil"/>
              <w:left w:val="single" w:sz="4" w:space="0" w:color="auto"/>
              <w:bottom w:val="nil"/>
              <w:right w:val="nil"/>
            </w:tcBorders>
            <w:shd w:val="clear" w:color="auto" w:fill="auto"/>
            <w:noWrap/>
            <w:vAlign w:val="bottom"/>
            <w:hideMark/>
          </w:tcPr>
          <w:p w14:paraId="7B3BCEF0"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SERVICIOS</w:t>
            </w:r>
          </w:p>
        </w:tc>
        <w:tc>
          <w:tcPr>
            <w:tcW w:w="1120" w:type="dxa"/>
            <w:tcBorders>
              <w:top w:val="nil"/>
              <w:left w:val="nil"/>
              <w:bottom w:val="nil"/>
              <w:right w:val="nil"/>
            </w:tcBorders>
            <w:shd w:val="clear" w:color="auto" w:fill="auto"/>
            <w:noWrap/>
            <w:vAlign w:val="bottom"/>
            <w:hideMark/>
          </w:tcPr>
          <w:p w14:paraId="407ED28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5C609E1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019D2ED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40" w:type="dxa"/>
            <w:tcBorders>
              <w:top w:val="nil"/>
              <w:left w:val="nil"/>
              <w:bottom w:val="nil"/>
              <w:right w:val="nil"/>
            </w:tcBorders>
            <w:shd w:val="clear" w:color="auto" w:fill="auto"/>
            <w:noWrap/>
            <w:vAlign w:val="bottom"/>
            <w:hideMark/>
          </w:tcPr>
          <w:p w14:paraId="061AFC8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545745CD"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2,986,100,000.00</w:t>
            </w:r>
          </w:p>
        </w:tc>
        <w:tc>
          <w:tcPr>
            <w:tcW w:w="16" w:type="dxa"/>
            <w:vAlign w:val="center"/>
            <w:hideMark/>
          </w:tcPr>
          <w:p w14:paraId="331D9EA0"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c>
          <w:tcPr>
            <w:tcW w:w="6" w:type="dxa"/>
            <w:vAlign w:val="center"/>
            <w:hideMark/>
          </w:tcPr>
          <w:p w14:paraId="125B2FDA"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2934720F" w14:textId="77777777" w:rsidTr="001737B5">
        <w:trPr>
          <w:trHeight w:val="319"/>
        </w:trPr>
        <w:tc>
          <w:tcPr>
            <w:tcW w:w="4510" w:type="dxa"/>
            <w:gridSpan w:val="4"/>
            <w:tcBorders>
              <w:top w:val="nil"/>
              <w:left w:val="single" w:sz="4" w:space="0" w:color="auto"/>
              <w:bottom w:val="nil"/>
              <w:right w:val="nil"/>
            </w:tcBorders>
            <w:shd w:val="clear" w:color="auto" w:fill="auto"/>
            <w:noWrap/>
            <w:vAlign w:val="bottom"/>
            <w:hideMark/>
          </w:tcPr>
          <w:p w14:paraId="04679392"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INTERESES Y GASTOS DE LA DEUDA</w:t>
            </w:r>
          </w:p>
        </w:tc>
        <w:tc>
          <w:tcPr>
            <w:tcW w:w="1128" w:type="dxa"/>
            <w:tcBorders>
              <w:top w:val="nil"/>
              <w:left w:val="nil"/>
              <w:bottom w:val="nil"/>
              <w:right w:val="nil"/>
            </w:tcBorders>
            <w:shd w:val="clear" w:color="auto" w:fill="auto"/>
            <w:noWrap/>
            <w:vAlign w:val="bottom"/>
            <w:hideMark/>
          </w:tcPr>
          <w:p w14:paraId="14950A0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40" w:type="dxa"/>
            <w:tcBorders>
              <w:top w:val="nil"/>
              <w:left w:val="nil"/>
              <w:bottom w:val="nil"/>
              <w:right w:val="nil"/>
            </w:tcBorders>
            <w:shd w:val="clear" w:color="auto" w:fill="auto"/>
            <w:noWrap/>
            <w:vAlign w:val="bottom"/>
            <w:hideMark/>
          </w:tcPr>
          <w:p w14:paraId="34AF6F8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4956BA4E"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35,000,000.00</w:t>
            </w:r>
          </w:p>
        </w:tc>
        <w:tc>
          <w:tcPr>
            <w:tcW w:w="16" w:type="dxa"/>
            <w:vAlign w:val="center"/>
            <w:hideMark/>
          </w:tcPr>
          <w:p w14:paraId="1F360C84"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c>
          <w:tcPr>
            <w:tcW w:w="6" w:type="dxa"/>
            <w:vAlign w:val="center"/>
            <w:hideMark/>
          </w:tcPr>
          <w:p w14:paraId="778AF70C"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11A5D8FB" w14:textId="77777777" w:rsidTr="001737B5">
        <w:trPr>
          <w:trHeight w:val="319"/>
        </w:trPr>
        <w:tc>
          <w:tcPr>
            <w:tcW w:w="5638" w:type="dxa"/>
            <w:gridSpan w:val="5"/>
            <w:tcBorders>
              <w:top w:val="nil"/>
              <w:left w:val="single" w:sz="4" w:space="0" w:color="auto"/>
              <w:bottom w:val="nil"/>
              <w:right w:val="nil"/>
            </w:tcBorders>
            <w:shd w:val="clear" w:color="auto" w:fill="auto"/>
            <w:noWrap/>
            <w:vAlign w:val="bottom"/>
            <w:hideMark/>
          </w:tcPr>
          <w:p w14:paraId="5C087619"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TRANSFERENCIAS CORRIENTES Y DE CAPITAL </w:t>
            </w:r>
          </w:p>
        </w:tc>
        <w:tc>
          <w:tcPr>
            <w:tcW w:w="940" w:type="dxa"/>
            <w:tcBorders>
              <w:top w:val="nil"/>
              <w:left w:val="nil"/>
              <w:bottom w:val="nil"/>
              <w:right w:val="nil"/>
            </w:tcBorders>
            <w:shd w:val="clear" w:color="auto" w:fill="auto"/>
            <w:noWrap/>
            <w:vAlign w:val="bottom"/>
            <w:hideMark/>
          </w:tcPr>
          <w:p w14:paraId="4BA7965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773E7737"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144,000,000.00</w:t>
            </w:r>
          </w:p>
        </w:tc>
        <w:tc>
          <w:tcPr>
            <w:tcW w:w="16" w:type="dxa"/>
            <w:vAlign w:val="center"/>
            <w:hideMark/>
          </w:tcPr>
          <w:p w14:paraId="3270785C"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c>
          <w:tcPr>
            <w:tcW w:w="6" w:type="dxa"/>
            <w:vAlign w:val="center"/>
            <w:hideMark/>
          </w:tcPr>
          <w:p w14:paraId="1FC6332C"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1E049EED" w14:textId="77777777" w:rsidTr="001737B5">
        <w:trPr>
          <w:trHeight w:val="319"/>
        </w:trPr>
        <w:tc>
          <w:tcPr>
            <w:tcW w:w="1131" w:type="dxa"/>
            <w:tcBorders>
              <w:top w:val="nil"/>
              <w:left w:val="single" w:sz="4" w:space="0" w:color="auto"/>
              <w:bottom w:val="nil"/>
              <w:right w:val="nil"/>
            </w:tcBorders>
            <w:shd w:val="clear" w:color="auto" w:fill="auto"/>
            <w:noWrap/>
            <w:vAlign w:val="bottom"/>
            <w:hideMark/>
          </w:tcPr>
          <w:p w14:paraId="2281DF4A"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31" w:type="dxa"/>
            <w:tcBorders>
              <w:top w:val="nil"/>
              <w:left w:val="nil"/>
              <w:bottom w:val="nil"/>
              <w:right w:val="nil"/>
            </w:tcBorders>
            <w:shd w:val="clear" w:color="auto" w:fill="auto"/>
            <w:noWrap/>
            <w:vAlign w:val="bottom"/>
            <w:hideMark/>
          </w:tcPr>
          <w:p w14:paraId="6B5FE60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907C98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1ACBCC3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176610F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40" w:type="dxa"/>
            <w:tcBorders>
              <w:top w:val="nil"/>
              <w:left w:val="nil"/>
              <w:bottom w:val="nil"/>
              <w:right w:val="nil"/>
            </w:tcBorders>
            <w:shd w:val="clear" w:color="auto" w:fill="auto"/>
            <w:noWrap/>
            <w:vAlign w:val="bottom"/>
            <w:hideMark/>
          </w:tcPr>
          <w:p w14:paraId="41A62D1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1F1CEF9A"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 </w:t>
            </w:r>
          </w:p>
        </w:tc>
        <w:tc>
          <w:tcPr>
            <w:tcW w:w="16" w:type="dxa"/>
            <w:vAlign w:val="center"/>
            <w:hideMark/>
          </w:tcPr>
          <w:p w14:paraId="3420A06B"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c>
          <w:tcPr>
            <w:tcW w:w="6" w:type="dxa"/>
            <w:vAlign w:val="center"/>
            <w:hideMark/>
          </w:tcPr>
          <w:p w14:paraId="62B6E88F"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4B006006" w14:textId="77777777" w:rsidTr="001737B5">
        <w:trPr>
          <w:trHeight w:val="319"/>
        </w:trPr>
        <w:tc>
          <w:tcPr>
            <w:tcW w:w="3382" w:type="dxa"/>
            <w:gridSpan w:val="3"/>
            <w:tcBorders>
              <w:top w:val="single" w:sz="4" w:space="0" w:color="auto"/>
              <w:left w:val="single" w:sz="4" w:space="0" w:color="auto"/>
              <w:bottom w:val="single" w:sz="4" w:space="0" w:color="auto"/>
              <w:right w:val="nil"/>
            </w:tcBorders>
            <w:shd w:val="clear" w:color="auto" w:fill="auto"/>
            <w:noWrap/>
            <w:vAlign w:val="bottom"/>
            <w:hideMark/>
          </w:tcPr>
          <w:p w14:paraId="3251AFEF" w14:textId="77777777" w:rsidR="001737B5" w:rsidRPr="001737B5" w:rsidRDefault="001737B5" w:rsidP="001737B5">
            <w:pPr>
              <w:spacing w:line="240" w:lineRule="auto"/>
              <w:jc w:val="left"/>
              <w:rPr>
                <w:rFonts w:ascii="Arial" w:eastAsia="Times New Roman" w:hAnsi="Arial" w:cs="Arial"/>
                <w:b/>
                <w:bCs/>
                <w:sz w:val="20"/>
                <w:szCs w:val="20"/>
                <w:lang w:val="es-ES" w:eastAsia="es-ES"/>
              </w:rPr>
            </w:pPr>
            <w:r w:rsidRPr="001737B5">
              <w:rPr>
                <w:rFonts w:ascii="Arial" w:eastAsia="Times New Roman" w:hAnsi="Arial" w:cs="Arial"/>
                <w:b/>
                <w:bCs/>
                <w:sz w:val="20"/>
                <w:szCs w:val="20"/>
                <w:lang w:val="es-ES" w:eastAsia="es-ES"/>
              </w:rPr>
              <w:t xml:space="preserve"> EROGACIONES DE CAPITAL</w:t>
            </w:r>
          </w:p>
        </w:tc>
        <w:tc>
          <w:tcPr>
            <w:tcW w:w="1128" w:type="dxa"/>
            <w:tcBorders>
              <w:top w:val="single" w:sz="4" w:space="0" w:color="auto"/>
              <w:left w:val="nil"/>
              <w:bottom w:val="single" w:sz="4" w:space="0" w:color="auto"/>
              <w:right w:val="nil"/>
            </w:tcBorders>
            <w:shd w:val="clear" w:color="auto" w:fill="auto"/>
            <w:noWrap/>
            <w:vAlign w:val="bottom"/>
            <w:hideMark/>
          </w:tcPr>
          <w:p w14:paraId="02D72265"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28" w:type="dxa"/>
            <w:tcBorders>
              <w:top w:val="single" w:sz="4" w:space="0" w:color="auto"/>
              <w:left w:val="nil"/>
              <w:bottom w:val="single" w:sz="4" w:space="0" w:color="auto"/>
              <w:right w:val="nil"/>
            </w:tcBorders>
            <w:shd w:val="clear" w:color="auto" w:fill="auto"/>
            <w:noWrap/>
            <w:vAlign w:val="bottom"/>
            <w:hideMark/>
          </w:tcPr>
          <w:p w14:paraId="124F2382"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940" w:type="dxa"/>
            <w:tcBorders>
              <w:top w:val="single" w:sz="4" w:space="0" w:color="auto"/>
              <w:left w:val="nil"/>
              <w:bottom w:val="single" w:sz="4" w:space="0" w:color="auto"/>
              <w:right w:val="nil"/>
            </w:tcBorders>
            <w:shd w:val="clear" w:color="auto" w:fill="auto"/>
            <w:noWrap/>
            <w:vAlign w:val="bottom"/>
            <w:hideMark/>
          </w:tcPr>
          <w:p w14:paraId="0111E928"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72A4D1E" w14:textId="77777777" w:rsidR="001737B5" w:rsidRPr="001737B5" w:rsidRDefault="001737B5" w:rsidP="001737B5">
            <w:pPr>
              <w:spacing w:line="240" w:lineRule="auto"/>
              <w:jc w:val="right"/>
              <w:rPr>
                <w:rFonts w:ascii="Arial" w:eastAsia="Times New Roman" w:hAnsi="Arial" w:cs="Arial"/>
                <w:b/>
                <w:bCs/>
                <w:lang w:val="es-ES" w:eastAsia="es-ES"/>
              </w:rPr>
            </w:pPr>
            <w:r w:rsidRPr="001737B5">
              <w:rPr>
                <w:rFonts w:ascii="Arial" w:eastAsia="Times New Roman" w:hAnsi="Arial" w:cs="Arial"/>
                <w:b/>
                <w:bCs/>
                <w:lang w:val="es-ES" w:eastAsia="es-ES"/>
              </w:rPr>
              <w:t>4,128,100,000.00</w:t>
            </w:r>
          </w:p>
        </w:tc>
        <w:tc>
          <w:tcPr>
            <w:tcW w:w="16" w:type="dxa"/>
            <w:vAlign w:val="center"/>
            <w:hideMark/>
          </w:tcPr>
          <w:p w14:paraId="1CDD4A79"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c>
          <w:tcPr>
            <w:tcW w:w="6" w:type="dxa"/>
            <w:vAlign w:val="center"/>
            <w:hideMark/>
          </w:tcPr>
          <w:p w14:paraId="707EC960"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0DC45A4D" w14:textId="77777777" w:rsidTr="001737B5">
        <w:trPr>
          <w:trHeight w:val="319"/>
        </w:trPr>
        <w:tc>
          <w:tcPr>
            <w:tcW w:w="1131" w:type="dxa"/>
            <w:tcBorders>
              <w:top w:val="nil"/>
              <w:left w:val="single" w:sz="4" w:space="0" w:color="auto"/>
              <w:bottom w:val="nil"/>
              <w:right w:val="nil"/>
            </w:tcBorders>
            <w:shd w:val="clear" w:color="auto" w:fill="auto"/>
            <w:noWrap/>
            <w:vAlign w:val="bottom"/>
            <w:hideMark/>
          </w:tcPr>
          <w:p w14:paraId="687096E0"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BIENES</w:t>
            </w:r>
          </w:p>
        </w:tc>
        <w:tc>
          <w:tcPr>
            <w:tcW w:w="1131" w:type="dxa"/>
            <w:tcBorders>
              <w:top w:val="nil"/>
              <w:left w:val="nil"/>
              <w:bottom w:val="nil"/>
              <w:right w:val="nil"/>
            </w:tcBorders>
            <w:shd w:val="clear" w:color="auto" w:fill="auto"/>
            <w:noWrap/>
            <w:vAlign w:val="bottom"/>
            <w:hideMark/>
          </w:tcPr>
          <w:p w14:paraId="4259014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6B926B2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6B250AF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072252E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40" w:type="dxa"/>
            <w:tcBorders>
              <w:top w:val="nil"/>
              <w:left w:val="nil"/>
              <w:bottom w:val="nil"/>
              <w:right w:val="nil"/>
            </w:tcBorders>
            <w:shd w:val="clear" w:color="auto" w:fill="auto"/>
            <w:noWrap/>
            <w:vAlign w:val="bottom"/>
            <w:hideMark/>
          </w:tcPr>
          <w:p w14:paraId="4AD3A2D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341BD98B"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1,127,700,000.00</w:t>
            </w:r>
          </w:p>
        </w:tc>
        <w:tc>
          <w:tcPr>
            <w:tcW w:w="16" w:type="dxa"/>
            <w:vAlign w:val="center"/>
            <w:hideMark/>
          </w:tcPr>
          <w:p w14:paraId="2B757A7F"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c>
          <w:tcPr>
            <w:tcW w:w="6" w:type="dxa"/>
            <w:vAlign w:val="center"/>
            <w:hideMark/>
          </w:tcPr>
          <w:p w14:paraId="54E91B2C"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764475D2" w14:textId="77777777" w:rsidTr="001737B5">
        <w:trPr>
          <w:trHeight w:val="319"/>
        </w:trPr>
        <w:tc>
          <w:tcPr>
            <w:tcW w:w="2262" w:type="dxa"/>
            <w:gridSpan w:val="2"/>
            <w:tcBorders>
              <w:top w:val="nil"/>
              <w:left w:val="single" w:sz="4" w:space="0" w:color="auto"/>
              <w:bottom w:val="nil"/>
              <w:right w:val="nil"/>
            </w:tcBorders>
            <w:shd w:val="clear" w:color="auto" w:fill="auto"/>
            <w:noWrap/>
            <w:vAlign w:val="bottom"/>
            <w:hideMark/>
          </w:tcPr>
          <w:p w14:paraId="40C9045B"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TRABAJOS PUBLICOS</w:t>
            </w:r>
          </w:p>
        </w:tc>
        <w:tc>
          <w:tcPr>
            <w:tcW w:w="1120" w:type="dxa"/>
            <w:tcBorders>
              <w:top w:val="nil"/>
              <w:left w:val="nil"/>
              <w:bottom w:val="nil"/>
              <w:right w:val="nil"/>
            </w:tcBorders>
            <w:shd w:val="clear" w:color="auto" w:fill="auto"/>
            <w:noWrap/>
            <w:vAlign w:val="bottom"/>
            <w:hideMark/>
          </w:tcPr>
          <w:p w14:paraId="7AB8DC5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20EADCA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6D20296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40" w:type="dxa"/>
            <w:tcBorders>
              <w:top w:val="nil"/>
              <w:left w:val="nil"/>
              <w:bottom w:val="nil"/>
              <w:right w:val="nil"/>
            </w:tcBorders>
            <w:shd w:val="clear" w:color="auto" w:fill="auto"/>
            <w:noWrap/>
            <w:vAlign w:val="bottom"/>
            <w:hideMark/>
          </w:tcPr>
          <w:p w14:paraId="05E1C88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41D70184"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3,000,400,000.00</w:t>
            </w:r>
          </w:p>
        </w:tc>
        <w:tc>
          <w:tcPr>
            <w:tcW w:w="16" w:type="dxa"/>
            <w:vAlign w:val="center"/>
            <w:hideMark/>
          </w:tcPr>
          <w:p w14:paraId="7062054F"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c>
          <w:tcPr>
            <w:tcW w:w="6" w:type="dxa"/>
            <w:vAlign w:val="center"/>
            <w:hideMark/>
          </w:tcPr>
          <w:p w14:paraId="7B72982A"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102C0F83" w14:textId="77777777" w:rsidTr="001737B5">
        <w:trPr>
          <w:trHeight w:val="319"/>
        </w:trPr>
        <w:tc>
          <w:tcPr>
            <w:tcW w:w="3382" w:type="dxa"/>
            <w:gridSpan w:val="3"/>
            <w:tcBorders>
              <w:top w:val="nil"/>
              <w:left w:val="single" w:sz="4" w:space="0" w:color="auto"/>
              <w:bottom w:val="nil"/>
              <w:right w:val="nil"/>
            </w:tcBorders>
            <w:shd w:val="clear" w:color="auto" w:fill="auto"/>
            <w:noWrap/>
            <w:vAlign w:val="bottom"/>
            <w:hideMark/>
          </w:tcPr>
          <w:p w14:paraId="3B68EF27"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INVERSION FINANCIERA</w:t>
            </w:r>
          </w:p>
        </w:tc>
        <w:tc>
          <w:tcPr>
            <w:tcW w:w="1128" w:type="dxa"/>
            <w:tcBorders>
              <w:top w:val="nil"/>
              <w:left w:val="nil"/>
              <w:bottom w:val="nil"/>
              <w:right w:val="nil"/>
            </w:tcBorders>
            <w:shd w:val="clear" w:color="auto" w:fill="auto"/>
            <w:noWrap/>
            <w:vAlign w:val="bottom"/>
            <w:hideMark/>
          </w:tcPr>
          <w:p w14:paraId="43AB7A5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248241C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40" w:type="dxa"/>
            <w:tcBorders>
              <w:top w:val="nil"/>
              <w:left w:val="nil"/>
              <w:bottom w:val="nil"/>
              <w:right w:val="nil"/>
            </w:tcBorders>
            <w:shd w:val="clear" w:color="auto" w:fill="auto"/>
            <w:noWrap/>
            <w:vAlign w:val="bottom"/>
            <w:hideMark/>
          </w:tcPr>
          <w:p w14:paraId="3421B8F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0CC1E7DA"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 </w:t>
            </w:r>
          </w:p>
        </w:tc>
        <w:tc>
          <w:tcPr>
            <w:tcW w:w="16" w:type="dxa"/>
            <w:vAlign w:val="center"/>
            <w:hideMark/>
          </w:tcPr>
          <w:p w14:paraId="05E83CF0"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c>
          <w:tcPr>
            <w:tcW w:w="6" w:type="dxa"/>
            <w:vAlign w:val="center"/>
            <w:hideMark/>
          </w:tcPr>
          <w:p w14:paraId="39767324"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70DEAB56" w14:textId="77777777" w:rsidTr="001737B5">
        <w:trPr>
          <w:trHeight w:val="319"/>
        </w:trPr>
        <w:tc>
          <w:tcPr>
            <w:tcW w:w="3382" w:type="dxa"/>
            <w:gridSpan w:val="3"/>
            <w:tcBorders>
              <w:top w:val="nil"/>
              <w:left w:val="single" w:sz="4" w:space="0" w:color="auto"/>
              <w:bottom w:val="nil"/>
              <w:right w:val="nil"/>
            </w:tcBorders>
            <w:shd w:val="clear" w:color="auto" w:fill="auto"/>
            <w:noWrap/>
            <w:vAlign w:val="bottom"/>
            <w:hideMark/>
          </w:tcPr>
          <w:p w14:paraId="055BC97E"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BIENES PREEXISTENTES</w:t>
            </w:r>
          </w:p>
        </w:tc>
        <w:tc>
          <w:tcPr>
            <w:tcW w:w="1128" w:type="dxa"/>
            <w:tcBorders>
              <w:top w:val="nil"/>
              <w:left w:val="nil"/>
              <w:bottom w:val="nil"/>
              <w:right w:val="nil"/>
            </w:tcBorders>
            <w:shd w:val="clear" w:color="auto" w:fill="auto"/>
            <w:noWrap/>
            <w:vAlign w:val="bottom"/>
            <w:hideMark/>
          </w:tcPr>
          <w:p w14:paraId="2D4DA36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16820B26"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40" w:type="dxa"/>
            <w:tcBorders>
              <w:top w:val="nil"/>
              <w:left w:val="nil"/>
              <w:bottom w:val="nil"/>
              <w:right w:val="nil"/>
            </w:tcBorders>
            <w:shd w:val="clear" w:color="auto" w:fill="auto"/>
            <w:noWrap/>
            <w:vAlign w:val="bottom"/>
            <w:hideMark/>
          </w:tcPr>
          <w:p w14:paraId="15F25FC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0E517797"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 </w:t>
            </w:r>
          </w:p>
        </w:tc>
        <w:tc>
          <w:tcPr>
            <w:tcW w:w="16" w:type="dxa"/>
            <w:vAlign w:val="center"/>
            <w:hideMark/>
          </w:tcPr>
          <w:p w14:paraId="66659FF7"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c>
          <w:tcPr>
            <w:tcW w:w="6" w:type="dxa"/>
            <w:vAlign w:val="center"/>
            <w:hideMark/>
          </w:tcPr>
          <w:p w14:paraId="63B6A4D7"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3FA13556" w14:textId="77777777" w:rsidTr="001737B5">
        <w:trPr>
          <w:trHeight w:val="319"/>
        </w:trPr>
        <w:tc>
          <w:tcPr>
            <w:tcW w:w="1131" w:type="dxa"/>
            <w:tcBorders>
              <w:top w:val="nil"/>
              <w:left w:val="single" w:sz="4" w:space="0" w:color="auto"/>
              <w:bottom w:val="nil"/>
              <w:right w:val="nil"/>
            </w:tcBorders>
            <w:shd w:val="clear" w:color="auto" w:fill="auto"/>
            <w:noWrap/>
            <w:vAlign w:val="bottom"/>
            <w:hideMark/>
          </w:tcPr>
          <w:p w14:paraId="295FFD47"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31" w:type="dxa"/>
            <w:tcBorders>
              <w:top w:val="nil"/>
              <w:left w:val="nil"/>
              <w:bottom w:val="nil"/>
              <w:right w:val="nil"/>
            </w:tcBorders>
            <w:shd w:val="clear" w:color="auto" w:fill="auto"/>
            <w:noWrap/>
            <w:vAlign w:val="bottom"/>
            <w:hideMark/>
          </w:tcPr>
          <w:p w14:paraId="62844A2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081DD7A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7BE78D9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7D30BFB6"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40" w:type="dxa"/>
            <w:tcBorders>
              <w:top w:val="nil"/>
              <w:left w:val="nil"/>
              <w:bottom w:val="nil"/>
              <w:right w:val="nil"/>
            </w:tcBorders>
            <w:shd w:val="clear" w:color="auto" w:fill="auto"/>
            <w:noWrap/>
            <w:vAlign w:val="bottom"/>
            <w:hideMark/>
          </w:tcPr>
          <w:p w14:paraId="523796B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399EA09C" w14:textId="77777777" w:rsidR="001737B5" w:rsidRPr="001737B5" w:rsidRDefault="001737B5" w:rsidP="001737B5">
            <w:pPr>
              <w:spacing w:line="240" w:lineRule="auto"/>
              <w:jc w:val="left"/>
              <w:rPr>
                <w:rFonts w:ascii="Arial" w:eastAsia="Times New Roman" w:hAnsi="Arial" w:cs="Arial"/>
                <w:lang w:val="es-ES" w:eastAsia="es-ES"/>
              </w:rPr>
            </w:pPr>
            <w:r w:rsidRPr="001737B5">
              <w:rPr>
                <w:rFonts w:ascii="Arial" w:eastAsia="Times New Roman" w:hAnsi="Arial" w:cs="Arial"/>
                <w:lang w:val="es-ES" w:eastAsia="es-ES"/>
              </w:rPr>
              <w:t> </w:t>
            </w:r>
          </w:p>
        </w:tc>
        <w:tc>
          <w:tcPr>
            <w:tcW w:w="16" w:type="dxa"/>
            <w:vAlign w:val="center"/>
            <w:hideMark/>
          </w:tcPr>
          <w:p w14:paraId="1584533F"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c>
          <w:tcPr>
            <w:tcW w:w="6" w:type="dxa"/>
            <w:vAlign w:val="center"/>
            <w:hideMark/>
          </w:tcPr>
          <w:p w14:paraId="107A51CF"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7722A013" w14:textId="77777777" w:rsidTr="001737B5">
        <w:trPr>
          <w:trHeight w:val="319"/>
        </w:trPr>
        <w:tc>
          <w:tcPr>
            <w:tcW w:w="1131" w:type="dxa"/>
            <w:tcBorders>
              <w:top w:val="nil"/>
              <w:left w:val="single" w:sz="4" w:space="0" w:color="auto"/>
              <w:bottom w:val="nil"/>
              <w:right w:val="nil"/>
            </w:tcBorders>
            <w:shd w:val="clear" w:color="auto" w:fill="auto"/>
            <w:noWrap/>
            <w:vAlign w:val="bottom"/>
            <w:hideMark/>
          </w:tcPr>
          <w:p w14:paraId="2687F47E"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31" w:type="dxa"/>
            <w:tcBorders>
              <w:top w:val="nil"/>
              <w:left w:val="nil"/>
              <w:bottom w:val="nil"/>
              <w:right w:val="nil"/>
            </w:tcBorders>
            <w:shd w:val="clear" w:color="auto" w:fill="auto"/>
            <w:noWrap/>
            <w:vAlign w:val="bottom"/>
            <w:hideMark/>
          </w:tcPr>
          <w:p w14:paraId="48BB4DD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4A69A5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167C800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4149819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40" w:type="dxa"/>
            <w:tcBorders>
              <w:top w:val="nil"/>
              <w:left w:val="nil"/>
              <w:bottom w:val="nil"/>
              <w:right w:val="nil"/>
            </w:tcBorders>
            <w:shd w:val="clear" w:color="auto" w:fill="auto"/>
            <w:noWrap/>
            <w:vAlign w:val="bottom"/>
            <w:hideMark/>
          </w:tcPr>
          <w:p w14:paraId="3BFE266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2014D487"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 </w:t>
            </w:r>
          </w:p>
        </w:tc>
        <w:tc>
          <w:tcPr>
            <w:tcW w:w="16" w:type="dxa"/>
            <w:vAlign w:val="center"/>
            <w:hideMark/>
          </w:tcPr>
          <w:p w14:paraId="5A2A09F8"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c>
          <w:tcPr>
            <w:tcW w:w="6" w:type="dxa"/>
            <w:vAlign w:val="center"/>
            <w:hideMark/>
          </w:tcPr>
          <w:p w14:paraId="19CD6183"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006B6936" w14:textId="77777777" w:rsidTr="001737B5">
        <w:trPr>
          <w:trHeight w:val="319"/>
        </w:trPr>
        <w:tc>
          <w:tcPr>
            <w:tcW w:w="2262" w:type="dxa"/>
            <w:gridSpan w:val="2"/>
            <w:tcBorders>
              <w:top w:val="single" w:sz="4" w:space="0" w:color="auto"/>
              <w:left w:val="single" w:sz="4" w:space="0" w:color="auto"/>
              <w:bottom w:val="single" w:sz="4" w:space="0" w:color="auto"/>
              <w:right w:val="nil"/>
            </w:tcBorders>
            <w:shd w:val="pct12" w:color="FFFFFF" w:fill="FFCC99"/>
            <w:noWrap/>
            <w:vAlign w:val="bottom"/>
            <w:hideMark/>
          </w:tcPr>
          <w:p w14:paraId="0663EFAB" w14:textId="77777777" w:rsidR="001737B5" w:rsidRPr="001737B5" w:rsidRDefault="001737B5" w:rsidP="001737B5">
            <w:pPr>
              <w:spacing w:line="240" w:lineRule="auto"/>
              <w:jc w:val="left"/>
              <w:rPr>
                <w:rFonts w:ascii="Arial" w:eastAsia="Times New Roman" w:hAnsi="Arial" w:cs="Arial"/>
                <w:b/>
                <w:bCs/>
                <w:sz w:val="20"/>
                <w:szCs w:val="20"/>
                <w:lang w:val="es-ES" w:eastAsia="es-ES"/>
              </w:rPr>
            </w:pPr>
            <w:r w:rsidRPr="001737B5">
              <w:rPr>
                <w:rFonts w:ascii="Arial" w:eastAsia="Times New Roman" w:hAnsi="Arial" w:cs="Arial"/>
                <w:b/>
                <w:bCs/>
                <w:sz w:val="20"/>
                <w:szCs w:val="20"/>
                <w:lang w:val="es-ES" w:eastAsia="es-ES"/>
              </w:rPr>
              <w:t>SUB TOTAL</w:t>
            </w:r>
          </w:p>
        </w:tc>
        <w:tc>
          <w:tcPr>
            <w:tcW w:w="1120" w:type="dxa"/>
            <w:tcBorders>
              <w:top w:val="single" w:sz="4" w:space="0" w:color="auto"/>
              <w:left w:val="nil"/>
              <w:bottom w:val="single" w:sz="4" w:space="0" w:color="auto"/>
              <w:right w:val="nil"/>
            </w:tcBorders>
            <w:shd w:val="pct12" w:color="FFFFFF" w:fill="FFCC99"/>
            <w:noWrap/>
            <w:vAlign w:val="bottom"/>
            <w:hideMark/>
          </w:tcPr>
          <w:p w14:paraId="42EE22DA"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28" w:type="dxa"/>
            <w:tcBorders>
              <w:top w:val="single" w:sz="4" w:space="0" w:color="auto"/>
              <w:left w:val="nil"/>
              <w:bottom w:val="single" w:sz="4" w:space="0" w:color="auto"/>
              <w:right w:val="nil"/>
            </w:tcBorders>
            <w:shd w:val="pct12" w:color="FFFFFF" w:fill="FFCC99"/>
            <w:noWrap/>
            <w:vAlign w:val="bottom"/>
            <w:hideMark/>
          </w:tcPr>
          <w:p w14:paraId="44BBD3B8"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28" w:type="dxa"/>
            <w:tcBorders>
              <w:top w:val="single" w:sz="4" w:space="0" w:color="auto"/>
              <w:left w:val="nil"/>
              <w:bottom w:val="single" w:sz="4" w:space="0" w:color="auto"/>
              <w:right w:val="nil"/>
            </w:tcBorders>
            <w:shd w:val="pct12" w:color="FFFFFF" w:fill="FFCC99"/>
            <w:noWrap/>
            <w:vAlign w:val="bottom"/>
            <w:hideMark/>
          </w:tcPr>
          <w:p w14:paraId="74B62177"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940" w:type="dxa"/>
            <w:tcBorders>
              <w:top w:val="single" w:sz="4" w:space="0" w:color="auto"/>
              <w:left w:val="nil"/>
              <w:bottom w:val="single" w:sz="4" w:space="0" w:color="auto"/>
              <w:right w:val="nil"/>
            </w:tcBorders>
            <w:shd w:val="pct12" w:color="FFFFFF" w:fill="FFCC99"/>
            <w:noWrap/>
            <w:vAlign w:val="bottom"/>
            <w:hideMark/>
          </w:tcPr>
          <w:p w14:paraId="0A2EDA74"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2160" w:type="dxa"/>
            <w:tcBorders>
              <w:top w:val="single" w:sz="4" w:space="0" w:color="auto"/>
              <w:left w:val="single" w:sz="4" w:space="0" w:color="auto"/>
              <w:bottom w:val="single" w:sz="4" w:space="0" w:color="auto"/>
              <w:right w:val="single" w:sz="4" w:space="0" w:color="auto"/>
            </w:tcBorders>
            <w:shd w:val="pct12" w:color="FFFFFF" w:fill="FFCC99"/>
            <w:noWrap/>
            <w:vAlign w:val="bottom"/>
            <w:hideMark/>
          </w:tcPr>
          <w:p w14:paraId="427F504F" w14:textId="77777777" w:rsidR="001737B5" w:rsidRPr="001737B5" w:rsidRDefault="001737B5" w:rsidP="001737B5">
            <w:pPr>
              <w:spacing w:line="240" w:lineRule="auto"/>
              <w:jc w:val="right"/>
              <w:rPr>
                <w:rFonts w:ascii="Arial" w:eastAsia="Times New Roman" w:hAnsi="Arial" w:cs="Arial"/>
                <w:b/>
                <w:bCs/>
                <w:lang w:val="es-ES" w:eastAsia="es-ES"/>
              </w:rPr>
            </w:pPr>
            <w:r w:rsidRPr="001737B5">
              <w:rPr>
                <w:rFonts w:ascii="Arial" w:eastAsia="Times New Roman" w:hAnsi="Arial" w:cs="Arial"/>
                <w:b/>
                <w:bCs/>
                <w:lang w:val="es-ES" w:eastAsia="es-ES"/>
              </w:rPr>
              <w:t>12,086,100,000.00</w:t>
            </w:r>
          </w:p>
        </w:tc>
        <w:tc>
          <w:tcPr>
            <w:tcW w:w="16" w:type="dxa"/>
            <w:vAlign w:val="center"/>
            <w:hideMark/>
          </w:tcPr>
          <w:p w14:paraId="2938BB12"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c>
          <w:tcPr>
            <w:tcW w:w="6" w:type="dxa"/>
            <w:vAlign w:val="center"/>
            <w:hideMark/>
          </w:tcPr>
          <w:p w14:paraId="006D6940"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528D8E3C" w14:textId="77777777" w:rsidTr="001737B5">
        <w:trPr>
          <w:trHeight w:val="319"/>
        </w:trPr>
        <w:tc>
          <w:tcPr>
            <w:tcW w:w="2262" w:type="dxa"/>
            <w:gridSpan w:val="2"/>
            <w:tcBorders>
              <w:top w:val="single" w:sz="4" w:space="0" w:color="auto"/>
              <w:left w:val="single" w:sz="4" w:space="0" w:color="auto"/>
              <w:bottom w:val="single" w:sz="4" w:space="0" w:color="auto"/>
              <w:right w:val="nil"/>
            </w:tcBorders>
            <w:shd w:val="clear" w:color="auto" w:fill="auto"/>
            <w:noWrap/>
            <w:vAlign w:val="bottom"/>
            <w:hideMark/>
          </w:tcPr>
          <w:p w14:paraId="33AFEF7F" w14:textId="77777777" w:rsidR="001737B5" w:rsidRPr="001737B5" w:rsidRDefault="001737B5" w:rsidP="001737B5">
            <w:pPr>
              <w:spacing w:line="240" w:lineRule="auto"/>
              <w:jc w:val="left"/>
              <w:rPr>
                <w:rFonts w:ascii="Arial" w:eastAsia="Times New Roman" w:hAnsi="Arial" w:cs="Arial"/>
                <w:b/>
                <w:bCs/>
                <w:sz w:val="20"/>
                <w:szCs w:val="20"/>
                <w:lang w:val="es-ES" w:eastAsia="es-ES"/>
              </w:rPr>
            </w:pPr>
            <w:r w:rsidRPr="001737B5">
              <w:rPr>
                <w:rFonts w:ascii="Arial" w:eastAsia="Times New Roman" w:hAnsi="Arial" w:cs="Arial"/>
                <w:b/>
                <w:bCs/>
                <w:sz w:val="20"/>
                <w:szCs w:val="20"/>
                <w:lang w:val="es-ES" w:eastAsia="es-ES"/>
              </w:rPr>
              <w:t>OTRAS EROGACIONES</w:t>
            </w:r>
          </w:p>
        </w:tc>
        <w:tc>
          <w:tcPr>
            <w:tcW w:w="1120" w:type="dxa"/>
            <w:tcBorders>
              <w:top w:val="nil"/>
              <w:left w:val="nil"/>
              <w:bottom w:val="single" w:sz="4" w:space="0" w:color="auto"/>
              <w:right w:val="nil"/>
            </w:tcBorders>
            <w:shd w:val="clear" w:color="auto" w:fill="auto"/>
            <w:noWrap/>
            <w:vAlign w:val="bottom"/>
            <w:hideMark/>
          </w:tcPr>
          <w:p w14:paraId="7F83A6EC"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28" w:type="dxa"/>
            <w:tcBorders>
              <w:top w:val="nil"/>
              <w:left w:val="nil"/>
              <w:bottom w:val="single" w:sz="4" w:space="0" w:color="auto"/>
              <w:right w:val="nil"/>
            </w:tcBorders>
            <w:shd w:val="clear" w:color="auto" w:fill="auto"/>
            <w:noWrap/>
            <w:vAlign w:val="bottom"/>
            <w:hideMark/>
          </w:tcPr>
          <w:p w14:paraId="78A79DBC"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28" w:type="dxa"/>
            <w:tcBorders>
              <w:top w:val="nil"/>
              <w:left w:val="nil"/>
              <w:bottom w:val="single" w:sz="4" w:space="0" w:color="auto"/>
              <w:right w:val="nil"/>
            </w:tcBorders>
            <w:shd w:val="clear" w:color="auto" w:fill="auto"/>
            <w:noWrap/>
            <w:vAlign w:val="bottom"/>
            <w:hideMark/>
          </w:tcPr>
          <w:p w14:paraId="515B3067"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940" w:type="dxa"/>
            <w:tcBorders>
              <w:top w:val="nil"/>
              <w:left w:val="nil"/>
              <w:bottom w:val="single" w:sz="4" w:space="0" w:color="auto"/>
              <w:right w:val="nil"/>
            </w:tcBorders>
            <w:shd w:val="clear" w:color="auto" w:fill="auto"/>
            <w:noWrap/>
            <w:vAlign w:val="bottom"/>
            <w:hideMark/>
          </w:tcPr>
          <w:p w14:paraId="325CCA0B"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CBFCDAE" w14:textId="77777777" w:rsidR="001737B5" w:rsidRPr="001737B5" w:rsidRDefault="001737B5" w:rsidP="001737B5">
            <w:pPr>
              <w:spacing w:line="240" w:lineRule="auto"/>
              <w:jc w:val="right"/>
              <w:rPr>
                <w:rFonts w:ascii="Arial" w:eastAsia="Times New Roman" w:hAnsi="Arial" w:cs="Arial"/>
                <w:b/>
                <w:bCs/>
                <w:lang w:val="es-ES" w:eastAsia="es-ES"/>
              </w:rPr>
            </w:pPr>
            <w:r w:rsidRPr="001737B5">
              <w:rPr>
                <w:rFonts w:ascii="Arial" w:eastAsia="Times New Roman" w:hAnsi="Arial" w:cs="Arial"/>
                <w:b/>
                <w:bCs/>
                <w:lang w:val="es-ES" w:eastAsia="es-ES"/>
              </w:rPr>
              <w:t>100,000,000.00</w:t>
            </w:r>
          </w:p>
        </w:tc>
        <w:tc>
          <w:tcPr>
            <w:tcW w:w="16" w:type="dxa"/>
            <w:vAlign w:val="center"/>
            <w:hideMark/>
          </w:tcPr>
          <w:p w14:paraId="55426334"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c>
          <w:tcPr>
            <w:tcW w:w="6" w:type="dxa"/>
            <w:vAlign w:val="center"/>
            <w:hideMark/>
          </w:tcPr>
          <w:p w14:paraId="6EE4974E"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3E86CB3A" w14:textId="77777777" w:rsidTr="001737B5">
        <w:trPr>
          <w:trHeight w:val="319"/>
        </w:trPr>
        <w:tc>
          <w:tcPr>
            <w:tcW w:w="3382" w:type="dxa"/>
            <w:gridSpan w:val="3"/>
            <w:tcBorders>
              <w:top w:val="nil"/>
              <w:left w:val="single" w:sz="4" w:space="0" w:color="auto"/>
              <w:bottom w:val="nil"/>
              <w:right w:val="nil"/>
            </w:tcBorders>
            <w:shd w:val="clear" w:color="auto" w:fill="auto"/>
            <w:noWrap/>
            <w:vAlign w:val="bottom"/>
            <w:hideMark/>
          </w:tcPr>
          <w:p w14:paraId="1B967A3A"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AMORTIZACION DE LA DEUDA</w:t>
            </w:r>
          </w:p>
        </w:tc>
        <w:tc>
          <w:tcPr>
            <w:tcW w:w="1128" w:type="dxa"/>
            <w:tcBorders>
              <w:top w:val="nil"/>
              <w:left w:val="nil"/>
              <w:bottom w:val="nil"/>
              <w:right w:val="nil"/>
            </w:tcBorders>
            <w:shd w:val="clear" w:color="auto" w:fill="auto"/>
            <w:noWrap/>
            <w:vAlign w:val="bottom"/>
            <w:hideMark/>
          </w:tcPr>
          <w:p w14:paraId="76DBC22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67B4767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940" w:type="dxa"/>
            <w:tcBorders>
              <w:top w:val="nil"/>
              <w:left w:val="nil"/>
              <w:bottom w:val="nil"/>
              <w:right w:val="nil"/>
            </w:tcBorders>
            <w:shd w:val="clear" w:color="auto" w:fill="auto"/>
            <w:noWrap/>
            <w:vAlign w:val="bottom"/>
            <w:hideMark/>
          </w:tcPr>
          <w:p w14:paraId="113259E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53B09BA2"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100,000,000.00</w:t>
            </w:r>
          </w:p>
        </w:tc>
        <w:tc>
          <w:tcPr>
            <w:tcW w:w="16" w:type="dxa"/>
            <w:vAlign w:val="center"/>
            <w:hideMark/>
          </w:tcPr>
          <w:p w14:paraId="394F7B15"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c>
          <w:tcPr>
            <w:tcW w:w="6" w:type="dxa"/>
            <w:vAlign w:val="center"/>
            <w:hideMark/>
          </w:tcPr>
          <w:p w14:paraId="39319751"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39EECC03" w14:textId="77777777" w:rsidTr="001737B5">
        <w:trPr>
          <w:trHeight w:val="319"/>
        </w:trPr>
        <w:tc>
          <w:tcPr>
            <w:tcW w:w="5638" w:type="dxa"/>
            <w:gridSpan w:val="5"/>
            <w:tcBorders>
              <w:top w:val="nil"/>
              <w:left w:val="single" w:sz="4" w:space="0" w:color="auto"/>
              <w:bottom w:val="nil"/>
              <w:right w:val="nil"/>
            </w:tcBorders>
            <w:shd w:val="clear" w:color="auto" w:fill="auto"/>
            <w:noWrap/>
            <w:vAlign w:val="bottom"/>
            <w:hideMark/>
          </w:tcPr>
          <w:p w14:paraId="542F50E0"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ADELANTOS A PROVEEDORES Y CONTRATISTAS</w:t>
            </w:r>
          </w:p>
        </w:tc>
        <w:tc>
          <w:tcPr>
            <w:tcW w:w="940" w:type="dxa"/>
            <w:tcBorders>
              <w:top w:val="nil"/>
              <w:left w:val="nil"/>
              <w:bottom w:val="nil"/>
              <w:right w:val="nil"/>
            </w:tcBorders>
            <w:shd w:val="clear" w:color="auto" w:fill="auto"/>
            <w:noWrap/>
            <w:vAlign w:val="bottom"/>
            <w:hideMark/>
          </w:tcPr>
          <w:p w14:paraId="363E954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19F211A6"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 </w:t>
            </w:r>
          </w:p>
        </w:tc>
        <w:tc>
          <w:tcPr>
            <w:tcW w:w="16" w:type="dxa"/>
            <w:vAlign w:val="center"/>
            <w:hideMark/>
          </w:tcPr>
          <w:p w14:paraId="769BD801"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c>
          <w:tcPr>
            <w:tcW w:w="6" w:type="dxa"/>
            <w:vAlign w:val="center"/>
            <w:hideMark/>
          </w:tcPr>
          <w:p w14:paraId="53BAA23C"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4173DCA5" w14:textId="77777777" w:rsidTr="001737B5">
        <w:trPr>
          <w:trHeight w:val="319"/>
        </w:trPr>
        <w:tc>
          <w:tcPr>
            <w:tcW w:w="3382" w:type="dxa"/>
            <w:gridSpan w:val="3"/>
            <w:tcBorders>
              <w:top w:val="single" w:sz="8" w:space="0" w:color="auto"/>
              <w:left w:val="single" w:sz="8" w:space="0" w:color="auto"/>
              <w:bottom w:val="single" w:sz="8" w:space="0" w:color="auto"/>
              <w:right w:val="nil"/>
            </w:tcBorders>
            <w:shd w:val="pct12" w:color="FFFFFF" w:fill="FFCC99"/>
            <w:noWrap/>
            <w:vAlign w:val="bottom"/>
            <w:hideMark/>
          </w:tcPr>
          <w:p w14:paraId="19155E5E" w14:textId="77777777" w:rsidR="001737B5" w:rsidRPr="001737B5" w:rsidRDefault="001737B5" w:rsidP="001737B5">
            <w:pPr>
              <w:spacing w:line="240" w:lineRule="auto"/>
              <w:jc w:val="left"/>
              <w:rPr>
                <w:rFonts w:ascii="Arial" w:eastAsia="Times New Roman" w:hAnsi="Arial" w:cs="Arial"/>
                <w:b/>
                <w:bCs/>
                <w:sz w:val="20"/>
                <w:szCs w:val="20"/>
                <w:lang w:val="es-ES" w:eastAsia="es-ES"/>
              </w:rPr>
            </w:pPr>
            <w:r w:rsidRPr="001737B5">
              <w:rPr>
                <w:rFonts w:ascii="Arial" w:eastAsia="Times New Roman" w:hAnsi="Arial" w:cs="Arial"/>
                <w:b/>
                <w:bCs/>
                <w:sz w:val="20"/>
                <w:szCs w:val="20"/>
                <w:lang w:val="es-ES" w:eastAsia="es-ES"/>
              </w:rPr>
              <w:t xml:space="preserve"> TOTAL DE EROGACIONES</w:t>
            </w:r>
          </w:p>
        </w:tc>
        <w:tc>
          <w:tcPr>
            <w:tcW w:w="1128" w:type="dxa"/>
            <w:tcBorders>
              <w:top w:val="single" w:sz="8" w:space="0" w:color="auto"/>
              <w:left w:val="nil"/>
              <w:bottom w:val="single" w:sz="8" w:space="0" w:color="auto"/>
              <w:right w:val="nil"/>
            </w:tcBorders>
            <w:shd w:val="pct12" w:color="FFFFFF" w:fill="FFCC99"/>
            <w:noWrap/>
            <w:vAlign w:val="bottom"/>
            <w:hideMark/>
          </w:tcPr>
          <w:p w14:paraId="63D1F65E"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28" w:type="dxa"/>
            <w:tcBorders>
              <w:top w:val="single" w:sz="8" w:space="0" w:color="auto"/>
              <w:left w:val="nil"/>
              <w:bottom w:val="single" w:sz="8" w:space="0" w:color="auto"/>
              <w:right w:val="nil"/>
            </w:tcBorders>
            <w:shd w:val="pct12" w:color="FFFFFF" w:fill="FFCC99"/>
            <w:noWrap/>
            <w:vAlign w:val="bottom"/>
            <w:hideMark/>
          </w:tcPr>
          <w:p w14:paraId="08E55329"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940" w:type="dxa"/>
            <w:tcBorders>
              <w:top w:val="single" w:sz="8" w:space="0" w:color="auto"/>
              <w:left w:val="nil"/>
              <w:bottom w:val="single" w:sz="8" w:space="0" w:color="auto"/>
              <w:right w:val="nil"/>
            </w:tcBorders>
            <w:shd w:val="pct12" w:color="FFFFFF" w:fill="FFCC99"/>
            <w:noWrap/>
            <w:vAlign w:val="bottom"/>
            <w:hideMark/>
          </w:tcPr>
          <w:p w14:paraId="60B40BA8"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2160" w:type="dxa"/>
            <w:tcBorders>
              <w:top w:val="single" w:sz="8" w:space="0" w:color="auto"/>
              <w:left w:val="single" w:sz="4" w:space="0" w:color="auto"/>
              <w:bottom w:val="single" w:sz="8" w:space="0" w:color="auto"/>
              <w:right w:val="single" w:sz="8" w:space="0" w:color="auto"/>
            </w:tcBorders>
            <w:shd w:val="pct12" w:color="FFFFFF" w:fill="FFCC99"/>
            <w:noWrap/>
            <w:vAlign w:val="bottom"/>
            <w:hideMark/>
          </w:tcPr>
          <w:p w14:paraId="76301BF9" w14:textId="77777777" w:rsidR="001737B5" w:rsidRPr="001737B5" w:rsidRDefault="001737B5" w:rsidP="001737B5">
            <w:pPr>
              <w:spacing w:line="240" w:lineRule="auto"/>
              <w:jc w:val="right"/>
              <w:rPr>
                <w:rFonts w:ascii="Arial" w:eastAsia="Times New Roman" w:hAnsi="Arial" w:cs="Arial"/>
                <w:b/>
                <w:bCs/>
                <w:lang w:val="es-ES" w:eastAsia="es-ES"/>
              </w:rPr>
            </w:pPr>
            <w:r w:rsidRPr="001737B5">
              <w:rPr>
                <w:rFonts w:ascii="Arial" w:eastAsia="Times New Roman" w:hAnsi="Arial" w:cs="Arial"/>
                <w:b/>
                <w:bCs/>
                <w:lang w:val="es-ES" w:eastAsia="es-ES"/>
              </w:rPr>
              <w:t>12,186,100,000.00</w:t>
            </w:r>
          </w:p>
        </w:tc>
        <w:tc>
          <w:tcPr>
            <w:tcW w:w="16" w:type="dxa"/>
            <w:vAlign w:val="center"/>
            <w:hideMark/>
          </w:tcPr>
          <w:p w14:paraId="2EAE0789"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c>
          <w:tcPr>
            <w:tcW w:w="6" w:type="dxa"/>
            <w:vAlign w:val="center"/>
            <w:hideMark/>
          </w:tcPr>
          <w:p w14:paraId="6563D1C8"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bl>
    <w:p w14:paraId="14E46A81" w14:textId="77777777" w:rsidR="001737B5" w:rsidRDefault="001737B5">
      <w:pPr>
        <w:spacing w:after="200" w:line="276" w:lineRule="auto"/>
        <w:jc w:val="left"/>
        <w:rPr>
          <w:rFonts w:cstheme="minorHAnsi"/>
          <w:sz w:val="20"/>
          <w:szCs w:val="20"/>
        </w:rPr>
      </w:pPr>
    </w:p>
    <w:tbl>
      <w:tblPr>
        <w:tblW w:w="9176" w:type="dxa"/>
        <w:tblInd w:w="70" w:type="dxa"/>
        <w:tblCellMar>
          <w:left w:w="70" w:type="dxa"/>
          <w:right w:w="70" w:type="dxa"/>
        </w:tblCellMar>
        <w:tblLook w:val="04A0" w:firstRow="1" w:lastRow="0" w:firstColumn="1" w:lastColumn="0" w:noHBand="0" w:noVBand="1"/>
      </w:tblPr>
      <w:tblGrid>
        <w:gridCol w:w="1120"/>
        <w:gridCol w:w="1120"/>
        <w:gridCol w:w="1120"/>
        <w:gridCol w:w="1128"/>
        <w:gridCol w:w="1128"/>
        <w:gridCol w:w="1120"/>
        <w:gridCol w:w="280"/>
        <w:gridCol w:w="2160"/>
      </w:tblGrid>
      <w:tr w:rsidR="001737B5" w:rsidRPr="001737B5" w14:paraId="2D6FCE46" w14:textId="77777777" w:rsidTr="001737B5">
        <w:trPr>
          <w:trHeight w:val="255"/>
        </w:trPr>
        <w:tc>
          <w:tcPr>
            <w:tcW w:w="1120" w:type="dxa"/>
            <w:tcBorders>
              <w:top w:val="nil"/>
              <w:left w:val="nil"/>
              <w:bottom w:val="nil"/>
              <w:right w:val="nil"/>
            </w:tcBorders>
            <w:shd w:val="clear" w:color="auto" w:fill="auto"/>
            <w:noWrap/>
            <w:vAlign w:val="bottom"/>
            <w:hideMark/>
          </w:tcPr>
          <w:p w14:paraId="57AE0FF5" w14:textId="2B3662A7" w:rsidR="001737B5" w:rsidRPr="001737B5" w:rsidRDefault="001737B5" w:rsidP="001737B5">
            <w:pPr>
              <w:spacing w:line="240" w:lineRule="auto"/>
              <w:jc w:val="left"/>
              <w:rPr>
                <w:rFonts w:ascii="Arial" w:eastAsia="Times New Roman" w:hAnsi="Arial" w:cs="Arial"/>
                <w:sz w:val="20"/>
                <w:szCs w:val="20"/>
                <w:lang w:val="es-ES" w:eastAsia="es-ES"/>
              </w:rPr>
            </w:pPr>
            <w:r>
              <w:rPr>
                <w:rFonts w:cstheme="minorHAnsi"/>
                <w:sz w:val="20"/>
                <w:szCs w:val="20"/>
              </w:rPr>
              <w:lastRenderedPageBreak/>
              <w:br w:type="page"/>
            </w:r>
          </w:p>
        </w:tc>
        <w:tc>
          <w:tcPr>
            <w:tcW w:w="1120" w:type="dxa"/>
            <w:tcBorders>
              <w:top w:val="nil"/>
              <w:left w:val="nil"/>
              <w:bottom w:val="nil"/>
              <w:right w:val="nil"/>
            </w:tcBorders>
            <w:shd w:val="clear" w:color="auto" w:fill="auto"/>
            <w:noWrap/>
            <w:vAlign w:val="bottom"/>
            <w:hideMark/>
          </w:tcPr>
          <w:p w14:paraId="4BA700E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60DB2C2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533AE7B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15D8D6E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3AB98AA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7B08F29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2150A25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4D6EF7E7" w14:textId="77777777" w:rsidTr="001737B5">
        <w:trPr>
          <w:trHeight w:val="255"/>
        </w:trPr>
        <w:tc>
          <w:tcPr>
            <w:tcW w:w="1120" w:type="dxa"/>
            <w:tcBorders>
              <w:top w:val="nil"/>
              <w:left w:val="nil"/>
              <w:bottom w:val="nil"/>
              <w:right w:val="nil"/>
            </w:tcBorders>
            <w:shd w:val="clear" w:color="auto" w:fill="auto"/>
            <w:noWrap/>
            <w:vAlign w:val="bottom"/>
            <w:hideMark/>
          </w:tcPr>
          <w:p w14:paraId="35492CE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34C226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2ACFF79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075A74F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3444D23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4F403B5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6E31C336"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061ACE7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5F0B79A2" w14:textId="77777777" w:rsidTr="001737B5">
        <w:trPr>
          <w:trHeight w:val="255"/>
        </w:trPr>
        <w:tc>
          <w:tcPr>
            <w:tcW w:w="1120" w:type="dxa"/>
            <w:tcBorders>
              <w:top w:val="nil"/>
              <w:left w:val="nil"/>
              <w:bottom w:val="nil"/>
              <w:right w:val="nil"/>
            </w:tcBorders>
            <w:shd w:val="clear" w:color="auto" w:fill="auto"/>
            <w:noWrap/>
            <w:vAlign w:val="bottom"/>
            <w:hideMark/>
          </w:tcPr>
          <w:p w14:paraId="352948D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0BDD080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3988A6F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256" w:type="dxa"/>
            <w:gridSpan w:val="2"/>
            <w:vMerge w:val="restart"/>
            <w:tcBorders>
              <w:top w:val="nil"/>
              <w:left w:val="nil"/>
              <w:bottom w:val="nil"/>
              <w:right w:val="nil"/>
            </w:tcBorders>
            <w:shd w:val="clear" w:color="auto" w:fill="auto"/>
            <w:noWrap/>
            <w:vAlign w:val="bottom"/>
            <w:hideMark/>
          </w:tcPr>
          <w:p w14:paraId="4A793534" w14:textId="77777777" w:rsidR="001737B5" w:rsidRPr="001737B5" w:rsidRDefault="001737B5" w:rsidP="001737B5">
            <w:pPr>
              <w:spacing w:line="240" w:lineRule="auto"/>
              <w:jc w:val="left"/>
              <w:rPr>
                <w:rFonts w:ascii="Arial" w:eastAsia="Times New Roman" w:hAnsi="Arial" w:cs="Arial"/>
                <w:sz w:val="20"/>
                <w:szCs w:val="20"/>
                <w:lang w:val="es-ES" w:eastAsia="es-ES"/>
              </w:rPr>
            </w:pPr>
            <w:r>
              <w:rPr>
                <w:rFonts w:ascii="Arial" w:eastAsia="Times New Roman" w:hAnsi="Arial" w:cs="Arial"/>
                <w:noProof/>
                <w:sz w:val="20"/>
                <w:szCs w:val="20"/>
                <w:lang w:val="es-ES" w:eastAsia="es-ES"/>
              </w:rPr>
              <w:drawing>
                <wp:anchor distT="0" distB="0" distL="114300" distR="114300" simplePos="0" relativeHeight="251664384" behindDoc="0" locked="0" layoutInCell="1" allowOverlap="1" wp14:anchorId="73B70A3B" wp14:editId="50105D2A">
                  <wp:simplePos x="0" y="0"/>
                  <wp:positionH relativeFrom="column">
                    <wp:posOffset>409575</wp:posOffset>
                  </wp:positionH>
                  <wp:positionV relativeFrom="paragraph">
                    <wp:posOffset>95250</wp:posOffset>
                  </wp:positionV>
                  <wp:extent cx="600075" cy="704850"/>
                  <wp:effectExtent l="0" t="0" r="0" b="0"/>
                  <wp:wrapNone/>
                  <wp:docPr id="6" name="Picture 1"/>
                  <wp:cNvGraphicFramePr/>
                  <a:graphic xmlns:a="http://schemas.openxmlformats.org/drawingml/2006/main">
                    <a:graphicData uri="http://schemas.openxmlformats.org/drawingml/2006/picture">
                      <pic:pic xmlns:pic="http://schemas.openxmlformats.org/drawingml/2006/picture">
                        <pic:nvPicPr>
                          <pic:cNvPr id="5121" name="Picture 1">
                            <a:extLst>
                              <a:ext uri="{FF2B5EF4-FFF2-40B4-BE49-F238E27FC236}">
                                <a16:creationId xmlns:a16="http://schemas.microsoft.com/office/drawing/2014/main" id="{00000000-0008-0000-0300-000001140000}"/>
                              </a:ext>
                            </a:extLst>
                          </pic:cNvPr>
                          <pic:cNvPicPr>
                            <a:picLocks noChangeAspect="1" noChangeArrowheads="1"/>
                          </pic:cNvPicPr>
                        </pic:nvPicPr>
                        <pic:blipFill>
                          <a:blip r:embed="rId8" cstate="print"/>
                          <a:srcRect/>
                          <a:stretch>
                            <a:fillRect/>
                          </a:stretch>
                        </pic:blipFill>
                        <pic:spPr bwMode="auto">
                          <a:xfrm>
                            <a:off x="0" y="0"/>
                            <a:ext cx="581025" cy="685800"/>
                          </a:xfrm>
                          <a:prstGeom prst="rect">
                            <a:avLst/>
                          </a:prstGeom>
                          <a:noFill/>
                          <a:ln w="9525">
                            <a:noFill/>
                            <a:miter lim="800000"/>
                            <a:headEnd/>
                            <a:tailEnd/>
                          </a:ln>
                        </pic:spPr>
                      </pic:pic>
                    </a:graphicData>
                  </a:graphic>
                </wp:anchor>
              </w:drawing>
            </w:r>
          </w:p>
        </w:tc>
        <w:tc>
          <w:tcPr>
            <w:tcW w:w="1120" w:type="dxa"/>
            <w:tcBorders>
              <w:top w:val="nil"/>
              <w:left w:val="nil"/>
              <w:bottom w:val="nil"/>
              <w:right w:val="nil"/>
            </w:tcBorders>
            <w:shd w:val="clear" w:color="auto" w:fill="auto"/>
            <w:noWrap/>
            <w:vAlign w:val="bottom"/>
            <w:hideMark/>
          </w:tcPr>
          <w:p w14:paraId="26FAFAF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0579840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21CA0AC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7964DD29" w14:textId="77777777" w:rsidTr="001737B5">
        <w:trPr>
          <w:trHeight w:val="255"/>
        </w:trPr>
        <w:tc>
          <w:tcPr>
            <w:tcW w:w="1120" w:type="dxa"/>
            <w:tcBorders>
              <w:top w:val="nil"/>
              <w:left w:val="nil"/>
              <w:bottom w:val="nil"/>
              <w:right w:val="nil"/>
            </w:tcBorders>
            <w:shd w:val="clear" w:color="auto" w:fill="auto"/>
            <w:noWrap/>
            <w:vAlign w:val="bottom"/>
            <w:hideMark/>
          </w:tcPr>
          <w:p w14:paraId="56462EC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D7DEDA6"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4312D33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256" w:type="dxa"/>
            <w:gridSpan w:val="2"/>
            <w:vMerge/>
            <w:tcBorders>
              <w:top w:val="nil"/>
              <w:left w:val="nil"/>
              <w:bottom w:val="nil"/>
              <w:right w:val="nil"/>
            </w:tcBorders>
            <w:vAlign w:val="center"/>
            <w:hideMark/>
          </w:tcPr>
          <w:p w14:paraId="443DE3F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15600FD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214B938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6B676A46"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080B6A20" w14:textId="77777777" w:rsidTr="001737B5">
        <w:trPr>
          <w:trHeight w:val="255"/>
        </w:trPr>
        <w:tc>
          <w:tcPr>
            <w:tcW w:w="1120" w:type="dxa"/>
            <w:tcBorders>
              <w:top w:val="nil"/>
              <w:left w:val="nil"/>
              <w:bottom w:val="nil"/>
              <w:right w:val="nil"/>
            </w:tcBorders>
            <w:shd w:val="clear" w:color="auto" w:fill="auto"/>
            <w:noWrap/>
            <w:vAlign w:val="bottom"/>
            <w:hideMark/>
          </w:tcPr>
          <w:p w14:paraId="2D85771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7436774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688BF64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256" w:type="dxa"/>
            <w:gridSpan w:val="2"/>
            <w:vMerge/>
            <w:tcBorders>
              <w:top w:val="nil"/>
              <w:left w:val="nil"/>
              <w:bottom w:val="nil"/>
              <w:right w:val="nil"/>
            </w:tcBorders>
            <w:vAlign w:val="center"/>
            <w:hideMark/>
          </w:tcPr>
          <w:p w14:paraId="5C72EC76"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3FE6445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7FD8461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27050E8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021709EE" w14:textId="77777777" w:rsidTr="001737B5">
        <w:trPr>
          <w:trHeight w:val="255"/>
        </w:trPr>
        <w:tc>
          <w:tcPr>
            <w:tcW w:w="1120" w:type="dxa"/>
            <w:tcBorders>
              <w:top w:val="nil"/>
              <w:left w:val="nil"/>
              <w:bottom w:val="nil"/>
              <w:right w:val="nil"/>
            </w:tcBorders>
            <w:shd w:val="clear" w:color="auto" w:fill="auto"/>
            <w:noWrap/>
            <w:vAlign w:val="bottom"/>
            <w:hideMark/>
          </w:tcPr>
          <w:p w14:paraId="38F304A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E052E0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07C40D2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256" w:type="dxa"/>
            <w:gridSpan w:val="2"/>
            <w:vMerge/>
            <w:tcBorders>
              <w:top w:val="nil"/>
              <w:left w:val="nil"/>
              <w:bottom w:val="nil"/>
              <w:right w:val="nil"/>
            </w:tcBorders>
            <w:vAlign w:val="center"/>
            <w:hideMark/>
          </w:tcPr>
          <w:p w14:paraId="07394AA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3BF1354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2F955AA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0FC48B0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1042AF5F" w14:textId="77777777" w:rsidTr="001737B5">
        <w:trPr>
          <w:trHeight w:val="255"/>
        </w:trPr>
        <w:tc>
          <w:tcPr>
            <w:tcW w:w="1120" w:type="dxa"/>
            <w:tcBorders>
              <w:top w:val="nil"/>
              <w:left w:val="nil"/>
              <w:bottom w:val="nil"/>
              <w:right w:val="nil"/>
            </w:tcBorders>
            <w:shd w:val="clear" w:color="auto" w:fill="auto"/>
            <w:noWrap/>
            <w:vAlign w:val="bottom"/>
            <w:hideMark/>
          </w:tcPr>
          <w:p w14:paraId="48E49646"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0465D8B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237DAC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256" w:type="dxa"/>
            <w:gridSpan w:val="2"/>
            <w:vMerge/>
            <w:tcBorders>
              <w:top w:val="nil"/>
              <w:left w:val="nil"/>
              <w:bottom w:val="nil"/>
              <w:right w:val="nil"/>
            </w:tcBorders>
            <w:vAlign w:val="center"/>
            <w:hideMark/>
          </w:tcPr>
          <w:p w14:paraId="43D1705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4CEB3B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18D1104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27695DD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4CC87247" w14:textId="77777777" w:rsidTr="001737B5">
        <w:trPr>
          <w:trHeight w:val="255"/>
        </w:trPr>
        <w:tc>
          <w:tcPr>
            <w:tcW w:w="1120" w:type="dxa"/>
            <w:tcBorders>
              <w:top w:val="nil"/>
              <w:left w:val="nil"/>
              <w:bottom w:val="nil"/>
              <w:right w:val="nil"/>
            </w:tcBorders>
            <w:shd w:val="clear" w:color="auto" w:fill="auto"/>
            <w:noWrap/>
            <w:vAlign w:val="bottom"/>
            <w:hideMark/>
          </w:tcPr>
          <w:p w14:paraId="694E78F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0282C6E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6E15C12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53A0775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4E1065E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662157E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2837349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68E8F9E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4A842C4A" w14:textId="77777777" w:rsidTr="001737B5">
        <w:trPr>
          <w:trHeight w:val="375"/>
        </w:trPr>
        <w:tc>
          <w:tcPr>
            <w:tcW w:w="1120" w:type="dxa"/>
            <w:tcBorders>
              <w:top w:val="nil"/>
              <w:left w:val="nil"/>
              <w:bottom w:val="nil"/>
              <w:right w:val="nil"/>
            </w:tcBorders>
            <w:shd w:val="clear" w:color="auto" w:fill="auto"/>
            <w:noWrap/>
            <w:vAlign w:val="bottom"/>
            <w:hideMark/>
          </w:tcPr>
          <w:p w14:paraId="40D4F9B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457BC45B" w14:textId="77777777" w:rsidR="001737B5" w:rsidRPr="001737B5" w:rsidRDefault="001737B5" w:rsidP="001737B5">
            <w:pPr>
              <w:spacing w:line="240" w:lineRule="auto"/>
              <w:jc w:val="left"/>
              <w:rPr>
                <w:rFonts w:ascii="Arial" w:eastAsia="Times New Roman" w:hAnsi="Arial" w:cs="Arial"/>
                <w:sz w:val="28"/>
                <w:szCs w:val="28"/>
                <w:lang w:val="es-ES" w:eastAsia="es-ES"/>
              </w:rPr>
            </w:pPr>
          </w:p>
        </w:tc>
        <w:tc>
          <w:tcPr>
            <w:tcW w:w="1120" w:type="dxa"/>
            <w:tcBorders>
              <w:top w:val="nil"/>
              <w:left w:val="nil"/>
              <w:bottom w:val="nil"/>
              <w:right w:val="nil"/>
            </w:tcBorders>
            <w:shd w:val="clear" w:color="auto" w:fill="auto"/>
            <w:noWrap/>
            <w:vAlign w:val="bottom"/>
            <w:hideMark/>
          </w:tcPr>
          <w:p w14:paraId="3828B4B8" w14:textId="77777777" w:rsidR="001737B5" w:rsidRPr="001737B5" w:rsidRDefault="001737B5" w:rsidP="001737B5">
            <w:pPr>
              <w:spacing w:line="240" w:lineRule="auto"/>
              <w:jc w:val="left"/>
              <w:rPr>
                <w:rFonts w:ascii="Arial" w:eastAsia="Times New Roman" w:hAnsi="Arial" w:cs="Arial"/>
                <w:sz w:val="28"/>
                <w:szCs w:val="28"/>
                <w:lang w:val="es-ES" w:eastAsia="es-ES"/>
              </w:rPr>
            </w:pPr>
          </w:p>
        </w:tc>
        <w:tc>
          <w:tcPr>
            <w:tcW w:w="3376" w:type="dxa"/>
            <w:gridSpan w:val="3"/>
            <w:tcBorders>
              <w:top w:val="nil"/>
              <w:left w:val="nil"/>
              <w:bottom w:val="nil"/>
              <w:right w:val="nil"/>
            </w:tcBorders>
            <w:shd w:val="clear" w:color="auto" w:fill="auto"/>
            <w:noWrap/>
            <w:vAlign w:val="bottom"/>
            <w:hideMark/>
          </w:tcPr>
          <w:p w14:paraId="0CA9D2A2"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r w:rsidRPr="001737B5">
              <w:rPr>
                <w:rFonts w:ascii="MS Serif" w:eastAsia="Times New Roman" w:hAnsi="MS Serif" w:cs="Arial"/>
                <w:b/>
                <w:bCs/>
                <w:sz w:val="28"/>
                <w:szCs w:val="28"/>
                <w:lang w:val="es-ES" w:eastAsia="es-ES"/>
              </w:rPr>
              <w:t>CONSOLIDADO</w:t>
            </w:r>
          </w:p>
        </w:tc>
        <w:tc>
          <w:tcPr>
            <w:tcW w:w="280" w:type="dxa"/>
            <w:tcBorders>
              <w:top w:val="nil"/>
              <w:left w:val="nil"/>
              <w:bottom w:val="nil"/>
              <w:right w:val="nil"/>
            </w:tcBorders>
            <w:shd w:val="clear" w:color="auto" w:fill="auto"/>
            <w:noWrap/>
            <w:vAlign w:val="bottom"/>
            <w:hideMark/>
          </w:tcPr>
          <w:p w14:paraId="6A0257E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76F25A6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684F4FB0" w14:textId="77777777" w:rsidTr="001737B5">
        <w:trPr>
          <w:trHeight w:val="375"/>
        </w:trPr>
        <w:tc>
          <w:tcPr>
            <w:tcW w:w="1120" w:type="dxa"/>
            <w:tcBorders>
              <w:top w:val="nil"/>
              <w:left w:val="nil"/>
              <w:bottom w:val="nil"/>
              <w:right w:val="nil"/>
            </w:tcBorders>
            <w:shd w:val="clear" w:color="auto" w:fill="auto"/>
            <w:noWrap/>
            <w:vAlign w:val="bottom"/>
            <w:hideMark/>
          </w:tcPr>
          <w:p w14:paraId="4BA3F65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6C2D3653"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p>
        </w:tc>
        <w:tc>
          <w:tcPr>
            <w:tcW w:w="1120" w:type="dxa"/>
            <w:tcBorders>
              <w:top w:val="nil"/>
              <w:left w:val="nil"/>
              <w:bottom w:val="nil"/>
              <w:right w:val="nil"/>
            </w:tcBorders>
            <w:shd w:val="clear" w:color="auto" w:fill="auto"/>
            <w:noWrap/>
            <w:vAlign w:val="bottom"/>
            <w:hideMark/>
          </w:tcPr>
          <w:p w14:paraId="1D89F123"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p>
        </w:tc>
        <w:tc>
          <w:tcPr>
            <w:tcW w:w="1128" w:type="dxa"/>
            <w:tcBorders>
              <w:top w:val="nil"/>
              <w:left w:val="nil"/>
              <w:bottom w:val="nil"/>
              <w:right w:val="nil"/>
            </w:tcBorders>
            <w:shd w:val="clear" w:color="auto" w:fill="auto"/>
            <w:noWrap/>
            <w:vAlign w:val="bottom"/>
            <w:hideMark/>
          </w:tcPr>
          <w:p w14:paraId="4FF47D3E"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p>
        </w:tc>
        <w:tc>
          <w:tcPr>
            <w:tcW w:w="1128" w:type="dxa"/>
            <w:tcBorders>
              <w:top w:val="nil"/>
              <w:left w:val="nil"/>
              <w:bottom w:val="nil"/>
              <w:right w:val="nil"/>
            </w:tcBorders>
            <w:shd w:val="clear" w:color="auto" w:fill="auto"/>
            <w:noWrap/>
            <w:vAlign w:val="bottom"/>
            <w:hideMark/>
          </w:tcPr>
          <w:p w14:paraId="71758FD5"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p>
        </w:tc>
        <w:tc>
          <w:tcPr>
            <w:tcW w:w="1120" w:type="dxa"/>
            <w:tcBorders>
              <w:top w:val="nil"/>
              <w:left w:val="nil"/>
              <w:bottom w:val="nil"/>
              <w:right w:val="nil"/>
            </w:tcBorders>
            <w:shd w:val="clear" w:color="auto" w:fill="auto"/>
            <w:noWrap/>
            <w:vAlign w:val="bottom"/>
            <w:hideMark/>
          </w:tcPr>
          <w:p w14:paraId="461BD630" w14:textId="77777777" w:rsidR="001737B5" w:rsidRPr="001737B5" w:rsidRDefault="001737B5" w:rsidP="001737B5">
            <w:pPr>
              <w:spacing w:line="240" w:lineRule="auto"/>
              <w:jc w:val="left"/>
              <w:rPr>
                <w:rFonts w:ascii="Arial" w:eastAsia="Times New Roman" w:hAnsi="Arial" w:cs="Arial"/>
                <w:sz w:val="28"/>
                <w:szCs w:val="28"/>
                <w:lang w:val="es-ES" w:eastAsia="es-ES"/>
              </w:rPr>
            </w:pPr>
          </w:p>
        </w:tc>
        <w:tc>
          <w:tcPr>
            <w:tcW w:w="280" w:type="dxa"/>
            <w:tcBorders>
              <w:top w:val="nil"/>
              <w:left w:val="nil"/>
              <w:bottom w:val="nil"/>
              <w:right w:val="nil"/>
            </w:tcBorders>
            <w:shd w:val="clear" w:color="auto" w:fill="auto"/>
            <w:noWrap/>
            <w:vAlign w:val="bottom"/>
            <w:hideMark/>
          </w:tcPr>
          <w:p w14:paraId="34F4DA5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3069DCF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78200667" w14:textId="77777777" w:rsidTr="001737B5">
        <w:trPr>
          <w:trHeight w:val="375"/>
        </w:trPr>
        <w:tc>
          <w:tcPr>
            <w:tcW w:w="1120" w:type="dxa"/>
            <w:tcBorders>
              <w:top w:val="nil"/>
              <w:left w:val="nil"/>
              <w:bottom w:val="nil"/>
              <w:right w:val="nil"/>
            </w:tcBorders>
            <w:shd w:val="clear" w:color="auto" w:fill="auto"/>
            <w:noWrap/>
            <w:vAlign w:val="bottom"/>
            <w:hideMark/>
          </w:tcPr>
          <w:p w14:paraId="45B1103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8056" w:type="dxa"/>
            <w:gridSpan w:val="7"/>
            <w:tcBorders>
              <w:top w:val="nil"/>
              <w:left w:val="nil"/>
              <w:bottom w:val="nil"/>
              <w:right w:val="nil"/>
            </w:tcBorders>
            <w:shd w:val="clear" w:color="auto" w:fill="auto"/>
            <w:noWrap/>
            <w:vAlign w:val="bottom"/>
            <w:hideMark/>
          </w:tcPr>
          <w:p w14:paraId="34C802CB"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r w:rsidRPr="001737B5">
              <w:rPr>
                <w:rFonts w:ascii="MS Serif" w:eastAsia="Times New Roman" w:hAnsi="MS Serif" w:cs="Arial"/>
                <w:b/>
                <w:bCs/>
                <w:sz w:val="28"/>
                <w:szCs w:val="28"/>
                <w:lang w:val="es-ES" w:eastAsia="es-ES"/>
              </w:rPr>
              <w:t>CUADRO RESUMEN DE LAS EROGACIONES Y EL</w:t>
            </w:r>
          </w:p>
        </w:tc>
      </w:tr>
      <w:tr w:rsidR="001737B5" w:rsidRPr="001737B5" w14:paraId="6CB76442" w14:textId="77777777" w:rsidTr="001737B5">
        <w:trPr>
          <w:trHeight w:val="375"/>
        </w:trPr>
        <w:tc>
          <w:tcPr>
            <w:tcW w:w="1120" w:type="dxa"/>
            <w:tcBorders>
              <w:top w:val="nil"/>
              <w:left w:val="nil"/>
              <w:bottom w:val="nil"/>
              <w:right w:val="nil"/>
            </w:tcBorders>
            <w:shd w:val="clear" w:color="auto" w:fill="auto"/>
            <w:noWrap/>
            <w:vAlign w:val="bottom"/>
            <w:hideMark/>
          </w:tcPr>
          <w:p w14:paraId="7FA2836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18979BC6"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p>
        </w:tc>
        <w:tc>
          <w:tcPr>
            <w:tcW w:w="1120" w:type="dxa"/>
            <w:tcBorders>
              <w:top w:val="nil"/>
              <w:left w:val="nil"/>
              <w:bottom w:val="nil"/>
              <w:right w:val="nil"/>
            </w:tcBorders>
            <w:shd w:val="clear" w:color="auto" w:fill="auto"/>
            <w:noWrap/>
            <w:vAlign w:val="bottom"/>
            <w:hideMark/>
          </w:tcPr>
          <w:p w14:paraId="0B3FCBEE"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p>
        </w:tc>
        <w:tc>
          <w:tcPr>
            <w:tcW w:w="1128" w:type="dxa"/>
            <w:tcBorders>
              <w:top w:val="nil"/>
              <w:left w:val="nil"/>
              <w:bottom w:val="nil"/>
              <w:right w:val="nil"/>
            </w:tcBorders>
            <w:shd w:val="clear" w:color="auto" w:fill="auto"/>
            <w:noWrap/>
            <w:vAlign w:val="bottom"/>
            <w:hideMark/>
          </w:tcPr>
          <w:p w14:paraId="297F2A80"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p>
        </w:tc>
        <w:tc>
          <w:tcPr>
            <w:tcW w:w="1128" w:type="dxa"/>
            <w:tcBorders>
              <w:top w:val="nil"/>
              <w:left w:val="nil"/>
              <w:bottom w:val="nil"/>
              <w:right w:val="nil"/>
            </w:tcBorders>
            <w:shd w:val="clear" w:color="auto" w:fill="auto"/>
            <w:noWrap/>
            <w:vAlign w:val="bottom"/>
            <w:hideMark/>
          </w:tcPr>
          <w:p w14:paraId="0E8E3D74"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p>
        </w:tc>
        <w:tc>
          <w:tcPr>
            <w:tcW w:w="1120" w:type="dxa"/>
            <w:tcBorders>
              <w:top w:val="nil"/>
              <w:left w:val="nil"/>
              <w:bottom w:val="nil"/>
              <w:right w:val="nil"/>
            </w:tcBorders>
            <w:shd w:val="clear" w:color="auto" w:fill="auto"/>
            <w:noWrap/>
            <w:vAlign w:val="bottom"/>
            <w:hideMark/>
          </w:tcPr>
          <w:p w14:paraId="01D85387" w14:textId="77777777" w:rsidR="001737B5" w:rsidRPr="001737B5" w:rsidRDefault="001737B5" w:rsidP="001737B5">
            <w:pPr>
              <w:spacing w:line="240" w:lineRule="auto"/>
              <w:jc w:val="left"/>
              <w:rPr>
                <w:rFonts w:ascii="Arial" w:eastAsia="Times New Roman" w:hAnsi="Arial" w:cs="Arial"/>
                <w:sz w:val="28"/>
                <w:szCs w:val="28"/>
                <w:lang w:val="es-ES" w:eastAsia="es-ES"/>
              </w:rPr>
            </w:pPr>
          </w:p>
        </w:tc>
        <w:tc>
          <w:tcPr>
            <w:tcW w:w="280" w:type="dxa"/>
            <w:tcBorders>
              <w:top w:val="nil"/>
              <w:left w:val="nil"/>
              <w:bottom w:val="nil"/>
              <w:right w:val="nil"/>
            </w:tcBorders>
            <w:shd w:val="clear" w:color="auto" w:fill="auto"/>
            <w:noWrap/>
            <w:vAlign w:val="bottom"/>
            <w:hideMark/>
          </w:tcPr>
          <w:p w14:paraId="630900F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6B77C46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7198D2AB" w14:textId="77777777" w:rsidTr="001737B5">
        <w:trPr>
          <w:trHeight w:val="375"/>
        </w:trPr>
        <w:tc>
          <w:tcPr>
            <w:tcW w:w="1120" w:type="dxa"/>
            <w:tcBorders>
              <w:top w:val="nil"/>
              <w:left w:val="nil"/>
              <w:bottom w:val="nil"/>
              <w:right w:val="nil"/>
            </w:tcBorders>
            <w:shd w:val="clear" w:color="auto" w:fill="auto"/>
            <w:noWrap/>
            <w:vAlign w:val="bottom"/>
            <w:hideMark/>
          </w:tcPr>
          <w:p w14:paraId="528E3016"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8056" w:type="dxa"/>
            <w:gridSpan w:val="7"/>
            <w:tcBorders>
              <w:top w:val="nil"/>
              <w:left w:val="nil"/>
              <w:bottom w:val="nil"/>
              <w:right w:val="nil"/>
            </w:tcBorders>
            <w:shd w:val="clear" w:color="auto" w:fill="auto"/>
            <w:noWrap/>
            <w:vAlign w:val="bottom"/>
            <w:hideMark/>
          </w:tcPr>
          <w:p w14:paraId="33D79C6D"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r w:rsidRPr="001737B5">
              <w:rPr>
                <w:rFonts w:ascii="MS Serif" w:eastAsia="Times New Roman" w:hAnsi="MS Serif" w:cs="Arial"/>
                <w:b/>
                <w:bCs/>
                <w:sz w:val="28"/>
                <w:szCs w:val="28"/>
                <w:lang w:val="es-ES" w:eastAsia="es-ES"/>
              </w:rPr>
              <w:t xml:space="preserve">     FINANCIAMIENTO DEL PRESUPUESTO 2023</w:t>
            </w:r>
          </w:p>
        </w:tc>
      </w:tr>
      <w:tr w:rsidR="001737B5" w:rsidRPr="001737B5" w14:paraId="481593E3" w14:textId="77777777" w:rsidTr="001737B5">
        <w:trPr>
          <w:trHeight w:val="255"/>
        </w:trPr>
        <w:tc>
          <w:tcPr>
            <w:tcW w:w="1120" w:type="dxa"/>
            <w:tcBorders>
              <w:top w:val="nil"/>
              <w:left w:val="nil"/>
              <w:bottom w:val="nil"/>
              <w:right w:val="nil"/>
            </w:tcBorders>
            <w:shd w:val="clear" w:color="auto" w:fill="auto"/>
            <w:noWrap/>
            <w:vAlign w:val="bottom"/>
            <w:hideMark/>
          </w:tcPr>
          <w:p w14:paraId="0ED6D87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633C22A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150B3CF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6B2D80D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4BB517D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7D607BA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7973B83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676FD39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746FE433" w14:textId="77777777" w:rsidTr="001737B5">
        <w:trPr>
          <w:trHeight w:val="255"/>
        </w:trPr>
        <w:tc>
          <w:tcPr>
            <w:tcW w:w="1120" w:type="dxa"/>
            <w:tcBorders>
              <w:top w:val="nil"/>
              <w:left w:val="nil"/>
              <w:bottom w:val="nil"/>
              <w:right w:val="nil"/>
            </w:tcBorders>
            <w:shd w:val="clear" w:color="auto" w:fill="auto"/>
            <w:noWrap/>
            <w:vAlign w:val="bottom"/>
            <w:hideMark/>
          </w:tcPr>
          <w:p w14:paraId="7ED7363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2148CD0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00ED692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2EE86D3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25B3961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759239B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05BD615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4D4BEA7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1FFE2819" w14:textId="77777777" w:rsidTr="001737B5">
        <w:trPr>
          <w:trHeight w:val="255"/>
        </w:trPr>
        <w:tc>
          <w:tcPr>
            <w:tcW w:w="1120" w:type="dxa"/>
            <w:tcBorders>
              <w:top w:val="nil"/>
              <w:left w:val="nil"/>
              <w:bottom w:val="nil"/>
              <w:right w:val="nil"/>
            </w:tcBorders>
            <w:shd w:val="clear" w:color="auto" w:fill="auto"/>
            <w:noWrap/>
            <w:vAlign w:val="bottom"/>
            <w:hideMark/>
          </w:tcPr>
          <w:p w14:paraId="03925F1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21575BE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2F6DCFF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22CFF3C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1EC8B46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14BC837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1F0D509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5CD9863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20918A76" w14:textId="77777777" w:rsidTr="001737B5">
        <w:trPr>
          <w:trHeight w:val="255"/>
        </w:trPr>
        <w:tc>
          <w:tcPr>
            <w:tcW w:w="1120" w:type="dxa"/>
            <w:tcBorders>
              <w:top w:val="nil"/>
              <w:left w:val="nil"/>
              <w:bottom w:val="nil"/>
              <w:right w:val="nil"/>
            </w:tcBorders>
            <w:shd w:val="clear" w:color="auto" w:fill="auto"/>
            <w:noWrap/>
            <w:vAlign w:val="bottom"/>
            <w:hideMark/>
          </w:tcPr>
          <w:p w14:paraId="74550B3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7D9B34E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4649ADE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13A0657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0B620A3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4B2F5E8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7349A2B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6AF3A86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47D50DD2" w14:textId="77777777" w:rsidTr="001737B5">
        <w:trPr>
          <w:trHeight w:val="270"/>
        </w:trPr>
        <w:tc>
          <w:tcPr>
            <w:tcW w:w="1120" w:type="dxa"/>
            <w:tcBorders>
              <w:top w:val="nil"/>
              <w:left w:val="nil"/>
              <w:bottom w:val="nil"/>
              <w:right w:val="nil"/>
            </w:tcBorders>
            <w:shd w:val="clear" w:color="auto" w:fill="auto"/>
            <w:noWrap/>
            <w:vAlign w:val="bottom"/>
            <w:hideMark/>
          </w:tcPr>
          <w:p w14:paraId="0A79862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731BF28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12345B5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7DA1164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27DFD34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0B8CA1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5C2EC8B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09D83E2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2B6A24E0" w14:textId="77777777" w:rsidTr="001737B5">
        <w:trPr>
          <w:trHeight w:val="360"/>
        </w:trPr>
        <w:tc>
          <w:tcPr>
            <w:tcW w:w="1120" w:type="dxa"/>
            <w:tcBorders>
              <w:top w:val="single" w:sz="8" w:space="0" w:color="auto"/>
              <w:left w:val="single" w:sz="8" w:space="0" w:color="auto"/>
              <w:bottom w:val="single" w:sz="8" w:space="0" w:color="auto"/>
              <w:right w:val="nil"/>
            </w:tcBorders>
            <w:shd w:val="clear" w:color="auto" w:fill="auto"/>
            <w:noWrap/>
            <w:vAlign w:val="bottom"/>
            <w:hideMark/>
          </w:tcPr>
          <w:p w14:paraId="53801F35"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20" w:type="dxa"/>
            <w:tcBorders>
              <w:top w:val="single" w:sz="8" w:space="0" w:color="auto"/>
              <w:left w:val="nil"/>
              <w:bottom w:val="single" w:sz="8" w:space="0" w:color="auto"/>
              <w:right w:val="nil"/>
            </w:tcBorders>
            <w:shd w:val="clear" w:color="auto" w:fill="auto"/>
            <w:noWrap/>
            <w:vAlign w:val="bottom"/>
            <w:hideMark/>
          </w:tcPr>
          <w:p w14:paraId="753A1FFF"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20" w:type="dxa"/>
            <w:tcBorders>
              <w:top w:val="single" w:sz="8" w:space="0" w:color="auto"/>
              <w:left w:val="nil"/>
              <w:bottom w:val="single" w:sz="8" w:space="0" w:color="auto"/>
              <w:right w:val="nil"/>
            </w:tcBorders>
            <w:shd w:val="clear" w:color="auto" w:fill="auto"/>
            <w:noWrap/>
            <w:vAlign w:val="bottom"/>
            <w:hideMark/>
          </w:tcPr>
          <w:p w14:paraId="51EA817B"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2256" w:type="dxa"/>
            <w:gridSpan w:val="2"/>
            <w:tcBorders>
              <w:top w:val="single" w:sz="8" w:space="0" w:color="auto"/>
              <w:left w:val="nil"/>
              <w:bottom w:val="single" w:sz="8" w:space="0" w:color="auto"/>
              <w:right w:val="nil"/>
            </w:tcBorders>
            <w:shd w:val="clear" w:color="auto" w:fill="auto"/>
            <w:noWrap/>
            <w:vAlign w:val="bottom"/>
            <w:hideMark/>
          </w:tcPr>
          <w:p w14:paraId="2C7631AA"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CONCEPTO</w:t>
            </w:r>
          </w:p>
        </w:tc>
        <w:tc>
          <w:tcPr>
            <w:tcW w:w="1120" w:type="dxa"/>
            <w:tcBorders>
              <w:top w:val="single" w:sz="8" w:space="0" w:color="auto"/>
              <w:left w:val="nil"/>
              <w:bottom w:val="single" w:sz="8" w:space="0" w:color="auto"/>
              <w:right w:val="nil"/>
            </w:tcBorders>
            <w:shd w:val="clear" w:color="auto" w:fill="auto"/>
            <w:noWrap/>
            <w:vAlign w:val="bottom"/>
            <w:hideMark/>
          </w:tcPr>
          <w:p w14:paraId="4D5C0266"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280" w:type="dxa"/>
            <w:tcBorders>
              <w:top w:val="single" w:sz="8" w:space="0" w:color="auto"/>
              <w:left w:val="nil"/>
              <w:bottom w:val="single" w:sz="8" w:space="0" w:color="auto"/>
              <w:right w:val="nil"/>
            </w:tcBorders>
            <w:shd w:val="clear" w:color="auto" w:fill="auto"/>
            <w:noWrap/>
            <w:vAlign w:val="bottom"/>
            <w:hideMark/>
          </w:tcPr>
          <w:p w14:paraId="5DD4F35F"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216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4D896811"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EN  PESOS</w:t>
            </w:r>
          </w:p>
        </w:tc>
      </w:tr>
      <w:tr w:rsidR="001737B5" w:rsidRPr="001737B5" w14:paraId="0E60C71E" w14:textId="77777777" w:rsidTr="001737B5">
        <w:trPr>
          <w:trHeight w:val="319"/>
        </w:trPr>
        <w:tc>
          <w:tcPr>
            <w:tcW w:w="3360" w:type="dxa"/>
            <w:gridSpan w:val="3"/>
            <w:tcBorders>
              <w:top w:val="nil"/>
              <w:left w:val="single" w:sz="4" w:space="0" w:color="auto"/>
              <w:bottom w:val="single" w:sz="4" w:space="0" w:color="auto"/>
              <w:right w:val="nil"/>
            </w:tcBorders>
            <w:shd w:val="clear" w:color="auto" w:fill="auto"/>
            <w:noWrap/>
            <w:vAlign w:val="bottom"/>
            <w:hideMark/>
          </w:tcPr>
          <w:p w14:paraId="221570E8" w14:textId="77777777" w:rsidR="001737B5" w:rsidRPr="001737B5" w:rsidRDefault="001737B5" w:rsidP="001737B5">
            <w:pPr>
              <w:spacing w:line="240" w:lineRule="auto"/>
              <w:jc w:val="left"/>
              <w:rPr>
                <w:rFonts w:ascii="Arial" w:eastAsia="Times New Roman" w:hAnsi="Arial" w:cs="Arial"/>
                <w:b/>
                <w:bCs/>
                <w:sz w:val="20"/>
                <w:szCs w:val="20"/>
                <w:lang w:val="es-ES" w:eastAsia="es-ES"/>
              </w:rPr>
            </w:pPr>
            <w:r w:rsidRPr="001737B5">
              <w:rPr>
                <w:rFonts w:ascii="Arial" w:eastAsia="Times New Roman" w:hAnsi="Arial" w:cs="Arial"/>
                <w:b/>
                <w:bCs/>
                <w:sz w:val="20"/>
                <w:szCs w:val="20"/>
                <w:lang w:val="es-ES" w:eastAsia="es-ES"/>
              </w:rPr>
              <w:t xml:space="preserve"> EROGACIONES CORRIENTES</w:t>
            </w:r>
          </w:p>
        </w:tc>
        <w:tc>
          <w:tcPr>
            <w:tcW w:w="1128" w:type="dxa"/>
            <w:tcBorders>
              <w:top w:val="nil"/>
              <w:left w:val="nil"/>
              <w:bottom w:val="single" w:sz="4" w:space="0" w:color="auto"/>
              <w:right w:val="nil"/>
            </w:tcBorders>
            <w:shd w:val="clear" w:color="auto" w:fill="auto"/>
            <w:noWrap/>
            <w:vAlign w:val="bottom"/>
            <w:hideMark/>
          </w:tcPr>
          <w:p w14:paraId="2B992B5B"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28" w:type="dxa"/>
            <w:tcBorders>
              <w:top w:val="nil"/>
              <w:left w:val="nil"/>
              <w:bottom w:val="single" w:sz="4" w:space="0" w:color="auto"/>
              <w:right w:val="nil"/>
            </w:tcBorders>
            <w:shd w:val="clear" w:color="auto" w:fill="auto"/>
            <w:noWrap/>
            <w:vAlign w:val="bottom"/>
            <w:hideMark/>
          </w:tcPr>
          <w:p w14:paraId="2E2108F1"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20" w:type="dxa"/>
            <w:tcBorders>
              <w:top w:val="nil"/>
              <w:left w:val="nil"/>
              <w:bottom w:val="single" w:sz="4" w:space="0" w:color="auto"/>
              <w:right w:val="nil"/>
            </w:tcBorders>
            <w:shd w:val="clear" w:color="auto" w:fill="auto"/>
            <w:noWrap/>
            <w:vAlign w:val="bottom"/>
            <w:hideMark/>
          </w:tcPr>
          <w:p w14:paraId="4460D8F2"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280" w:type="dxa"/>
            <w:tcBorders>
              <w:top w:val="nil"/>
              <w:left w:val="nil"/>
              <w:bottom w:val="single" w:sz="4" w:space="0" w:color="auto"/>
              <w:right w:val="nil"/>
            </w:tcBorders>
            <w:shd w:val="clear" w:color="auto" w:fill="auto"/>
            <w:noWrap/>
            <w:vAlign w:val="bottom"/>
            <w:hideMark/>
          </w:tcPr>
          <w:p w14:paraId="526F9C1F"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EC533CB" w14:textId="77777777" w:rsidR="001737B5" w:rsidRPr="001737B5" w:rsidRDefault="001737B5" w:rsidP="001737B5">
            <w:pPr>
              <w:spacing w:line="240" w:lineRule="auto"/>
              <w:jc w:val="right"/>
              <w:rPr>
                <w:rFonts w:ascii="Arial" w:eastAsia="Times New Roman" w:hAnsi="Arial" w:cs="Arial"/>
                <w:b/>
                <w:bCs/>
                <w:lang w:val="es-ES" w:eastAsia="es-ES"/>
              </w:rPr>
            </w:pPr>
            <w:r w:rsidRPr="001737B5">
              <w:rPr>
                <w:rFonts w:ascii="Arial" w:eastAsia="Times New Roman" w:hAnsi="Arial" w:cs="Arial"/>
                <w:b/>
                <w:bCs/>
                <w:lang w:val="es-ES" w:eastAsia="es-ES"/>
              </w:rPr>
              <w:t>8,183,400,000.00</w:t>
            </w:r>
          </w:p>
        </w:tc>
      </w:tr>
      <w:tr w:rsidR="001737B5" w:rsidRPr="001737B5" w14:paraId="03CB1801" w14:textId="77777777" w:rsidTr="001737B5">
        <w:trPr>
          <w:trHeight w:val="319"/>
        </w:trPr>
        <w:tc>
          <w:tcPr>
            <w:tcW w:w="2240" w:type="dxa"/>
            <w:gridSpan w:val="2"/>
            <w:tcBorders>
              <w:top w:val="nil"/>
              <w:left w:val="single" w:sz="4" w:space="0" w:color="auto"/>
              <w:bottom w:val="nil"/>
              <w:right w:val="nil"/>
            </w:tcBorders>
            <w:shd w:val="clear" w:color="auto" w:fill="auto"/>
            <w:noWrap/>
            <w:vAlign w:val="bottom"/>
            <w:hideMark/>
          </w:tcPr>
          <w:p w14:paraId="31C3919B"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PERSONAL</w:t>
            </w:r>
          </w:p>
        </w:tc>
        <w:tc>
          <w:tcPr>
            <w:tcW w:w="1120" w:type="dxa"/>
            <w:tcBorders>
              <w:top w:val="nil"/>
              <w:left w:val="nil"/>
              <w:bottom w:val="nil"/>
              <w:right w:val="nil"/>
            </w:tcBorders>
            <w:shd w:val="clear" w:color="auto" w:fill="auto"/>
            <w:noWrap/>
            <w:vAlign w:val="bottom"/>
            <w:hideMark/>
          </w:tcPr>
          <w:p w14:paraId="36B5BAA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74C58BB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598E453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42026FD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7289D75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2D17C41B"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4,107,000,000.00</w:t>
            </w:r>
          </w:p>
        </w:tc>
      </w:tr>
      <w:tr w:rsidR="001737B5" w:rsidRPr="001737B5" w14:paraId="5742D845" w14:textId="77777777" w:rsidTr="001737B5">
        <w:trPr>
          <w:trHeight w:val="319"/>
        </w:trPr>
        <w:tc>
          <w:tcPr>
            <w:tcW w:w="1120" w:type="dxa"/>
            <w:tcBorders>
              <w:top w:val="nil"/>
              <w:left w:val="single" w:sz="4" w:space="0" w:color="auto"/>
              <w:bottom w:val="nil"/>
              <w:right w:val="nil"/>
            </w:tcBorders>
            <w:shd w:val="clear" w:color="auto" w:fill="auto"/>
            <w:noWrap/>
            <w:vAlign w:val="bottom"/>
            <w:hideMark/>
          </w:tcPr>
          <w:p w14:paraId="216489D3"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BIENES</w:t>
            </w:r>
          </w:p>
        </w:tc>
        <w:tc>
          <w:tcPr>
            <w:tcW w:w="1120" w:type="dxa"/>
            <w:tcBorders>
              <w:top w:val="nil"/>
              <w:left w:val="nil"/>
              <w:bottom w:val="nil"/>
              <w:right w:val="nil"/>
            </w:tcBorders>
            <w:shd w:val="clear" w:color="auto" w:fill="auto"/>
            <w:noWrap/>
            <w:vAlign w:val="bottom"/>
            <w:hideMark/>
          </w:tcPr>
          <w:p w14:paraId="2908249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3871876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7663871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6342DBB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16F4E61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4C2AA5B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1B243646"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917,900,000.00</w:t>
            </w:r>
          </w:p>
        </w:tc>
      </w:tr>
      <w:tr w:rsidR="001737B5" w:rsidRPr="001737B5" w14:paraId="2047B06E" w14:textId="77777777" w:rsidTr="001737B5">
        <w:trPr>
          <w:trHeight w:val="319"/>
        </w:trPr>
        <w:tc>
          <w:tcPr>
            <w:tcW w:w="2240" w:type="dxa"/>
            <w:gridSpan w:val="2"/>
            <w:tcBorders>
              <w:top w:val="nil"/>
              <w:left w:val="single" w:sz="4" w:space="0" w:color="auto"/>
              <w:bottom w:val="nil"/>
              <w:right w:val="nil"/>
            </w:tcBorders>
            <w:shd w:val="clear" w:color="auto" w:fill="auto"/>
            <w:noWrap/>
            <w:vAlign w:val="bottom"/>
            <w:hideMark/>
          </w:tcPr>
          <w:p w14:paraId="3A6FBBCA"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SERVICIOS</w:t>
            </w:r>
          </w:p>
        </w:tc>
        <w:tc>
          <w:tcPr>
            <w:tcW w:w="1120" w:type="dxa"/>
            <w:tcBorders>
              <w:top w:val="nil"/>
              <w:left w:val="nil"/>
              <w:bottom w:val="nil"/>
              <w:right w:val="nil"/>
            </w:tcBorders>
            <w:shd w:val="clear" w:color="auto" w:fill="auto"/>
            <w:noWrap/>
            <w:vAlign w:val="bottom"/>
            <w:hideMark/>
          </w:tcPr>
          <w:p w14:paraId="6B83FD5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419BAF7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0CA7BB4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19C96CF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5F65FA1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66387E07"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2,998,600,000.00</w:t>
            </w:r>
          </w:p>
        </w:tc>
      </w:tr>
      <w:tr w:rsidR="001737B5" w:rsidRPr="001737B5" w14:paraId="2F79565C" w14:textId="77777777" w:rsidTr="001737B5">
        <w:trPr>
          <w:trHeight w:val="319"/>
        </w:trPr>
        <w:tc>
          <w:tcPr>
            <w:tcW w:w="4488" w:type="dxa"/>
            <w:gridSpan w:val="4"/>
            <w:tcBorders>
              <w:top w:val="nil"/>
              <w:left w:val="single" w:sz="4" w:space="0" w:color="auto"/>
              <w:bottom w:val="nil"/>
              <w:right w:val="nil"/>
            </w:tcBorders>
            <w:shd w:val="clear" w:color="auto" w:fill="auto"/>
            <w:noWrap/>
            <w:vAlign w:val="bottom"/>
            <w:hideMark/>
          </w:tcPr>
          <w:p w14:paraId="79483649"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INTERESES Y GASTOS DE LA DEUDA</w:t>
            </w:r>
          </w:p>
        </w:tc>
        <w:tc>
          <w:tcPr>
            <w:tcW w:w="1128" w:type="dxa"/>
            <w:tcBorders>
              <w:top w:val="nil"/>
              <w:left w:val="nil"/>
              <w:bottom w:val="nil"/>
              <w:right w:val="nil"/>
            </w:tcBorders>
            <w:shd w:val="clear" w:color="auto" w:fill="auto"/>
            <w:noWrap/>
            <w:vAlign w:val="bottom"/>
            <w:hideMark/>
          </w:tcPr>
          <w:p w14:paraId="625795E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51F148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2463C68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22C30A92"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35,000,000.00</w:t>
            </w:r>
          </w:p>
        </w:tc>
      </w:tr>
      <w:tr w:rsidR="001737B5" w:rsidRPr="001737B5" w14:paraId="2D06C6C2" w14:textId="77777777" w:rsidTr="001737B5">
        <w:trPr>
          <w:trHeight w:val="319"/>
        </w:trPr>
        <w:tc>
          <w:tcPr>
            <w:tcW w:w="3360" w:type="dxa"/>
            <w:gridSpan w:val="3"/>
            <w:tcBorders>
              <w:top w:val="nil"/>
              <w:left w:val="single" w:sz="4" w:space="0" w:color="auto"/>
              <w:bottom w:val="nil"/>
              <w:right w:val="nil"/>
            </w:tcBorders>
            <w:shd w:val="clear" w:color="auto" w:fill="auto"/>
            <w:noWrap/>
            <w:vAlign w:val="bottom"/>
            <w:hideMark/>
          </w:tcPr>
          <w:p w14:paraId="5CF2E0A9"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TRANSFERENCIAS CORRIENTES</w:t>
            </w:r>
          </w:p>
        </w:tc>
        <w:tc>
          <w:tcPr>
            <w:tcW w:w="1128" w:type="dxa"/>
            <w:tcBorders>
              <w:top w:val="nil"/>
              <w:left w:val="nil"/>
              <w:bottom w:val="nil"/>
              <w:right w:val="nil"/>
            </w:tcBorders>
            <w:shd w:val="clear" w:color="auto" w:fill="auto"/>
            <w:noWrap/>
            <w:vAlign w:val="bottom"/>
            <w:hideMark/>
          </w:tcPr>
          <w:p w14:paraId="6CA19A0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0E9F925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1ABE785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181C505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114206AD"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124,900,000.00</w:t>
            </w:r>
          </w:p>
        </w:tc>
      </w:tr>
      <w:tr w:rsidR="001737B5" w:rsidRPr="001737B5" w14:paraId="4B3F864B" w14:textId="77777777" w:rsidTr="001737B5">
        <w:trPr>
          <w:trHeight w:val="319"/>
        </w:trPr>
        <w:tc>
          <w:tcPr>
            <w:tcW w:w="5616" w:type="dxa"/>
            <w:gridSpan w:val="5"/>
            <w:tcBorders>
              <w:top w:val="nil"/>
              <w:left w:val="single" w:sz="4" w:space="0" w:color="auto"/>
              <w:bottom w:val="nil"/>
              <w:right w:val="nil"/>
            </w:tcBorders>
            <w:shd w:val="clear" w:color="auto" w:fill="auto"/>
            <w:noWrap/>
            <w:vAlign w:val="bottom"/>
            <w:hideMark/>
          </w:tcPr>
          <w:p w14:paraId="7803C4E2"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CREDITO ADICIONAL PARA EROGACIONES CORRIENTES</w:t>
            </w:r>
          </w:p>
        </w:tc>
        <w:tc>
          <w:tcPr>
            <w:tcW w:w="1120" w:type="dxa"/>
            <w:tcBorders>
              <w:top w:val="nil"/>
              <w:left w:val="nil"/>
              <w:bottom w:val="nil"/>
              <w:right w:val="nil"/>
            </w:tcBorders>
            <w:shd w:val="clear" w:color="auto" w:fill="auto"/>
            <w:noWrap/>
            <w:vAlign w:val="bottom"/>
            <w:hideMark/>
          </w:tcPr>
          <w:p w14:paraId="43A50C16"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2DCD76B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3E512D31"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 </w:t>
            </w:r>
          </w:p>
        </w:tc>
      </w:tr>
      <w:tr w:rsidR="001737B5" w:rsidRPr="001737B5" w14:paraId="3CFA9BBA" w14:textId="77777777" w:rsidTr="001737B5">
        <w:trPr>
          <w:trHeight w:val="319"/>
        </w:trPr>
        <w:tc>
          <w:tcPr>
            <w:tcW w:w="3360" w:type="dxa"/>
            <w:gridSpan w:val="3"/>
            <w:tcBorders>
              <w:top w:val="single" w:sz="4" w:space="0" w:color="auto"/>
              <w:left w:val="single" w:sz="4" w:space="0" w:color="auto"/>
              <w:bottom w:val="single" w:sz="4" w:space="0" w:color="auto"/>
              <w:right w:val="nil"/>
            </w:tcBorders>
            <w:shd w:val="clear" w:color="auto" w:fill="auto"/>
            <w:noWrap/>
            <w:vAlign w:val="bottom"/>
            <w:hideMark/>
          </w:tcPr>
          <w:p w14:paraId="5F0FCEC0" w14:textId="77777777" w:rsidR="001737B5" w:rsidRPr="001737B5" w:rsidRDefault="001737B5" w:rsidP="001737B5">
            <w:pPr>
              <w:spacing w:line="240" w:lineRule="auto"/>
              <w:jc w:val="left"/>
              <w:rPr>
                <w:rFonts w:ascii="Arial" w:eastAsia="Times New Roman" w:hAnsi="Arial" w:cs="Arial"/>
                <w:b/>
                <w:bCs/>
                <w:sz w:val="20"/>
                <w:szCs w:val="20"/>
                <w:lang w:val="es-ES" w:eastAsia="es-ES"/>
              </w:rPr>
            </w:pPr>
            <w:r w:rsidRPr="001737B5">
              <w:rPr>
                <w:rFonts w:ascii="Arial" w:eastAsia="Times New Roman" w:hAnsi="Arial" w:cs="Arial"/>
                <w:b/>
                <w:bCs/>
                <w:sz w:val="20"/>
                <w:szCs w:val="20"/>
                <w:lang w:val="es-ES" w:eastAsia="es-ES"/>
              </w:rPr>
              <w:t xml:space="preserve"> EROGACIONES DE CAPITAL</w:t>
            </w:r>
          </w:p>
        </w:tc>
        <w:tc>
          <w:tcPr>
            <w:tcW w:w="1128" w:type="dxa"/>
            <w:tcBorders>
              <w:top w:val="single" w:sz="4" w:space="0" w:color="auto"/>
              <w:left w:val="nil"/>
              <w:bottom w:val="single" w:sz="4" w:space="0" w:color="auto"/>
              <w:right w:val="nil"/>
            </w:tcBorders>
            <w:shd w:val="clear" w:color="auto" w:fill="auto"/>
            <w:noWrap/>
            <w:vAlign w:val="bottom"/>
            <w:hideMark/>
          </w:tcPr>
          <w:p w14:paraId="7C7B7DFA"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28" w:type="dxa"/>
            <w:tcBorders>
              <w:top w:val="single" w:sz="4" w:space="0" w:color="auto"/>
              <w:left w:val="nil"/>
              <w:bottom w:val="single" w:sz="4" w:space="0" w:color="auto"/>
              <w:right w:val="nil"/>
            </w:tcBorders>
            <w:shd w:val="clear" w:color="auto" w:fill="auto"/>
            <w:noWrap/>
            <w:vAlign w:val="bottom"/>
            <w:hideMark/>
          </w:tcPr>
          <w:p w14:paraId="289CE50B"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20" w:type="dxa"/>
            <w:tcBorders>
              <w:top w:val="single" w:sz="4" w:space="0" w:color="auto"/>
              <w:left w:val="nil"/>
              <w:bottom w:val="single" w:sz="4" w:space="0" w:color="auto"/>
              <w:right w:val="nil"/>
            </w:tcBorders>
            <w:shd w:val="clear" w:color="auto" w:fill="auto"/>
            <w:noWrap/>
            <w:vAlign w:val="bottom"/>
            <w:hideMark/>
          </w:tcPr>
          <w:p w14:paraId="260BAF57"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280" w:type="dxa"/>
            <w:tcBorders>
              <w:top w:val="single" w:sz="4" w:space="0" w:color="auto"/>
              <w:left w:val="nil"/>
              <w:bottom w:val="single" w:sz="4" w:space="0" w:color="auto"/>
              <w:right w:val="nil"/>
            </w:tcBorders>
            <w:shd w:val="clear" w:color="auto" w:fill="auto"/>
            <w:noWrap/>
            <w:vAlign w:val="bottom"/>
            <w:hideMark/>
          </w:tcPr>
          <w:p w14:paraId="29525601"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6BA1D15" w14:textId="77777777" w:rsidR="001737B5" w:rsidRPr="001737B5" w:rsidRDefault="001737B5" w:rsidP="001737B5">
            <w:pPr>
              <w:spacing w:line="240" w:lineRule="auto"/>
              <w:jc w:val="right"/>
              <w:rPr>
                <w:rFonts w:ascii="Arial" w:eastAsia="Times New Roman" w:hAnsi="Arial" w:cs="Arial"/>
                <w:b/>
                <w:bCs/>
                <w:lang w:val="es-ES" w:eastAsia="es-ES"/>
              </w:rPr>
            </w:pPr>
            <w:r w:rsidRPr="001737B5">
              <w:rPr>
                <w:rFonts w:ascii="Arial" w:eastAsia="Times New Roman" w:hAnsi="Arial" w:cs="Arial"/>
                <w:b/>
                <w:bCs/>
                <w:lang w:val="es-ES" w:eastAsia="es-ES"/>
              </w:rPr>
              <w:t>4,155,100,000.00</w:t>
            </w:r>
          </w:p>
        </w:tc>
      </w:tr>
      <w:tr w:rsidR="001737B5" w:rsidRPr="001737B5" w14:paraId="1A73FDC3" w14:textId="77777777" w:rsidTr="001737B5">
        <w:trPr>
          <w:trHeight w:val="319"/>
        </w:trPr>
        <w:tc>
          <w:tcPr>
            <w:tcW w:w="1120" w:type="dxa"/>
            <w:tcBorders>
              <w:top w:val="nil"/>
              <w:left w:val="single" w:sz="4" w:space="0" w:color="auto"/>
              <w:bottom w:val="nil"/>
              <w:right w:val="nil"/>
            </w:tcBorders>
            <w:shd w:val="clear" w:color="auto" w:fill="auto"/>
            <w:noWrap/>
            <w:vAlign w:val="bottom"/>
            <w:hideMark/>
          </w:tcPr>
          <w:p w14:paraId="7534F407"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BIENES</w:t>
            </w:r>
          </w:p>
        </w:tc>
        <w:tc>
          <w:tcPr>
            <w:tcW w:w="1120" w:type="dxa"/>
            <w:tcBorders>
              <w:top w:val="nil"/>
              <w:left w:val="nil"/>
              <w:bottom w:val="nil"/>
              <w:right w:val="nil"/>
            </w:tcBorders>
            <w:shd w:val="clear" w:color="auto" w:fill="auto"/>
            <w:noWrap/>
            <w:vAlign w:val="bottom"/>
            <w:hideMark/>
          </w:tcPr>
          <w:p w14:paraId="0B8298F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2C342A3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6843F63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124A6AD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4BF1641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0698AF3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2A870FC0"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1,134,700,000.00</w:t>
            </w:r>
          </w:p>
        </w:tc>
      </w:tr>
      <w:tr w:rsidR="001737B5" w:rsidRPr="001737B5" w14:paraId="15E57BAC" w14:textId="77777777" w:rsidTr="001737B5">
        <w:trPr>
          <w:trHeight w:val="319"/>
        </w:trPr>
        <w:tc>
          <w:tcPr>
            <w:tcW w:w="2240" w:type="dxa"/>
            <w:gridSpan w:val="2"/>
            <w:tcBorders>
              <w:top w:val="nil"/>
              <w:left w:val="single" w:sz="4" w:space="0" w:color="auto"/>
              <w:bottom w:val="nil"/>
              <w:right w:val="nil"/>
            </w:tcBorders>
            <w:shd w:val="clear" w:color="auto" w:fill="auto"/>
            <w:noWrap/>
            <w:vAlign w:val="bottom"/>
            <w:hideMark/>
          </w:tcPr>
          <w:p w14:paraId="6EDAE07A"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TRABAJOS PUBLICOS</w:t>
            </w:r>
          </w:p>
        </w:tc>
        <w:tc>
          <w:tcPr>
            <w:tcW w:w="1120" w:type="dxa"/>
            <w:tcBorders>
              <w:top w:val="nil"/>
              <w:left w:val="nil"/>
              <w:bottom w:val="nil"/>
              <w:right w:val="nil"/>
            </w:tcBorders>
            <w:shd w:val="clear" w:color="auto" w:fill="auto"/>
            <w:noWrap/>
            <w:vAlign w:val="bottom"/>
            <w:hideMark/>
          </w:tcPr>
          <w:p w14:paraId="5DE2A2D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5A8D784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004B3C4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6153D0B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677A2E4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554D69ED"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3,000,400,000.00</w:t>
            </w:r>
          </w:p>
        </w:tc>
      </w:tr>
      <w:tr w:rsidR="001737B5" w:rsidRPr="001737B5" w14:paraId="4CC84955" w14:textId="77777777" w:rsidTr="001737B5">
        <w:trPr>
          <w:trHeight w:val="319"/>
        </w:trPr>
        <w:tc>
          <w:tcPr>
            <w:tcW w:w="3360" w:type="dxa"/>
            <w:gridSpan w:val="3"/>
            <w:tcBorders>
              <w:top w:val="nil"/>
              <w:left w:val="single" w:sz="4" w:space="0" w:color="auto"/>
              <w:bottom w:val="nil"/>
              <w:right w:val="nil"/>
            </w:tcBorders>
            <w:shd w:val="clear" w:color="auto" w:fill="auto"/>
            <w:noWrap/>
            <w:vAlign w:val="bottom"/>
            <w:hideMark/>
          </w:tcPr>
          <w:p w14:paraId="1FC62F68"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INVERSION FINANCIERA</w:t>
            </w:r>
          </w:p>
        </w:tc>
        <w:tc>
          <w:tcPr>
            <w:tcW w:w="1128" w:type="dxa"/>
            <w:tcBorders>
              <w:top w:val="nil"/>
              <w:left w:val="nil"/>
              <w:bottom w:val="nil"/>
              <w:right w:val="nil"/>
            </w:tcBorders>
            <w:shd w:val="clear" w:color="auto" w:fill="auto"/>
            <w:noWrap/>
            <w:vAlign w:val="bottom"/>
            <w:hideMark/>
          </w:tcPr>
          <w:p w14:paraId="11156BE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7DD9E69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2B7129D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2F5F136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6D78C271"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 </w:t>
            </w:r>
          </w:p>
        </w:tc>
      </w:tr>
      <w:tr w:rsidR="001737B5" w:rsidRPr="001737B5" w14:paraId="1B5ADDA7" w14:textId="77777777" w:rsidTr="001737B5">
        <w:trPr>
          <w:trHeight w:val="319"/>
        </w:trPr>
        <w:tc>
          <w:tcPr>
            <w:tcW w:w="3360" w:type="dxa"/>
            <w:gridSpan w:val="3"/>
            <w:tcBorders>
              <w:top w:val="nil"/>
              <w:left w:val="single" w:sz="4" w:space="0" w:color="auto"/>
              <w:bottom w:val="nil"/>
              <w:right w:val="nil"/>
            </w:tcBorders>
            <w:shd w:val="clear" w:color="auto" w:fill="auto"/>
            <w:noWrap/>
            <w:vAlign w:val="bottom"/>
            <w:hideMark/>
          </w:tcPr>
          <w:p w14:paraId="3AB22B74"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BIENES PREEXISTENTES</w:t>
            </w:r>
          </w:p>
        </w:tc>
        <w:tc>
          <w:tcPr>
            <w:tcW w:w="1128" w:type="dxa"/>
            <w:tcBorders>
              <w:top w:val="nil"/>
              <w:left w:val="nil"/>
              <w:bottom w:val="nil"/>
              <w:right w:val="nil"/>
            </w:tcBorders>
            <w:shd w:val="clear" w:color="auto" w:fill="auto"/>
            <w:noWrap/>
            <w:vAlign w:val="bottom"/>
            <w:hideMark/>
          </w:tcPr>
          <w:p w14:paraId="6039D85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262E056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4E9150C6"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37D4A36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738DA0B3"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 </w:t>
            </w:r>
          </w:p>
        </w:tc>
      </w:tr>
      <w:tr w:rsidR="001737B5" w:rsidRPr="001737B5" w14:paraId="43678C8C" w14:textId="77777777" w:rsidTr="001737B5">
        <w:trPr>
          <w:trHeight w:val="319"/>
        </w:trPr>
        <w:tc>
          <w:tcPr>
            <w:tcW w:w="3360" w:type="dxa"/>
            <w:gridSpan w:val="3"/>
            <w:tcBorders>
              <w:top w:val="nil"/>
              <w:left w:val="single" w:sz="4" w:space="0" w:color="auto"/>
              <w:bottom w:val="nil"/>
              <w:right w:val="nil"/>
            </w:tcBorders>
            <w:shd w:val="clear" w:color="auto" w:fill="auto"/>
            <w:noWrap/>
            <w:vAlign w:val="bottom"/>
            <w:hideMark/>
          </w:tcPr>
          <w:p w14:paraId="07F6156E"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TRANSFERENCIAS DE CAPITAL</w:t>
            </w:r>
          </w:p>
        </w:tc>
        <w:tc>
          <w:tcPr>
            <w:tcW w:w="1128" w:type="dxa"/>
            <w:tcBorders>
              <w:top w:val="nil"/>
              <w:left w:val="nil"/>
              <w:bottom w:val="nil"/>
              <w:right w:val="nil"/>
            </w:tcBorders>
            <w:shd w:val="clear" w:color="auto" w:fill="auto"/>
            <w:noWrap/>
            <w:vAlign w:val="bottom"/>
            <w:hideMark/>
          </w:tcPr>
          <w:p w14:paraId="06A0D49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6307433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28ABA4C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5BDE08F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7009CF6D"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20,000,000.00</w:t>
            </w:r>
          </w:p>
        </w:tc>
      </w:tr>
      <w:tr w:rsidR="001737B5" w:rsidRPr="001737B5" w14:paraId="7F9C0FA1" w14:textId="77777777" w:rsidTr="001737B5">
        <w:trPr>
          <w:trHeight w:val="319"/>
        </w:trPr>
        <w:tc>
          <w:tcPr>
            <w:tcW w:w="5616" w:type="dxa"/>
            <w:gridSpan w:val="5"/>
            <w:tcBorders>
              <w:top w:val="nil"/>
              <w:left w:val="single" w:sz="4" w:space="0" w:color="auto"/>
              <w:bottom w:val="nil"/>
              <w:right w:val="nil"/>
            </w:tcBorders>
            <w:shd w:val="clear" w:color="auto" w:fill="auto"/>
            <w:noWrap/>
            <w:vAlign w:val="bottom"/>
            <w:hideMark/>
          </w:tcPr>
          <w:p w14:paraId="7687ABC0"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CREDITO ADICIONAL PARA EROGACIONES DE CAPITAL</w:t>
            </w:r>
          </w:p>
        </w:tc>
        <w:tc>
          <w:tcPr>
            <w:tcW w:w="1120" w:type="dxa"/>
            <w:tcBorders>
              <w:top w:val="nil"/>
              <w:left w:val="nil"/>
              <w:bottom w:val="nil"/>
              <w:right w:val="nil"/>
            </w:tcBorders>
            <w:shd w:val="clear" w:color="auto" w:fill="auto"/>
            <w:noWrap/>
            <w:vAlign w:val="bottom"/>
            <w:hideMark/>
          </w:tcPr>
          <w:p w14:paraId="4DD4DD3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7A3823A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56BBD9B6"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 </w:t>
            </w:r>
          </w:p>
        </w:tc>
      </w:tr>
      <w:tr w:rsidR="001737B5" w:rsidRPr="001737B5" w14:paraId="71577AB6" w14:textId="77777777" w:rsidTr="001737B5">
        <w:trPr>
          <w:trHeight w:val="319"/>
        </w:trPr>
        <w:tc>
          <w:tcPr>
            <w:tcW w:w="2240" w:type="dxa"/>
            <w:gridSpan w:val="2"/>
            <w:tcBorders>
              <w:top w:val="single" w:sz="4" w:space="0" w:color="auto"/>
              <w:left w:val="single" w:sz="4" w:space="0" w:color="auto"/>
              <w:bottom w:val="single" w:sz="4" w:space="0" w:color="auto"/>
              <w:right w:val="nil"/>
            </w:tcBorders>
            <w:shd w:val="pct12" w:color="FFFFFF" w:fill="FFCC99"/>
            <w:noWrap/>
            <w:vAlign w:val="bottom"/>
            <w:hideMark/>
          </w:tcPr>
          <w:p w14:paraId="21107EA3" w14:textId="77777777" w:rsidR="001737B5" w:rsidRPr="001737B5" w:rsidRDefault="001737B5" w:rsidP="001737B5">
            <w:pPr>
              <w:spacing w:line="240" w:lineRule="auto"/>
              <w:jc w:val="left"/>
              <w:rPr>
                <w:rFonts w:ascii="Arial" w:eastAsia="Times New Roman" w:hAnsi="Arial" w:cs="Arial"/>
                <w:b/>
                <w:bCs/>
                <w:sz w:val="20"/>
                <w:szCs w:val="20"/>
                <w:lang w:val="es-ES" w:eastAsia="es-ES"/>
              </w:rPr>
            </w:pPr>
            <w:r w:rsidRPr="001737B5">
              <w:rPr>
                <w:rFonts w:ascii="Arial" w:eastAsia="Times New Roman" w:hAnsi="Arial" w:cs="Arial"/>
                <w:b/>
                <w:bCs/>
                <w:sz w:val="20"/>
                <w:szCs w:val="20"/>
                <w:lang w:val="es-ES" w:eastAsia="es-ES"/>
              </w:rPr>
              <w:t xml:space="preserve"> SUB TOTAL</w:t>
            </w:r>
          </w:p>
        </w:tc>
        <w:tc>
          <w:tcPr>
            <w:tcW w:w="1120" w:type="dxa"/>
            <w:tcBorders>
              <w:top w:val="single" w:sz="4" w:space="0" w:color="auto"/>
              <w:left w:val="nil"/>
              <w:bottom w:val="single" w:sz="4" w:space="0" w:color="auto"/>
              <w:right w:val="nil"/>
            </w:tcBorders>
            <w:shd w:val="pct12" w:color="FFFFFF" w:fill="FFCC99"/>
            <w:noWrap/>
            <w:vAlign w:val="bottom"/>
            <w:hideMark/>
          </w:tcPr>
          <w:p w14:paraId="10D70377" w14:textId="77777777" w:rsidR="001737B5" w:rsidRPr="001737B5" w:rsidRDefault="001737B5" w:rsidP="001737B5">
            <w:pPr>
              <w:spacing w:line="240" w:lineRule="auto"/>
              <w:jc w:val="left"/>
              <w:rPr>
                <w:rFonts w:ascii="Arial" w:eastAsia="Times New Roman" w:hAnsi="Arial" w:cs="Arial"/>
                <w:b/>
                <w:bCs/>
                <w:sz w:val="20"/>
                <w:szCs w:val="20"/>
                <w:lang w:val="es-ES" w:eastAsia="es-ES"/>
              </w:rPr>
            </w:pPr>
            <w:r w:rsidRPr="001737B5">
              <w:rPr>
                <w:rFonts w:ascii="Arial" w:eastAsia="Times New Roman" w:hAnsi="Arial" w:cs="Arial"/>
                <w:b/>
                <w:bCs/>
                <w:sz w:val="20"/>
                <w:szCs w:val="20"/>
                <w:lang w:val="es-ES" w:eastAsia="es-ES"/>
              </w:rPr>
              <w:t> </w:t>
            </w:r>
          </w:p>
        </w:tc>
        <w:tc>
          <w:tcPr>
            <w:tcW w:w="1128" w:type="dxa"/>
            <w:tcBorders>
              <w:top w:val="single" w:sz="4" w:space="0" w:color="auto"/>
              <w:left w:val="nil"/>
              <w:bottom w:val="single" w:sz="4" w:space="0" w:color="auto"/>
              <w:right w:val="nil"/>
            </w:tcBorders>
            <w:shd w:val="pct12" w:color="FFFFFF" w:fill="FFCC99"/>
            <w:noWrap/>
            <w:vAlign w:val="bottom"/>
            <w:hideMark/>
          </w:tcPr>
          <w:p w14:paraId="23ACB450"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28" w:type="dxa"/>
            <w:tcBorders>
              <w:top w:val="single" w:sz="4" w:space="0" w:color="auto"/>
              <w:left w:val="nil"/>
              <w:bottom w:val="single" w:sz="4" w:space="0" w:color="auto"/>
              <w:right w:val="nil"/>
            </w:tcBorders>
            <w:shd w:val="pct12" w:color="FFFFFF" w:fill="FFCC99"/>
            <w:noWrap/>
            <w:vAlign w:val="bottom"/>
            <w:hideMark/>
          </w:tcPr>
          <w:p w14:paraId="338E30DD"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20" w:type="dxa"/>
            <w:tcBorders>
              <w:top w:val="single" w:sz="4" w:space="0" w:color="auto"/>
              <w:left w:val="nil"/>
              <w:bottom w:val="single" w:sz="4" w:space="0" w:color="auto"/>
              <w:right w:val="nil"/>
            </w:tcBorders>
            <w:shd w:val="pct12" w:color="FFFFFF" w:fill="FFCC99"/>
            <w:noWrap/>
            <w:vAlign w:val="bottom"/>
            <w:hideMark/>
          </w:tcPr>
          <w:p w14:paraId="70F552EB"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280" w:type="dxa"/>
            <w:tcBorders>
              <w:top w:val="single" w:sz="4" w:space="0" w:color="auto"/>
              <w:left w:val="nil"/>
              <w:bottom w:val="single" w:sz="4" w:space="0" w:color="auto"/>
              <w:right w:val="nil"/>
            </w:tcBorders>
            <w:shd w:val="pct12" w:color="FFFFFF" w:fill="FFCC99"/>
            <w:noWrap/>
            <w:vAlign w:val="bottom"/>
            <w:hideMark/>
          </w:tcPr>
          <w:p w14:paraId="0E7AE9E6"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2160" w:type="dxa"/>
            <w:tcBorders>
              <w:top w:val="single" w:sz="4" w:space="0" w:color="auto"/>
              <w:left w:val="single" w:sz="4" w:space="0" w:color="auto"/>
              <w:bottom w:val="single" w:sz="4" w:space="0" w:color="auto"/>
              <w:right w:val="single" w:sz="4" w:space="0" w:color="auto"/>
            </w:tcBorders>
            <w:shd w:val="pct12" w:color="FFFFFF" w:fill="FFCC99"/>
            <w:noWrap/>
            <w:vAlign w:val="bottom"/>
            <w:hideMark/>
          </w:tcPr>
          <w:p w14:paraId="1C6BDF05" w14:textId="77777777" w:rsidR="001737B5" w:rsidRPr="001737B5" w:rsidRDefault="001737B5" w:rsidP="001737B5">
            <w:pPr>
              <w:spacing w:line="240" w:lineRule="auto"/>
              <w:jc w:val="right"/>
              <w:rPr>
                <w:rFonts w:ascii="Arial" w:eastAsia="Times New Roman" w:hAnsi="Arial" w:cs="Arial"/>
                <w:b/>
                <w:bCs/>
                <w:lang w:val="es-ES" w:eastAsia="es-ES"/>
              </w:rPr>
            </w:pPr>
            <w:r w:rsidRPr="001737B5">
              <w:rPr>
                <w:rFonts w:ascii="Arial" w:eastAsia="Times New Roman" w:hAnsi="Arial" w:cs="Arial"/>
                <w:b/>
                <w:bCs/>
                <w:lang w:val="es-ES" w:eastAsia="es-ES"/>
              </w:rPr>
              <w:t>12,338,500,000.00</w:t>
            </w:r>
          </w:p>
        </w:tc>
      </w:tr>
      <w:tr w:rsidR="001737B5" w:rsidRPr="001737B5" w14:paraId="612123ED" w14:textId="77777777" w:rsidTr="001737B5">
        <w:trPr>
          <w:trHeight w:val="319"/>
        </w:trPr>
        <w:tc>
          <w:tcPr>
            <w:tcW w:w="3360" w:type="dxa"/>
            <w:gridSpan w:val="3"/>
            <w:tcBorders>
              <w:top w:val="single" w:sz="4" w:space="0" w:color="auto"/>
              <w:left w:val="single" w:sz="4" w:space="0" w:color="auto"/>
              <w:bottom w:val="single" w:sz="4" w:space="0" w:color="auto"/>
              <w:right w:val="nil"/>
            </w:tcBorders>
            <w:shd w:val="clear" w:color="auto" w:fill="auto"/>
            <w:noWrap/>
            <w:vAlign w:val="bottom"/>
            <w:hideMark/>
          </w:tcPr>
          <w:p w14:paraId="440B854A" w14:textId="77777777" w:rsidR="001737B5" w:rsidRPr="001737B5" w:rsidRDefault="001737B5" w:rsidP="001737B5">
            <w:pPr>
              <w:spacing w:line="240" w:lineRule="auto"/>
              <w:jc w:val="left"/>
              <w:rPr>
                <w:rFonts w:ascii="Arial" w:eastAsia="Times New Roman" w:hAnsi="Arial" w:cs="Arial"/>
                <w:b/>
                <w:bCs/>
                <w:sz w:val="20"/>
                <w:szCs w:val="20"/>
                <w:lang w:val="es-ES" w:eastAsia="es-ES"/>
              </w:rPr>
            </w:pPr>
            <w:r w:rsidRPr="001737B5">
              <w:rPr>
                <w:rFonts w:ascii="Arial" w:eastAsia="Times New Roman" w:hAnsi="Arial" w:cs="Arial"/>
                <w:b/>
                <w:bCs/>
                <w:sz w:val="20"/>
                <w:szCs w:val="20"/>
                <w:lang w:val="es-ES" w:eastAsia="es-ES"/>
              </w:rPr>
              <w:t xml:space="preserve"> OTRAS EROGACIONES</w:t>
            </w:r>
          </w:p>
        </w:tc>
        <w:tc>
          <w:tcPr>
            <w:tcW w:w="1128" w:type="dxa"/>
            <w:tcBorders>
              <w:top w:val="nil"/>
              <w:left w:val="nil"/>
              <w:bottom w:val="single" w:sz="4" w:space="0" w:color="auto"/>
              <w:right w:val="nil"/>
            </w:tcBorders>
            <w:shd w:val="clear" w:color="auto" w:fill="auto"/>
            <w:noWrap/>
            <w:vAlign w:val="bottom"/>
            <w:hideMark/>
          </w:tcPr>
          <w:p w14:paraId="09053463"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28" w:type="dxa"/>
            <w:tcBorders>
              <w:top w:val="nil"/>
              <w:left w:val="nil"/>
              <w:bottom w:val="single" w:sz="4" w:space="0" w:color="auto"/>
              <w:right w:val="nil"/>
            </w:tcBorders>
            <w:shd w:val="clear" w:color="auto" w:fill="auto"/>
            <w:noWrap/>
            <w:vAlign w:val="bottom"/>
            <w:hideMark/>
          </w:tcPr>
          <w:p w14:paraId="27B77EE7"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20" w:type="dxa"/>
            <w:tcBorders>
              <w:top w:val="nil"/>
              <w:left w:val="nil"/>
              <w:bottom w:val="single" w:sz="4" w:space="0" w:color="auto"/>
              <w:right w:val="nil"/>
            </w:tcBorders>
            <w:shd w:val="clear" w:color="auto" w:fill="auto"/>
            <w:noWrap/>
            <w:vAlign w:val="bottom"/>
            <w:hideMark/>
          </w:tcPr>
          <w:p w14:paraId="458C1B97"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280" w:type="dxa"/>
            <w:tcBorders>
              <w:top w:val="nil"/>
              <w:left w:val="nil"/>
              <w:bottom w:val="single" w:sz="4" w:space="0" w:color="auto"/>
              <w:right w:val="nil"/>
            </w:tcBorders>
            <w:shd w:val="clear" w:color="auto" w:fill="auto"/>
            <w:noWrap/>
            <w:vAlign w:val="bottom"/>
            <w:hideMark/>
          </w:tcPr>
          <w:p w14:paraId="2B0B481F"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ADAA60D" w14:textId="77777777" w:rsidR="001737B5" w:rsidRPr="001737B5" w:rsidRDefault="001737B5" w:rsidP="001737B5">
            <w:pPr>
              <w:spacing w:line="240" w:lineRule="auto"/>
              <w:jc w:val="right"/>
              <w:rPr>
                <w:rFonts w:ascii="Arial" w:eastAsia="Times New Roman" w:hAnsi="Arial" w:cs="Arial"/>
                <w:b/>
                <w:bCs/>
                <w:lang w:val="es-ES" w:eastAsia="es-ES"/>
              </w:rPr>
            </w:pPr>
            <w:r w:rsidRPr="001737B5">
              <w:rPr>
                <w:rFonts w:ascii="Arial" w:eastAsia="Times New Roman" w:hAnsi="Arial" w:cs="Arial"/>
                <w:b/>
                <w:bCs/>
                <w:lang w:val="es-ES" w:eastAsia="es-ES"/>
              </w:rPr>
              <w:t>100,000,000.00</w:t>
            </w:r>
          </w:p>
        </w:tc>
      </w:tr>
      <w:tr w:rsidR="001737B5" w:rsidRPr="001737B5" w14:paraId="45F2370A" w14:textId="77777777" w:rsidTr="001737B5">
        <w:trPr>
          <w:trHeight w:val="319"/>
        </w:trPr>
        <w:tc>
          <w:tcPr>
            <w:tcW w:w="3360" w:type="dxa"/>
            <w:gridSpan w:val="3"/>
            <w:tcBorders>
              <w:top w:val="nil"/>
              <w:left w:val="single" w:sz="4" w:space="0" w:color="auto"/>
              <w:bottom w:val="nil"/>
              <w:right w:val="nil"/>
            </w:tcBorders>
            <w:shd w:val="clear" w:color="auto" w:fill="auto"/>
            <w:noWrap/>
            <w:vAlign w:val="bottom"/>
            <w:hideMark/>
          </w:tcPr>
          <w:p w14:paraId="4F6C27D1"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AMORTIZACION DE LA DEUDA</w:t>
            </w:r>
          </w:p>
        </w:tc>
        <w:tc>
          <w:tcPr>
            <w:tcW w:w="1128" w:type="dxa"/>
            <w:tcBorders>
              <w:top w:val="nil"/>
              <w:left w:val="nil"/>
              <w:bottom w:val="nil"/>
              <w:right w:val="nil"/>
            </w:tcBorders>
            <w:shd w:val="clear" w:color="auto" w:fill="auto"/>
            <w:noWrap/>
            <w:vAlign w:val="bottom"/>
            <w:hideMark/>
          </w:tcPr>
          <w:p w14:paraId="03406C46"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8" w:type="dxa"/>
            <w:tcBorders>
              <w:top w:val="nil"/>
              <w:left w:val="nil"/>
              <w:bottom w:val="nil"/>
              <w:right w:val="nil"/>
            </w:tcBorders>
            <w:shd w:val="clear" w:color="auto" w:fill="auto"/>
            <w:noWrap/>
            <w:vAlign w:val="bottom"/>
            <w:hideMark/>
          </w:tcPr>
          <w:p w14:paraId="598669C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1494176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10520EA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3707EBEA"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100,000,000.00</w:t>
            </w:r>
          </w:p>
        </w:tc>
      </w:tr>
      <w:tr w:rsidR="001737B5" w:rsidRPr="001737B5" w14:paraId="37ACE92A" w14:textId="77777777" w:rsidTr="001737B5">
        <w:trPr>
          <w:trHeight w:val="319"/>
        </w:trPr>
        <w:tc>
          <w:tcPr>
            <w:tcW w:w="5616" w:type="dxa"/>
            <w:gridSpan w:val="5"/>
            <w:tcBorders>
              <w:top w:val="nil"/>
              <w:left w:val="single" w:sz="4" w:space="0" w:color="auto"/>
              <w:bottom w:val="nil"/>
              <w:right w:val="nil"/>
            </w:tcBorders>
            <w:shd w:val="clear" w:color="auto" w:fill="auto"/>
            <w:noWrap/>
            <w:vAlign w:val="bottom"/>
            <w:hideMark/>
          </w:tcPr>
          <w:p w14:paraId="78365BF6"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ADELANTOS A PROVEEDORES Y CONTRATISTAS</w:t>
            </w:r>
          </w:p>
        </w:tc>
        <w:tc>
          <w:tcPr>
            <w:tcW w:w="1120" w:type="dxa"/>
            <w:tcBorders>
              <w:top w:val="nil"/>
              <w:left w:val="nil"/>
              <w:bottom w:val="nil"/>
              <w:right w:val="nil"/>
            </w:tcBorders>
            <w:shd w:val="clear" w:color="auto" w:fill="auto"/>
            <w:noWrap/>
            <w:vAlign w:val="bottom"/>
            <w:hideMark/>
          </w:tcPr>
          <w:p w14:paraId="5872EAB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4BA2921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36CB7DFB" w14:textId="77777777" w:rsidR="001737B5" w:rsidRPr="001737B5" w:rsidRDefault="001737B5" w:rsidP="001737B5">
            <w:pPr>
              <w:spacing w:line="240" w:lineRule="auto"/>
              <w:jc w:val="right"/>
              <w:rPr>
                <w:rFonts w:ascii="Arial" w:eastAsia="Times New Roman" w:hAnsi="Arial" w:cs="Arial"/>
                <w:b/>
                <w:bCs/>
                <w:lang w:val="es-ES" w:eastAsia="es-ES"/>
              </w:rPr>
            </w:pPr>
            <w:r w:rsidRPr="001737B5">
              <w:rPr>
                <w:rFonts w:ascii="Arial" w:eastAsia="Times New Roman" w:hAnsi="Arial" w:cs="Arial"/>
                <w:b/>
                <w:bCs/>
                <w:lang w:val="es-ES" w:eastAsia="es-ES"/>
              </w:rPr>
              <w:t> </w:t>
            </w:r>
          </w:p>
        </w:tc>
      </w:tr>
      <w:tr w:rsidR="001737B5" w:rsidRPr="001737B5" w14:paraId="7AEC61FA" w14:textId="77777777" w:rsidTr="001737B5">
        <w:trPr>
          <w:trHeight w:val="319"/>
        </w:trPr>
        <w:tc>
          <w:tcPr>
            <w:tcW w:w="3360" w:type="dxa"/>
            <w:gridSpan w:val="3"/>
            <w:tcBorders>
              <w:top w:val="single" w:sz="8" w:space="0" w:color="auto"/>
              <w:left w:val="single" w:sz="8" w:space="0" w:color="auto"/>
              <w:bottom w:val="single" w:sz="8" w:space="0" w:color="auto"/>
              <w:right w:val="nil"/>
            </w:tcBorders>
            <w:shd w:val="pct12" w:color="FFFFFF" w:fill="FFCC99"/>
            <w:noWrap/>
            <w:vAlign w:val="bottom"/>
            <w:hideMark/>
          </w:tcPr>
          <w:p w14:paraId="7F79C812" w14:textId="77777777" w:rsidR="001737B5" w:rsidRPr="001737B5" w:rsidRDefault="001737B5" w:rsidP="001737B5">
            <w:pPr>
              <w:spacing w:line="240" w:lineRule="auto"/>
              <w:jc w:val="left"/>
              <w:rPr>
                <w:rFonts w:ascii="Arial" w:eastAsia="Times New Roman" w:hAnsi="Arial" w:cs="Arial"/>
                <w:b/>
                <w:bCs/>
                <w:sz w:val="20"/>
                <w:szCs w:val="20"/>
                <w:lang w:val="es-ES" w:eastAsia="es-ES"/>
              </w:rPr>
            </w:pPr>
            <w:r w:rsidRPr="001737B5">
              <w:rPr>
                <w:rFonts w:ascii="Arial" w:eastAsia="Times New Roman" w:hAnsi="Arial" w:cs="Arial"/>
                <w:b/>
                <w:bCs/>
                <w:sz w:val="20"/>
                <w:szCs w:val="20"/>
                <w:lang w:val="es-ES" w:eastAsia="es-ES"/>
              </w:rPr>
              <w:t xml:space="preserve"> TOTAL EROGACIONES</w:t>
            </w:r>
          </w:p>
        </w:tc>
        <w:tc>
          <w:tcPr>
            <w:tcW w:w="1128" w:type="dxa"/>
            <w:tcBorders>
              <w:top w:val="single" w:sz="8" w:space="0" w:color="auto"/>
              <w:left w:val="nil"/>
              <w:bottom w:val="single" w:sz="8" w:space="0" w:color="auto"/>
              <w:right w:val="nil"/>
            </w:tcBorders>
            <w:shd w:val="pct12" w:color="FFFFFF" w:fill="FFCC99"/>
            <w:noWrap/>
            <w:vAlign w:val="bottom"/>
            <w:hideMark/>
          </w:tcPr>
          <w:p w14:paraId="7DFD563E"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28" w:type="dxa"/>
            <w:tcBorders>
              <w:top w:val="single" w:sz="8" w:space="0" w:color="auto"/>
              <w:left w:val="nil"/>
              <w:bottom w:val="single" w:sz="8" w:space="0" w:color="auto"/>
              <w:right w:val="nil"/>
            </w:tcBorders>
            <w:shd w:val="pct12" w:color="FFFFFF" w:fill="FFCC99"/>
            <w:noWrap/>
            <w:vAlign w:val="bottom"/>
            <w:hideMark/>
          </w:tcPr>
          <w:p w14:paraId="7AE28487"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20" w:type="dxa"/>
            <w:tcBorders>
              <w:top w:val="single" w:sz="8" w:space="0" w:color="auto"/>
              <w:left w:val="nil"/>
              <w:bottom w:val="single" w:sz="8" w:space="0" w:color="auto"/>
              <w:right w:val="nil"/>
            </w:tcBorders>
            <w:shd w:val="pct12" w:color="FFFFFF" w:fill="FFCC99"/>
            <w:noWrap/>
            <w:vAlign w:val="bottom"/>
            <w:hideMark/>
          </w:tcPr>
          <w:p w14:paraId="5F03208F"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280" w:type="dxa"/>
            <w:tcBorders>
              <w:top w:val="single" w:sz="8" w:space="0" w:color="auto"/>
              <w:left w:val="nil"/>
              <w:bottom w:val="single" w:sz="8" w:space="0" w:color="auto"/>
              <w:right w:val="nil"/>
            </w:tcBorders>
            <w:shd w:val="pct12" w:color="FFFFFF" w:fill="FFCC99"/>
            <w:noWrap/>
            <w:vAlign w:val="bottom"/>
            <w:hideMark/>
          </w:tcPr>
          <w:p w14:paraId="1604EEFC"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2160" w:type="dxa"/>
            <w:tcBorders>
              <w:top w:val="single" w:sz="8" w:space="0" w:color="auto"/>
              <w:left w:val="nil"/>
              <w:bottom w:val="single" w:sz="8" w:space="0" w:color="auto"/>
              <w:right w:val="single" w:sz="8" w:space="0" w:color="auto"/>
            </w:tcBorders>
            <w:shd w:val="pct12" w:color="FFFFFF" w:fill="FFCC99"/>
            <w:noWrap/>
            <w:vAlign w:val="bottom"/>
            <w:hideMark/>
          </w:tcPr>
          <w:p w14:paraId="5650F5A3" w14:textId="77777777" w:rsidR="001737B5" w:rsidRPr="001737B5" w:rsidRDefault="001737B5" w:rsidP="001737B5">
            <w:pPr>
              <w:spacing w:line="240" w:lineRule="auto"/>
              <w:jc w:val="right"/>
              <w:rPr>
                <w:rFonts w:ascii="Arial" w:eastAsia="Times New Roman" w:hAnsi="Arial" w:cs="Arial"/>
                <w:b/>
                <w:bCs/>
                <w:lang w:val="es-ES" w:eastAsia="es-ES"/>
              </w:rPr>
            </w:pPr>
            <w:r w:rsidRPr="001737B5">
              <w:rPr>
                <w:rFonts w:ascii="Arial" w:eastAsia="Times New Roman" w:hAnsi="Arial" w:cs="Arial"/>
                <w:b/>
                <w:bCs/>
                <w:lang w:val="es-ES" w:eastAsia="es-ES"/>
              </w:rPr>
              <w:t>12,438,500,000.00</w:t>
            </w:r>
          </w:p>
        </w:tc>
      </w:tr>
    </w:tbl>
    <w:p w14:paraId="5977A603" w14:textId="77777777" w:rsidR="001737B5" w:rsidRDefault="001737B5">
      <w:pPr>
        <w:spacing w:after="200" w:line="276" w:lineRule="auto"/>
        <w:jc w:val="left"/>
        <w:rPr>
          <w:rFonts w:cstheme="minorHAnsi"/>
          <w:sz w:val="20"/>
          <w:szCs w:val="20"/>
        </w:rPr>
      </w:pPr>
    </w:p>
    <w:tbl>
      <w:tblPr>
        <w:tblW w:w="9074" w:type="dxa"/>
        <w:tblInd w:w="70" w:type="dxa"/>
        <w:tblCellMar>
          <w:left w:w="70" w:type="dxa"/>
          <w:right w:w="70" w:type="dxa"/>
        </w:tblCellMar>
        <w:tblLook w:val="04A0" w:firstRow="1" w:lastRow="0" w:firstColumn="1" w:lastColumn="0" w:noHBand="0" w:noVBand="1"/>
      </w:tblPr>
      <w:tblGrid>
        <w:gridCol w:w="1136"/>
        <w:gridCol w:w="1136"/>
        <w:gridCol w:w="1120"/>
        <w:gridCol w:w="1136"/>
        <w:gridCol w:w="1120"/>
        <w:gridCol w:w="1120"/>
        <w:gridCol w:w="2160"/>
        <w:gridCol w:w="146"/>
      </w:tblGrid>
      <w:tr w:rsidR="001737B5" w:rsidRPr="001737B5" w14:paraId="55A86EB4" w14:textId="77777777" w:rsidTr="00382C28">
        <w:trPr>
          <w:gridAfter w:val="1"/>
          <w:wAfter w:w="146" w:type="dxa"/>
          <w:trHeight w:val="255"/>
        </w:trPr>
        <w:tc>
          <w:tcPr>
            <w:tcW w:w="1136" w:type="dxa"/>
            <w:tcBorders>
              <w:top w:val="nil"/>
              <w:left w:val="nil"/>
              <w:bottom w:val="nil"/>
              <w:right w:val="nil"/>
            </w:tcBorders>
            <w:shd w:val="clear" w:color="auto" w:fill="auto"/>
            <w:noWrap/>
            <w:vAlign w:val="bottom"/>
            <w:hideMark/>
          </w:tcPr>
          <w:p w14:paraId="55C3FA08" w14:textId="60737AF4" w:rsidR="001737B5" w:rsidRPr="001737B5" w:rsidRDefault="001737B5" w:rsidP="001737B5">
            <w:pPr>
              <w:spacing w:line="240" w:lineRule="auto"/>
              <w:jc w:val="left"/>
              <w:rPr>
                <w:rFonts w:ascii="Arial" w:eastAsia="Times New Roman" w:hAnsi="Arial" w:cs="Arial"/>
                <w:sz w:val="20"/>
                <w:szCs w:val="20"/>
                <w:lang w:val="es-ES" w:eastAsia="es-ES"/>
              </w:rPr>
            </w:pPr>
            <w:r>
              <w:rPr>
                <w:rFonts w:cstheme="minorHAnsi"/>
                <w:sz w:val="20"/>
                <w:szCs w:val="20"/>
              </w:rPr>
              <w:lastRenderedPageBreak/>
              <w:br w:type="page"/>
            </w:r>
          </w:p>
        </w:tc>
        <w:tc>
          <w:tcPr>
            <w:tcW w:w="1136" w:type="dxa"/>
            <w:tcBorders>
              <w:top w:val="nil"/>
              <w:left w:val="nil"/>
              <w:bottom w:val="nil"/>
              <w:right w:val="nil"/>
            </w:tcBorders>
            <w:shd w:val="clear" w:color="auto" w:fill="auto"/>
            <w:noWrap/>
            <w:vAlign w:val="bottom"/>
            <w:hideMark/>
          </w:tcPr>
          <w:p w14:paraId="5A5BD9C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10BF5F9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18C3270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11BE1FF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45DC7B4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3672300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5277412C" w14:textId="77777777" w:rsidTr="00382C28">
        <w:trPr>
          <w:gridAfter w:val="1"/>
          <w:wAfter w:w="146" w:type="dxa"/>
          <w:trHeight w:val="255"/>
        </w:trPr>
        <w:tc>
          <w:tcPr>
            <w:tcW w:w="1136" w:type="dxa"/>
            <w:tcBorders>
              <w:top w:val="nil"/>
              <w:left w:val="nil"/>
              <w:bottom w:val="nil"/>
              <w:right w:val="nil"/>
            </w:tcBorders>
            <w:shd w:val="clear" w:color="auto" w:fill="auto"/>
            <w:noWrap/>
            <w:vAlign w:val="bottom"/>
            <w:hideMark/>
          </w:tcPr>
          <w:p w14:paraId="39ABCF26"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0F36C3E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4305C89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vMerge w:val="restart"/>
            <w:tcBorders>
              <w:top w:val="nil"/>
              <w:left w:val="nil"/>
              <w:bottom w:val="nil"/>
              <w:right w:val="nil"/>
            </w:tcBorders>
            <w:shd w:val="clear" w:color="auto" w:fill="auto"/>
            <w:noWrap/>
            <w:vAlign w:val="bottom"/>
            <w:hideMark/>
          </w:tcPr>
          <w:p w14:paraId="4FEC01C5" w14:textId="77777777" w:rsidR="001737B5" w:rsidRPr="001737B5" w:rsidRDefault="001737B5" w:rsidP="001737B5">
            <w:pPr>
              <w:spacing w:line="240" w:lineRule="auto"/>
              <w:jc w:val="left"/>
              <w:rPr>
                <w:rFonts w:ascii="Arial" w:eastAsia="Times New Roman" w:hAnsi="Arial" w:cs="Arial"/>
                <w:sz w:val="20"/>
                <w:szCs w:val="20"/>
                <w:lang w:val="es-ES" w:eastAsia="es-ES"/>
              </w:rPr>
            </w:pPr>
            <w:r>
              <w:rPr>
                <w:rFonts w:ascii="Arial" w:eastAsia="Times New Roman" w:hAnsi="Arial" w:cs="Arial"/>
                <w:noProof/>
                <w:sz w:val="20"/>
                <w:szCs w:val="20"/>
                <w:lang w:val="es-ES" w:eastAsia="es-ES"/>
              </w:rPr>
              <w:drawing>
                <wp:anchor distT="0" distB="0" distL="114300" distR="114300" simplePos="0" relativeHeight="251666432" behindDoc="0" locked="0" layoutInCell="1" allowOverlap="1" wp14:anchorId="1ED2E51C" wp14:editId="1BAC1647">
                  <wp:simplePos x="0" y="0"/>
                  <wp:positionH relativeFrom="column">
                    <wp:posOffset>0</wp:posOffset>
                  </wp:positionH>
                  <wp:positionV relativeFrom="paragraph">
                    <wp:posOffset>152400</wp:posOffset>
                  </wp:positionV>
                  <wp:extent cx="638175" cy="704850"/>
                  <wp:effectExtent l="0" t="0" r="0" b="0"/>
                  <wp:wrapNone/>
                  <wp:docPr id="7" name="Picture 1"/>
                  <wp:cNvGraphicFramePr/>
                  <a:graphic xmlns:a="http://schemas.openxmlformats.org/drawingml/2006/main">
                    <a:graphicData uri="http://schemas.openxmlformats.org/drawingml/2006/picture">
                      <pic:pic xmlns:pic="http://schemas.openxmlformats.org/drawingml/2006/picture">
                        <pic:nvPicPr>
                          <pic:cNvPr id="6145" name="Picture 1">
                            <a:extLst>
                              <a:ext uri="{FF2B5EF4-FFF2-40B4-BE49-F238E27FC236}">
                                <a16:creationId xmlns:a16="http://schemas.microsoft.com/office/drawing/2014/main" id="{00000000-0008-0000-0400-000001180000}"/>
                              </a:ext>
                            </a:extLst>
                          </pic:cNvPr>
                          <pic:cNvPicPr>
                            <a:picLocks noChangeAspect="1" noChangeArrowheads="1"/>
                          </pic:cNvPicPr>
                        </pic:nvPicPr>
                        <pic:blipFill>
                          <a:blip r:embed="rId8" cstate="print"/>
                          <a:srcRect/>
                          <a:stretch>
                            <a:fillRect/>
                          </a:stretch>
                        </pic:blipFill>
                        <pic:spPr bwMode="auto">
                          <a:xfrm>
                            <a:off x="0" y="0"/>
                            <a:ext cx="628650" cy="685800"/>
                          </a:xfrm>
                          <a:prstGeom prst="rect">
                            <a:avLst/>
                          </a:prstGeom>
                          <a:noFill/>
                          <a:ln w="9525">
                            <a:noFill/>
                            <a:miter lim="800000"/>
                            <a:headEnd/>
                            <a:tailEnd/>
                          </a:ln>
                        </pic:spPr>
                      </pic:pic>
                    </a:graphicData>
                  </a:graphic>
                </wp:anchor>
              </w:drawing>
            </w:r>
          </w:p>
        </w:tc>
        <w:tc>
          <w:tcPr>
            <w:tcW w:w="1120" w:type="dxa"/>
            <w:tcBorders>
              <w:top w:val="nil"/>
              <w:left w:val="nil"/>
              <w:bottom w:val="nil"/>
              <w:right w:val="nil"/>
            </w:tcBorders>
            <w:shd w:val="clear" w:color="auto" w:fill="auto"/>
            <w:noWrap/>
            <w:vAlign w:val="bottom"/>
            <w:hideMark/>
          </w:tcPr>
          <w:p w14:paraId="2C0CCB0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01D53A3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6C27EB3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346956B8" w14:textId="77777777" w:rsidTr="00382C28">
        <w:trPr>
          <w:gridAfter w:val="1"/>
          <w:wAfter w:w="146" w:type="dxa"/>
          <w:trHeight w:val="255"/>
        </w:trPr>
        <w:tc>
          <w:tcPr>
            <w:tcW w:w="1136" w:type="dxa"/>
            <w:tcBorders>
              <w:top w:val="nil"/>
              <w:left w:val="nil"/>
              <w:bottom w:val="nil"/>
              <w:right w:val="nil"/>
            </w:tcBorders>
            <w:shd w:val="clear" w:color="auto" w:fill="auto"/>
            <w:noWrap/>
            <w:vAlign w:val="bottom"/>
            <w:hideMark/>
          </w:tcPr>
          <w:p w14:paraId="440C1B9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1F8A305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136D48F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vMerge/>
            <w:tcBorders>
              <w:top w:val="nil"/>
              <w:left w:val="nil"/>
              <w:bottom w:val="nil"/>
              <w:right w:val="nil"/>
            </w:tcBorders>
            <w:vAlign w:val="center"/>
            <w:hideMark/>
          </w:tcPr>
          <w:p w14:paraId="6294A03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7AD252A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71BB107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3072851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7F5B4429" w14:textId="77777777" w:rsidTr="00382C28">
        <w:trPr>
          <w:gridAfter w:val="1"/>
          <w:wAfter w:w="146" w:type="dxa"/>
          <w:trHeight w:val="255"/>
        </w:trPr>
        <w:tc>
          <w:tcPr>
            <w:tcW w:w="1136" w:type="dxa"/>
            <w:tcBorders>
              <w:top w:val="nil"/>
              <w:left w:val="nil"/>
              <w:bottom w:val="nil"/>
              <w:right w:val="nil"/>
            </w:tcBorders>
            <w:shd w:val="clear" w:color="auto" w:fill="auto"/>
            <w:noWrap/>
            <w:vAlign w:val="bottom"/>
            <w:hideMark/>
          </w:tcPr>
          <w:p w14:paraId="483098A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0B5C0C6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655513A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vMerge/>
            <w:tcBorders>
              <w:top w:val="nil"/>
              <w:left w:val="nil"/>
              <w:bottom w:val="nil"/>
              <w:right w:val="nil"/>
            </w:tcBorders>
            <w:vAlign w:val="center"/>
            <w:hideMark/>
          </w:tcPr>
          <w:p w14:paraId="0BDEC82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7CB150A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396F809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05A3FE3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09B5B686" w14:textId="77777777" w:rsidTr="00382C28">
        <w:trPr>
          <w:gridAfter w:val="1"/>
          <w:wAfter w:w="146" w:type="dxa"/>
          <w:trHeight w:val="255"/>
        </w:trPr>
        <w:tc>
          <w:tcPr>
            <w:tcW w:w="1136" w:type="dxa"/>
            <w:tcBorders>
              <w:top w:val="nil"/>
              <w:left w:val="nil"/>
              <w:bottom w:val="nil"/>
              <w:right w:val="nil"/>
            </w:tcBorders>
            <w:shd w:val="clear" w:color="auto" w:fill="auto"/>
            <w:noWrap/>
            <w:vAlign w:val="bottom"/>
            <w:hideMark/>
          </w:tcPr>
          <w:p w14:paraId="6B52D91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645F65D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3AD2567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vMerge/>
            <w:tcBorders>
              <w:top w:val="nil"/>
              <w:left w:val="nil"/>
              <w:bottom w:val="nil"/>
              <w:right w:val="nil"/>
            </w:tcBorders>
            <w:vAlign w:val="center"/>
            <w:hideMark/>
          </w:tcPr>
          <w:p w14:paraId="324B4AD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0D83553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026874B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7C52A5F6"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30CEC575" w14:textId="77777777" w:rsidTr="00382C28">
        <w:trPr>
          <w:gridAfter w:val="1"/>
          <w:wAfter w:w="146" w:type="dxa"/>
          <w:trHeight w:val="255"/>
        </w:trPr>
        <w:tc>
          <w:tcPr>
            <w:tcW w:w="1136" w:type="dxa"/>
            <w:tcBorders>
              <w:top w:val="nil"/>
              <w:left w:val="nil"/>
              <w:bottom w:val="nil"/>
              <w:right w:val="nil"/>
            </w:tcBorders>
            <w:shd w:val="clear" w:color="auto" w:fill="auto"/>
            <w:noWrap/>
            <w:vAlign w:val="bottom"/>
            <w:hideMark/>
          </w:tcPr>
          <w:p w14:paraId="1B27E94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652E18C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347929B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vMerge/>
            <w:tcBorders>
              <w:top w:val="nil"/>
              <w:left w:val="nil"/>
              <w:bottom w:val="nil"/>
              <w:right w:val="nil"/>
            </w:tcBorders>
            <w:vAlign w:val="center"/>
            <w:hideMark/>
          </w:tcPr>
          <w:p w14:paraId="274122E6"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08E4A2D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4648621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61E888A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0CBCC906" w14:textId="77777777" w:rsidTr="00382C28">
        <w:trPr>
          <w:gridAfter w:val="1"/>
          <w:wAfter w:w="146" w:type="dxa"/>
          <w:trHeight w:val="255"/>
        </w:trPr>
        <w:tc>
          <w:tcPr>
            <w:tcW w:w="1136" w:type="dxa"/>
            <w:tcBorders>
              <w:top w:val="nil"/>
              <w:left w:val="nil"/>
              <w:bottom w:val="nil"/>
              <w:right w:val="nil"/>
            </w:tcBorders>
            <w:shd w:val="clear" w:color="auto" w:fill="auto"/>
            <w:noWrap/>
            <w:vAlign w:val="bottom"/>
            <w:hideMark/>
          </w:tcPr>
          <w:p w14:paraId="0779F71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6D09022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0DA5438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vMerge/>
            <w:tcBorders>
              <w:top w:val="nil"/>
              <w:left w:val="nil"/>
              <w:bottom w:val="nil"/>
              <w:right w:val="nil"/>
            </w:tcBorders>
            <w:vAlign w:val="center"/>
            <w:hideMark/>
          </w:tcPr>
          <w:p w14:paraId="181B668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6E3951D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280658B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168523D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7CD03A6A" w14:textId="77777777" w:rsidTr="00382C28">
        <w:trPr>
          <w:gridAfter w:val="1"/>
          <w:wAfter w:w="146" w:type="dxa"/>
          <w:trHeight w:val="255"/>
        </w:trPr>
        <w:tc>
          <w:tcPr>
            <w:tcW w:w="1136" w:type="dxa"/>
            <w:tcBorders>
              <w:top w:val="nil"/>
              <w:left w:val="nil"/>
              <w:bottom w:val="nil"/>
              <w:right w:val="nil"/>
            </w:tcBorders>
            <w:shd w:val="clear" w:color="auto" w:fill="auto"/>
            <w:noWrap/>
            <w:vAlign w:val="bottom"/>
            <w:hideMark/>
          </w:tcPr>
          <w:p w14:paraId="41789D7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4B3D66C6"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0D9C888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492E91A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1A95F7F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0656080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2D7F042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r>
      <w:tr w:rsidR="001737B5" w:rsidRPr="001737B5" w14:paraId="3DB2C52D" w14:textId="77777777" w:rsidTr="00382C28">
        <w:trPr>
          <w:trHeight w:val="375"/>
        </w:trPr>
        <w:tc>
          <w:tcPr>
            <w:tcW w:w="9074" w:type="dxa"/>
            <w:gridSpan w:val="8"/>
            <w:tcBorders>
              <w:top w:val="nil"/>
              <w:left w:val="nil"/>
              <w:bottom w:val="nil"/>
              <w:right w:val="nil"/>
            </w:tcBorders>
            <w:shd w:val="clear" w:color="auto" w:fill="auto"/>
            <w:noWrap/>
            <w:vAlign w:val="bottom"/>
            <w:hideMark/>
          </w:tcPr>
          <w:p w14:paraId="5B5DEF50"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r w:rsidRPr="001737B5">
              <w:rPr>
                <w:rFonts w:ascii="MS Serif" w:eastAsia="Times New Roman" w:hAnsi="MS Serif" w:cs="Arial"/>
                <w:b/>
                <w:bCs/>
                <w:sz w:val="28"/>
                <w:szCs w:val="28"/>
                <w:lang w:val="es-ES" w:eastAsia="es-ES"/>
              </w:rPr>
              <w:t>RESULTADO FINANCIERO Y ECONOMICO ESPERADO</w:t>
            </w:r>
          </w:p>
        </w:tc>
      </w:tr>
      <w:tr w:rsidR="001737B5" w:rsidRPr="001737B5" w14:paraId="08F02F86" w14:textId="77777777" w:rsidTr="00382C28">
        <w:trPr>
          <w:trHeight w:val="375"/>
        </w:trPr>
        <w:tc>
          <w:tcPr>
            <w:tcW w:w="1136" w:type="dxa"/>
            <w:tcBorders>
              <w:top w:val="nil"/>
              <w:left w:val="nil"/>
              <w:bottom w:val="nil"/>
              <w:right w:val="nil"/>
            </w:tcBorders>
            <w:shd w:val="clear" w:color="auto" w:fill="auto"/>
            <w:noWrap/>
            <w:vAlign w:val="bottom"/>
            <w:hideMark/>
          </w:tcPr>
          <w:p w14:paraId="0E432585" w14:textId="77777777" w:rsidR="001737B5" w:rsidRPr="001737B5" w:rsidRDefault="001737B5" w:rsidP="001737B5">
            <w:pPr>
              <w:spacing w:line="240" w:lineRule="auto"/>
              <w:jc w:val="left"/>
              <w:rPr>
                <w:rFonts w:ascii="Arial" w:eastAsia="Times New Roman" w:hAnsi="Arial" w:cs="Arial"/>
                <w:sz w:val="28"/>
                <w:szCs w:val="28"/>
                <w:lang w:val="es-ES" w:eastAsia="es-ES"/>
              </w:rPr>
            </w:pPr>
          </w:p>
        </w:tc>
        <w:tc>
          <w:tcPr>
            <w:tcW w:w="1136" w:type="dxa"/>
            <w:tcBorders>
              <w:top w:val="nil"/>
              <w:left w:val="nil"/>
              <w:bottom w:val="nil"/>
              <w:right w:val="nil"/>
            </w:tcBorders>
            <w:shd w:val="clear" w:color="auto" w:fill="auto"/>
            <w:noWrap/>
            <w:vAlign w:val="bottom"/>
            <w:hideMark/>
          </w:tcPr>
          <w:p w14:paraId="41030E72"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p>
        </w:tc>
        <w:tc>
          <w:tcPr>
            <w:tcW w:w="1120" w:type="dxa"/>
            <w:tcBorders>
              <w:top w:val="nil"/>
              <w:left w:val="nil"/>
              <w:bottom w:val="nil"/>
              <w:right w:val="nil"/>
            </w:tcBorders>
            <w:shd w:val="clear" w:color="auto" w:fill="auto"/>
            <w:noWrap/>
            <w:vAlign w:val="bottom"/>
            <w:hideMark/>
          </w:tcPr>
          <w:p w14:paraId="2D4E0EEC"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p>
        </w:tc>
        <w:tc>
          <w:tcPr>
            <w:tcW w:w="1136" w:type="dxa"/>
            <w:tcBorders>
              <w:top w:val="nil"/>
              <w:left w:val="nil"/>
              <w:bottom w:val="nil"/>
              <w:right w:val="nil"/>
            </w:tcBorders>
            <w:shd w:val="clear" w:color="auto" w:fill="auto"/>
            <w:noWrap/>
            <w:vAlign w:val="bottom"/>
            <w:hideMark/>
          </w:tcPr>
          <w:p w14:paraId="269F2F9B"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p>
        </w:tc>
        <w:tc>
          <w:tcPr>
            <w:tcW w:w="1120" w:type="dxa"/>
            <w:tcBorders>
              <w:top w:val="nil"/>
              <w:left w:val="nil"/>
              <w:bottom w:val="nil"/>
              <w:right w:val="nil"/>
            </w:tcBorders>
            <w:shd w:val="clear" w:color="auto" w:fill="auto"/>
            <w:noWrap/>
            <w:vAlign w:val="bottom"/>
            <w:hideMark/>
          </w:tcPr>
          <w:p w14:paraId="43F205CE"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p>
        </w:tc>
        <w:tc>
          <w:tcPr>
            <w:tcW w:w="1120" w:type="dxa"/>
            <w:tcBorders>
              <w:top w:val="nil"/>
              <w:left w:val="nil"/>
              <w:bottom w:val="nil"/>
              <w:right w:val="nil"/>
            </w:tcBorders>
            <w:shd w:val="clear" w:color="auto" w:fill="auto"/>
            <w:noWrap/>
            <w:vAlign w:val="bottom"/>
            <w:hideMark/>
          </w:tcPr>
          <w:p w14:paraId="36D58807" w14:textId="77777777" w:rsidR="001737B5" w:rsidRPr="001737B5" w:rsidRDefault="001737B5" w:rsidP="001737B5">
            <w:pPr>
              <w:spacing w:line="240" w:lineRule="auto"/>
              <w:jc w:val="left"/>
              <w:rPr>
                <w:rFonts w:ascii="MS Serif" w:eastAsia="Times New Roman" w:hAnsi="MS Serif" w:cs="Arial"/>
                <w:b/>
                <w:bCs/>
                <w:sz w:val="24"/>
                <w:szCs w:val="24"/>
                <w:lang w:val="es-ES" w:eastAsia="es-ES"/>
              </w:rPr>
            </w:pPr>
          </w:p>
        </w:tc>
        <w:tc>
          <w:tcPr>
            <w:tcW w:w="2160" w:type="dxa"/>
            <w:tcBorders>
              <w:top w:val="nil"/>
              <w:left w:val="nil"/>
              <w:bottom w:val="nil"/>
              <w:right w:val="nil"/>
            </w:tcBorders>
            <w:shd w:val="clear" w:color="auto" w:fill="auto"/>
            <w:noWrap/>
            <w:vAlign w:val="bottom"/>
            <w:hideMark/>
          </w:tcPr>
          <w:p w14:paraId="38D0465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46" w:type="dxa"/>
            <w:vAlign w:val="center"/>
            <w:hideMark/>
          </w:tcPr>
          <w:p w14:paraId="2928451D"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4281FCF6" w14:textId="77777777" w:rsidTr="00382C28">
        <w:trPr>
          <w:trHeight w:val="375"/>
        </w:trPr>
        <w:tc>
          <w:tcPr>
            <w:tcW w:w="1136" w:type="dxa"/>
            <w:tcBorders>
              <w:top w:val="nil"/>
              <w:left w:val="nil"/>
              <w:bottom w:val="nil"/>
              <w:right w:val="nil"/>
            </w:tcBorders>
            <w:shd w:val="clear" w:color="auto" w:fill="auto"/>
            <w:noWrap/>
            <w:vAlign w:val="bottom"/>
            <w:hideMark/>
          </w:tcPr>
          <w:p w14:paraId="015BCDD3" w14:textId="77777777" w:rsidR="001737B5" w:rsidRPr="001737B5" w:rsidRDefault="001737B5" w:rsidP="001737B5">
            <w:pPr>
              <w:spacing w:line="240" w:lineRule="auto"/>
              <w:jc w:val="left"/>
              <w:rPr>
                <w:rFonts w:ascii="Arial" w:eastAsia="Times New Roman" w:hAnsi="Arial" w:cs="Arial"/>
                <w:sz w:val="28"/>
                <w:szCs w:val="28"/>
                <w:lang w:val="es-ES" w:eastAsia="es-ES"/>
              </w:rPr>
            </w:pPr>
          </w:p>
        </w:tc>
        <w:tc>
          <w:tcPr>
            <w:tcW w:w="4512" w:type="dxa"/>
            <w:gridSpan w:val="4"/>
            <w:tcBorders>
              <w:top w:val="nil"/>
              <w:left w:val="nil"/>
              <w:bottom w:val="nil"/>
              <w:right w:val="nil"/>
            </w:tcBorders>
            <w:shd w:val="clear" w:color="auto" w:fill="auto"/>
            <w:noWrap/>
            <w:vAlign w:val="bottom"/>
            <w:hideMark/>
          </w:tcPr>
          <w:p w14:paraId="39F3B639" w14:textId="77777777" w:rsidR="001737B5" w:rsidRPr="001737B5" w:rsidRDefault="001737B5" w:rsidP="001737B5">
            <w:pPr>
              <w:spacing w:line="240" w:lineRule="auto"/>
              <w:jc w:val="left"/>
              <w:rPr>
                <w:rFonts w:ascii="MS Serif" w:eastAsia="Times New Roman" w:hAnsi="MS Serif" w:cs="Arial"/>
                <w:b/>
                <w:bCs/>
                <w:sz w:val="28"/>
                <w:szCs w:val="28"/>
                <w:lang w:val="es-ES" w:eastAsia="es-ES"/>
              </w:rPr>
            </w:pPr>
            <w:r w:rsidRPr="001737B5">
              <w:rPr>
                <w:rFonts w:ascii="MS Serif" w:eastAsia="Times New Roman" w:hAnsi="MS Serif" w:cs="Arial"/>
                <w:b/>
                <w:bCs/>
                <w:sz w:val="28"/>
                <w:szCs w:val="28"/>
                <w:lang w:val="es-ES" w:eastAsia="es-ES"/>
              </w:rPr>
              <w:t xml:space="preserve">          DEL PRESUPUESTO 2023</w:t>
            </w:r>
          </w:p>
        </w:tc>
        <w:tc>
          <w:tcPr>
            <w:tcW w:w="1120" w:type="dxa"/>
            <w:tcBorders>
              <w:top w:val="nil"/>
              <w:left w:val="nil"/>
              <w:bottom w:val="nil"/>
              <w:right w:val="nil"/>
            </w:tcBorders>
            <w:shd w:val="clear" w:color="auto" w:fill="auto"/>
            <w:noWrap/>
            <w:vAlign w:val="bottom"/>
            <w:hideMark/>
          </w:tcPr>
          <w:p w14:paraId="55A286BE" w14:textId="77777777" w:rsidR="001737B5" w:rsidRPr="001737B5" w:rsidRDefault="001737B5" w:rsidP="001737B5">
            <w:pPr>
              <w:spacing w:line="240" w:lineRule="auto"/>
              <w:jc w:val="left"/>
              <w:rPr>
                <w:rFonts w:ascii="MS Serif" w:eastAsia="Times New Roman" w:hAnsi="MS Serif" w:cs="Arial"/>
                <w:b/>
                <w:bCs/>
                <w:sz w:val="24"/>
                <w:szCs w:val="24"/>
                <w:lang w:val="es-ES" w:eastAsia="es-ES"/>
              </w:rPr>
            </w:pPr>
          </w:p>
        </w:tc>
        <w:tc>
          <w:tcPr>
            <w:tcW w:w="2160" w:type="dxa"/>
            <w:tcBorders>
              <w:top w:val="nil"/>
              <w:left w:val="nil"/>
              <w:bottom w:val="nil"/>
              <w:right w:val="nil"/>
            </w:tcBorders>
            <w:shd w:val="clear" w:color="auto" w:fill="auto"/>
            <w:noWrap/>
            <w:vAlign w:val="bottom"/>
            <w:hideMark/>
          </w:tcPr>
          <w:p w14:paraId="57180AC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46" w:type="dxa"/>
            <w:vAlign w:val="center"/>
            <w:hideMark/>
          </w:tcPr>
          <w:p w14:paraId="50615EE3"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5624E210" w14:textId="77777777" w:rsidTr="00382C28">
        <w:trPr>
          <w:trHeight w:val="255"/>
        </w:trPr>
        <w:tc>
          <w:tcPr>
            <w:tcW w:w="1136" w:type="dxa"/>
            <w:tcBorders>
              <w:top w:val="nil"/>
              <w:left w:val="nil"/>
              <w:bottom w:val="nil"/>
              <w:right w:val="nil"/>
            </w:tcBorders>
            <w:shd w:val="clear" w:color="auto" w:fill="auto"/>
            <w:noWrap/>
            <w:vAlign w:val="bottom"/>
            <w:hideMark/>
          </w:tcPr>
          <w:p w14:paraId="0FD242A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1054FAD6"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27278D4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3362C23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6EC19C6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149944B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56EE676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46" w:type="dxa"/>
            <w:vAlign w:val="center"/>
            <w:hideMark/>
          </w:tcPr>
          <w:p w14:paraId="1302312A"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3EFD7525" w14:textId="77777777" w:rsidTr="00382C28">
        <w:trPr>
          <w:trHeight w:val="255"/>
        </w:trPr>
        <w:tc>
          <w:tcPr>
            <w:tcW w:w="1136" w:type="dxa"/>
            <w:tcBorders>
              <w:top w:val="nil"/>
              <w:left w:val="nil"/>
              <w:bottom w:val="nil"/>
              <w:right w:val="nil"/>
            </w:tcBorders>
            <w:shd w:val="clear" w:color="auto" w:fill="auto"/>
            <w:noWrap/>
            <w:vAlign w:val="bottom"/>
            <w:hideMark/>
          </w:tcPr>
          <w:p w14:paraId="6001566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2E5D92E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6D972B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6F11FB2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1FDC842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69C75BA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201332E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46" w:type="dxa"/>
            <w:vAlign w:val="center"/>
            <w:hideMark/>
          </w:tcPr>
          <w:p w14:paraId="1B95056A"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24193394" w14:textId="77777777" w:rsidTr="00382C28">
        <w:trPr>
          <w:trHeight w:val="255"/>
        </w:trPr>
        <w:tc>
          <w:tcPr>
            <w:tcW w:w="1136" w:type="dxa"/>
            <w:tcBorders>
              <w:top w:val="nil"/>
              <w:left w:val="nil"/>
              <w:bottom w:val="nil"/>
              <w:right w:val="nil"/>
            </w:tcBorders>
            <w:shd w:val="clear" w:color="auto" w:fill="auto"/>
            <w:noWrap/>
            <w:vAlign w:val="bottom"/>
            <w:hideMark/>
          </w:tcPr>
          <w:p w14:paraId="1C83EAC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0BD2A21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2AA054D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63E3C72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345CC19F"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657CB40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7C140E8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46" w:type="dxa"/>
            <w:vAlign w:val="center"/>
            <w:hideMark/>
          </w:tcPr>
          <w:p w14:paraId="287ED0B3"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75C9660E" w14:textId="77777777" w:rsidTr="00382C28">
        <w:trPr>
          <w:trHeight w:val="255"/>
        </w:trPr>
        <w:tc>
          <w:tcPr>
            <w:tcW w:w="1136" w:type="dxa"/>
            <w:tcBorders>
              <w:top w:val="nil"/>
              <w:left w:val="nil"/>
              <w:bottom w:val="nil"/>
              <w:right w:val="nil"/>
            </w:tcBorders>
            <w:shd w:val="clear" w:color="auto" w:fill="auto"/>
            <w:noWrap/>
            <w:vAlign w:val="bottom"/>
            <w:hideMark/>
          </w:tcPr>
          <w:p w14:paraId="75DC725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251BF2B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3C3C02D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6546E00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6B0E580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205396FA"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41D3C2A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46" w:type="dxa"/>
            <w:vAlign w:val="center"/>
            <w:hideMark/>
          </w:tcPr>
          <w:p w14:paraId="73E00FC1"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5EF76CCF" w14:textId="77777777" w:rsidTr="00382C28">
        <w:trPr>
          <w:trHeight w:val="255"/>
        </w:trPr>
        <w:tc>
          <w:tcPr>
            <w:tcW w:w="1136" w:type="dxa"/>
            <w:tcBorders>
              <w:top w:val="nil"/>
              <w:left w:val="nil"/>
              <w:bottom w:val="nil"/>
              <w:right w:val="nil"/>
            </w:tcBorders>
            <w:shd w:val="clear" w:color="auto" w:fill="auto"/>
            <w:noWrap/>
            <w:vAlign w:val="bottom"/>
            <w:hideMark/>
          </w:tcPr>
          <w:p w14:paraId="4A5D2C88"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73824A9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6873DC3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3FD3282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22B75C2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6F56CF5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705CCC3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46" w:type="dxa"/>
            <w:vAlign w:val="center"/>
            <w:hideMark/>
          </w:tcPr>
          <w:p w14:paraId="33124540"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6FE314C7" w14:textId="77777777" w:rsidTr="00382C28">
        <w:trPr>
          <w:trHeight w:val="255"/>
        </w:trPr>
        <w:tc>
          <w:tcPr>
            <w:tcW w:w="1136" w:type="dxa"/>
            <w:tcBorders>
              <w:top w:val="nil"/>
              <w:left w:val="nil"/>
              <w:bottom w:val="nil"/>
              <w:right w:val="nil"/>
            </w:tcBorders>
            <w:shd w:val="clear" w:color="auto" w:fill="auto"/>
            <w:noWrap/>
            <w:vAlign w:val="bottom"/>
            <w:hideMark/>
          </w:tcPr>
          <w:p w14:paraId="551622C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4D4032F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32F0C47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59ADD7A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7D380ED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6A9F40A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7A7F1C34"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46" w:type="dxa"/>
            <w:vAlign w:val="center"/>
            <w:hideMark/>
          </w:tcPr>
          <w:p w14:paraId="7969EE2C"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4FCA0D90" w14:textId="77777777" w:rsidTr="00382C28">
        <w:trPr>
          <w:trHeight w:val="270"/>
        </w:trPr>
        <w:tc>
          <w:tcPr>
            <w:tcW w:w="1136" w:type="dxa"/>
            <w:tcBorders>
              <w:top w:val="nil"/>
              <w:left w:val="nil"/>
              <w:bottom w:val="nil"/>
              <w:right w:val="nil"/>
            </w:tcBorders>
            <w:shd w:val="clear" w:color="auto" w:fill="auto"/>
            <w:noWrap/>
            <w:vAlign w:val="bottom"/>
            <w:hideMark/>
          </w:tcPr>
          <w:p w14:paraId="75A10DC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3E9B66E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6AC6DE3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6A47D65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60F5E8D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4F1A2B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nil"/>
              <w:bottom w:val="nil"/>
              <w:right w:val="nil"/>
            </w:tcBorders>
            <w:shd w:val="clear" w:color="auto" w:fill="auto"/>
            <w:noWrap/>
            <w:vAlign w:val="bottom"/>
            <w:hideMark/>
          </w:tcPr>
          <w:p w14:paraId="54FD46C9"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46" w:type="dxa"/>
            <w:vAlign w:val="center"/>
            <w:hideMark/>
          </w:tcPr>
          <w:p w14:paraId="13917F37"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15417EB4" w14:textId="77777777" w:rsidTr="00382C28">
        <w:trPr>
          <w:trHeight w:val="282"/>
        </w:trPr>
        <w:tc>
          <w:tcPr>
            <w:tcW w:w="1136" w:type="dxa"/>
            <w:tcBorders>
              <w:top w:val="single" w:sz="8" w:space="0" w:color="auto"/>
              <w:left w:val="single" w:sz="8" w:space="0" w:color="auto"/>
              <w:bottom w:val="single" w:sz="8" w:space="0" w:color="auto"/>
              <w:right w:val="nil"/>
            </w:tcBorders>
            <w:shd w:val="clear" w:color="auto" w:fill="auto"/>
            <w:noWrap/>
            <w:vAlign w:val="bottom"/>
            <w:hideMark/>
          </w:tcPr>
          <w:p w14:paraId="15772A14"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36" w:type="dxa"/>
            <w:tcBorders>
              <w:top w:val="single" w:sz="8" w:space="0" w:color="auto"/>
              <w:left w:val="nil"/>
              <w:bottom w:val="single" w:sz="8" w:space="0" w:color="auto"/>
              <w:right w:val="nil"/>
            </w:tcBorders>
            <w:shd w:val="clear" w:color="auto" w:fill="auto"/>
            <w:noWrap/>
            <w:vAlign w:val="bottom"/>
            <w:hideMark/>
          </w:tcPr>
          <w:p w14:paraId="1795EFCD"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20" w:type="dxa"/>
            <w:tcBorders>
              <w:top w:val="single" w:sz="8" w:space="0" w:color="auto"/>
              <w:left w:val="nil"/>
              <w:bottom w:val="single" w:sz="8" w:space="0" w:color="auto"/>
              <w:right w:val="nil"/>
            </w:tcBorders>
            <w:shd w:val="clear" w:color="auto" w:fill="auto"/>
            <w:noWrap/>
            <w:vAlign w:val="bottom"/>
            <w:hideMark/>
          </w:tcPr>
          <w:p w14:paraId="6E1D373A"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2256" w:type="dxa"/>
            <w:gridSpan w:val="2"/>
            <w:tcBorders>
              <w:top w:val="single" w:sz="8" w:space="0" w:color="auto"/>
              <w:left w:val="nil"/>
              <w:bottom w:val="single" w:sz="8" w:space="0" w:color="auto"/>
              <w:right w:val="nil"/>
            </w:tcBorders>
            <w:shd w:val="clear" w:color="auto" w:fill="auto"/>
            <w:noWrap/>
            <w:vAlign w:val="bottom"/>
            <w:hideMark/>
          </w:tcPr>
          <w:p w14:paraId="71DCAF44"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CONCEPTO</w:t>
            </w:r>
          </w:p>
        </w:tc>
        <w:tc>
          <w:tcPr>
            <w:tcW w:w="1120" w:type="dxa"/>
            <w:tcBorders>
              <w:top w:val="single" w:sz="8" w:space="0" w:color="auto"/>
              <w:left w:val="nil"/>
              <w:bottom w:val="single" w:sz="8" w:space="0" w:color="auto"/>
              <w:right w:val="nil"/>
            </w:tcBorders>
            <w:shd w:val="clear" w:color="auto" w:fill="auto"/>
            <w:noWrap/>
            <w:vAlign w:val="bottom"/>
            <w:hideMark/>
          </w:tcPr>
          <w:p w14:paraId="3A3CC601"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216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4884E968"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EN  PESOS</w:t>
            </w:r>
          </w:p>
        </w:tc>
        <w:tc>
          <w:tcPr>
            <w:tcW w:w="146" w:type="dxa"/>
            <w:vAlign w:val="center"/>
            <w:hideMark/>
          </w:tcPr>
          <w:p w14:paraId="2DFB1AD7"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377B0011" w14:textId="77777777" w:rsidTr="00382C28">
        <w:trPr>
          <w:trHeight w:val="300"/>
        </w:trPr>
        <w:tc>
          <w:tcPr>
            <w:tcW w:w="4528" w:type="dxa"/>
            <w:gridSpan w:val="4"/>
            <w:tcBorders>
              <w:top w:val="nil"/>
              <w:left w:val="single" w:sz="4" w:space="0" w:color="auto"/>
              <w:bottom w:val="single" w:sz="4" w:space="0" w:color="auto"/>
              <w:right w:val="nil"/>
            </w:tcBorders>
            <w:shd w:val="clear" w:color="auto" w:fill="auto"/>
            <w:noWrap/>
            <w:vAlign w:val="bottom"/>
            <w:hideMark/>
          </w:tcPr>
          <w:p w14:paraId="0CA675A4" w14:textId="77777777" w:rsidR="001737B5" w:rsidRPr="001737B5" w:rsidRDefault="001737B5" w:rsidP="001737B5">
            <w:pPr>
              <w:spacing w:line="240" w:lineRule="auto"/>
              <w:jc w:val="left"/>
              <w:rPr>
                <w:rFonts w:ascii="Arial" w:eastAsia="Times New Roman" w:hAnsi="Arial" w:cs="Arial"/>
                <w:b/>
                <w:bCs/>
                <w:sz w:val="20"/>
                <w:szCs w:val="20"/>
                <w:lang w:val="es-ES" w:eastAsia="es-ES"/>
              </w:rPr>
            </w:pPr>
            <w:r w:rsidRPr="001737B5">
              <w:rPr>
                <w:rFonts w:ascii="Arial" w:eastAsia="Times New Roman" w:hAnsi="Arial" w:cs="Arial"/>
                <w:b/>
                <w:bCs/>
                <w:sz w:val="20"/>
                <w:szCs w:val="20"/>
                <w:lang w:val="es-ES" w:eastAsia="es-ES"/>
              </w:rPr>
              <w:t>1 - BALANCE FINANCIERO PREVENTIVO</w:t>
            </w:r>
          </w:p>
        </w:tc>
        <w:tc>
          <w:tcPr>
            <w:tcW w:w="1120" w:type="dxa"/>
            <w:tcBorders>
              <w:top w:val="nil"/>
              <w:left w:val="nil"/>
              <w:bottom w:val="single" w:sz="4" w:space="0" w:color="auto"/>
              <w:right w:val="nil"/>
            </w:tcBorders>
            <w:shd w:val="clear" w:color="auto" w:fill="auto"/>
            <w:noWrap/>
            <w:vAlign w:val="bottom"/>
            <w:hideMark/>
          </w:tcPr>
          <w:p w14:paraId="68FBDB88"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20" w:type="dxa"/>
            <w:tcBorders>
              <w:top w:val="nil"/>
              <w:left w:val="nil"/>
              <w:bottom w:val="single" w:sz="4" w:space="0" w:color="auto"/>
              <w:right w:val="nil"/>
            </w:tcBorders>
            <w:shd w:val="clear" w:color="auto" w:fill="auto"/>
            <w:noWrap/>
            <w:vAlign w:val="bottom"/>
            <w:hideMark/>
          </w:tcPr>
          <w:p w14:paraId="2121F123"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E2C8171" w14:textId="77777777" w:rsidR="001737B5" w:rsidRPr="001737B5" w:rsidRDefault="001737B5" w:rsidP="001737B5">
            <w:pPr>
              <w:spacing w:line="240" w:lineRule="auto"/>
              <w:jc w:val="left"/>
              <w:rPr>
                <w:rFonts w:ascii="Arial" w:eastAsia="Times New Roman" w:hAnsi="Arial" w:cs="Arial"/>
                <w:lang w:val="es-ES" w:eastAsia="es-ES"/>
              </w:rPr>
            </w:pPr>
            <w:r w:rsidRPr="001737B5">
              <w:rPr>
                <w:rFonts w:ascii="Arial" w:eastAsia="Times New Roman" w:hAnsi="Arial" w:cs="Arial"/>
                <w:lang w:val="es-ES" w:eastAsia="es-ES"/>
              </w:rPr>
              <w:t> </w:t>
            </w:r>
          </w:p>
        </w:tc>
        <w:tc>
          <w:tcPr>
            <w:tcW w:w="146" w:type="dxa"/>
            <w:vAlign w:val="center"/>
            <w:hideMark/>
          </w:tcPr>
          <w:p w14:paraId="7C6E8897"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22CDD67D" w14:textId="77777777" w:rsidTr="00382C28">
        <w:trPr>
          <w:trHeight w:val="300"/>
        </w:trPr>
        <w:tc>
          <w:tcPr>
            <w:tcW w:w="5648" w:type="dxa"/>
            <w:gridSpan w:val="5"/>
            <w:tcBorders>
              <w:top w:val="nil"/>
              <w:left w:val="single" w:sz="4" w:space="0" w:color="auto"/>
              <w:bottom w:val="nil"/>
              <w:right w:val="nil"/>
            </w:tcBorders>
            <w:shd w:val="clear" w:color="auto" w:fill="auto"/>
            <w:noWrap/>
            <w:vAlign w:val="bottom"/>
            <w:hideMark/>
          </w:tcPr>
          <w:p w14:paraId="04BE65B8"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TOTAL DE RECURSOS (CORRIENTES Y DE CAPITAL)</w:t>
            </w:r>
          </w:p>
        </w:tc>
        <w:tc>
          <w:tcPr>
            <w:tcW w:w="1120" w:type="dxa"/>
            <w:tcBorders>
              <w:top w:val="nil"/>
              <w:left w:val="nil"/>
              <w:bottom w:val="nil"/>
              <w:right w:val="nil"/>
            </w:tcBorders>
            <w:shd w:val="clear" w:color="auto" w:fill="auto"/>
            <w:noWrap/>
            <w:vAlign w:val="bottom"/>
            <w:hideMark/>
          </w:tcPr>
          <w:p w14:paraId="1750F9A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1885F274"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11,121,500,000.00</w:t>
            </w:r>
          </w:p>
        </w:tc>
        <w:tc>
          <w:tcPr>
            <w:tcW w:w="146" w:type="dxa"/>
            <w:vAlign w:val="center"/>
            <w:hideMark/>
          </w:tcPr>
          <w:p w14:paraId="65B318DD"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456552CD" w14:textId="77777777" w:rsidTr="00382C28">
        <w:trPr>
          <w:trHeight w:val="300"/>
        </w:trPr>
        <w:tc>
          <w:tcPr>
            <w:tcW w:w="5648" w:type="dxa"/>
            <w:gridSpan w:val="5"/>
            <w:tcBorders>
              <w:top w:val="nil"/>
              <w:left w:val="single" w:sz="4" w:space="0" w:color="auto"/>
              <w:bottom w:val="nil"/>
              <w:right w:val="nil"/>
            </w:tcBorders>
            <w:shd w:val="clear" w:color="auto" w:fill="auto"/>
            <w:noWrap/>
            <w:vAlign w:val="bottom"/>
            <w:hideMark/>
          </w:tcPr>
          <w:p w14:paraId="4DAA4B15"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TOTAL DE EROGACIONES (CORRIENTES Y DE CAPITAL)</w:t>
            </w:r>
          </w:p>
        </w:tc>
        <w:tc>
          <w:tcPr>
            <w:tcW w:w="1120" w:type="dxa"/>
            <w:tcBorders>
              <w:top w:val="nil"/>
              <w:left w:val="nil"/>
              <w:bottom w:val="nil"/>
              <w:right w:val="nil"/>
            </w:tcBorders>
            <w:shd w:val="clear" w:color="auto" w:fill="auto"/>
            <w:noWrap/>
            <w:vAlign w:val="bottom"/>
            <w:hideMark/>
          </w:tcPr>
          <w:p w14:paraId="190F3E0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8CB140A"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12,338,500,000.00</w:t>
            </w:r>
          </w:p>
        </w:tc>
        <w:tc>
          <w:tcPr>
            <w:tcW w:w="146" w:type="dxa"/>
            <w:vAlign w:val="center"/>
            <w:hideMark/>
          </w:tcPr>
          <w:p w14:paraId="21CCB5C0"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5B4B68F1" w14:textId="77777777" w:rsidTr="00382C28">
        <w:trPr>
          <w:trHeight w:val="300"/>
        </w:trPr>
        <w:tc>
          <w:tcPr>
            <w:tcW w:w="3392" w:type="dxa"/>
            <w:gridSpan w:val="3"/>
            <w:tcBorders>
              <w:top w:val="single" w:sz="4" w:space="0" w:color="auto"/>
              <w:left w:val="single" w:sz="4" w:space="0" w:color="auto"/>
              <w:bottom w:val="single" w:sz="4" w:space="0" w:color="auto"/>
              <w:right w:val="nil"/>
            </w:tcBorders>
            <w:shd w:val="pct12" w:color="FFFFFF" w:fill="FFCC99"/>
            <w:noWrap/>
            <w:vAlign w:val="bottom"/>
            <w:hideMark/>
          </w:tcPr>
          <w:p w14:paraId="5B266A52" w14:textId="77777777" w:rsidR="001737B5" w:rsidRPr="001737B5" w:rsidRDefault="001737B5" w:rsidP="001737B5">
            <w:pPr>
              <w:spacing w:line="240" w:lineRule="auto"/>
              <w:jc w:val="left"/>
              <w:rPr>
                <w:rFonts w:ascii="Arial" w:eastAsia="Times New Roman" w:hAnsi="Arial" w:cs="Arial"/>
                <w:b/>
                <w:bCs/>
                <w:sz w:val="20"/>
                <w:szCs w:val="20"/>
                <w:lang w:val="es-ES" w:eastAsia="es-ES"/>
              </w:rPr>
            </w:pPr>
            <w:r w:rsidRPr="001737B5">
              <w:rPr>
                <w:rFonts w:ascii="Arial" w:eastAsia="Times New Roman" w:hAnsi="Arial" w:cs="Arial"/>
                <w:b/>
                <w:bCs/>
                <w:sz w:val="20"/>
                <w:szCs w:val="20"/>
                <w:lang w:val="es-ES" w:eastAsia="es-ES"/>
              </w:rPr>
              <w:t xml:space="preserve"> NECESIDAD DE FINANCIAMIENTO</w:t>
            </w:r>
          </w:p>
        </w:tc>
        <w:tc>
          <w:tcPr>
            <w:tcW w:w="1136" w:type="dxa"/>
            <w:tcBorders>
              <w:top w:val="single" w:sz="4" w:space="0" w:color="auto"/>
              <w:left w:val="nil"/>
              <w:bottom w:val="single" w:sz="4" w:space="0" w:color="auto"/>
              <w:right w:val="nil"/>
            </w:tcBorders>
            <w:shd w:val="pct12" w:color="FFFFFF" w:fill="FFCC99"/>
            <w:noWrap/>
            <w:vAlign w:val="bottom"/>
            <w:hideMark/>
          </w:tcPr>
          <w:p w14:paraId="6BC9C28C"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20" w:type="dxa"/>
            <w:tcBorders>
              <w:top w:val="single" w:sz="4" w:space="0" w:color="auto"/>
              <w:left w:val="nil"/>
              <w:bottom w:val="single" w:sz="4" w:space="0" w:color="auto"/>
              <w:right w:val="nil"/>
            </w:tcBorders>
            <w:shd w:val="pct12" w:color="FFFFFF" w:fill="FFCC99"/>
            <w:noWrap/>
            <w:vAlign w:val="bottom"/>
            <w:hideMark/>
          </w:tcPr>
          <w:p w14:paraId="3639713E"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20" w:type="dxa"/>
            <w:tcBorders>
              <w:top w:val="single" w:sz="4" w:space="0" w:color="auto"/>
              <w:left w:val="nil"/>
              <w:bottom w:val="single" w:sz="4" w:space="0" w:color="auto"/>
              <w:right w:val="nil"/>
            </w:tcBorders>
            <w:shd w:val="pct12" w:color="FFFFFF" w:fill="FFCC99"/>
            <w:noWrap/>
            <w:vAlign w:val="bottom"/>
            <w:hideMark/>
          </w:tcPr>
          <w:p w14:paraId="54BA1F14"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2160" w:type="dxa"/>
            <w:tcBorders>
              <w:top w:val="nil"/>
              <w:left w:val="single" w:sz="4" w:space="0" w:color="auto"/>
              <w:bottom w:val="single" w:sz="4" w:space="0" w:color="auto"/>
              <w:right w:val="single" w:sz="4" w:space="0" w:color="auto"/>
            </w:tcBorders>
            <w:shd w:val="pct12" w:color="FFFFFF" w:fill="FFCC99"/>
            <w:noWrap/>
            <w:vAlign w:val="bottom"/>
            <w:hideMark/>
          </w:tcPr>
          <w:p w14:paraId="03472E04" w14:textId="77777777" w:rsidR="001737B5" w:rsidRPr="001737B5" w:rsidRDefault="001737B5" w:rsidP="001737B5">
            <w:pPr>
              <w:spacing w:line="240" w:lineRule="auto"/>
              <w:jc w:val="right"/>
              <w:rPr>
                <w:rFonts w:ascii="Arial" w:eastAsia="Times New Roman" w:hAnsi="Arial" w:cs="Arial"/>
                <w:b/>
                <w:bCs/>
                <w:lang w:val="es-ES" w:eastAsia="es-ES"/>
              </w:rPr>
            </w:pPr>
            <w:r w:rsidRPr="001737B5">
              <w:rPr>
                <w:rFonts w:ascii="Arial" w:eastAsia="Times New Roman" w:hAnsi="Arial" w:cs="Arial"/>
                <w:b/>
                <w:bCs/>
                <w:lang w:val="es-ES" w:eastAsia="es-ES"/>
              </w:rPr>
              <w:t>-1,217,000,000.00</w:t>
            </w:r>
          </w:p>
        </w:tc>
        <w:tc>
          <w:tcPr>
            <w:tcW w:w="146" w:type="dxa"/>
            <w:vAlign w:val="center"/>
            <w:hideMark/>
          </w:tcPr>
          <w:p w14:paraId="5CBD0A92"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1C864F92" w14:textId="77777777" w:rsidTr="00382C28">
        <w:trPr>
          <w:trHeight w:val="300"/>
        </w:trPr>
        <w:tc>
          <w:tcPr>
            <w:tcW w:w="4528" w:type="dxa"/>
            <w:gridSpan w:val="4"/>
            <w:tcBorders>
              <w:top w:val="nil"/>
              <w:left w:val="single" w:sz="4" w:space="0" w:color="auto"/>
              <w:bottom w:val="nil"/>
              <w:right w:val="nil"/>
            </w:tcBorders>
            <w:shd w:val="clear" w:color="auto" w:fill="auto"/>
            <w:noWrap/>
            <w:vAlign w:val="bottom"/>
            <w:hideMark/>
          </w:tcPr>
          <w:p w14:paraId="7705D797"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a) ESQUEMA AHORRO - INVERSION</w:t>
            </w:r>
          </w:p>
        </w:tc>
        <w:tc>
          <w:tcPr>
            <w:tcW w:w="1120" w:type="dxa"/>
            <w:tcBorders>
              <w:top w:val="nil"/>
              <w:left w:val="nil"/>
              <w:bottom w:val="nil"/>
              <w:right w:val="nil"/>
            </w:tcBorders>
            <w:shd w:val="clear" w:color="auto" w:fill="auto"/>
            <w:noWrap/>
            <w:vAlign w:val="bottom"/>
            <w:hideMark/>
          </w:tcPr>
          <w:p w14:paraId="362CA73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6A18412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3F8829EB" w14:textId="77777777" w:rsidR="001737B5" w:rsidRPr="001737B5" w:rsidRDefault="001737B5" w:rsidP="001737B5">
            <w:pPr>
              <w:spacing w:line="240" w:lineRule="auto"/>
              <w:jc w:val="left"/>
              <w:rPr>
                <w:rFonts w:ascii="Arial" w:eastAsia="Times New Roman" w:hAnsi="Arial" w:cs="Arial"/>
                <w:lang w:val="es-ES" w:eastAsia="es-ES"/>
              </w:rPr>
            </w:pPr>
            <w:r w:rsidRPr="001737B5">
              <w:rPr>
                <w:rFonts w:ascii="Arial" w:eastAsia="Times New Roman" w:hAnsi="Arial" w:cs="Arial"/>
                <w:lang w:val="es-ES" w:eastAsia="es-ES"/>
              </w:rPr>
              <w:t> </w:t>
            </w:r>
          </w:p>
        </w:tc>
        <w:tc>
          <w:tcPr>
            <w:tcW w:w="146" w:type="dxa"/>
            <w:vAlign w:val="center"/>
            <w:hideMark/>
          </w:tcPr>
          <w:p w14:paraId="65BCF16A"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0E40E9B4" w14:textId="77777777" w:rsidTr="00382C28">
        <w:trPr>
          <w:trHeight w:val="300"/>
        </w:trPr>
        <w:tc>
          <w:tcPr>
            <w:tcW w:w="2272" w:type="dxa"/>
            <w:gridSpan w:val="2"/>
            <w:tcBorders>
              <w:top w:val="nil"/>
              <w:left w:val="single" w:sz="4" w:space="0" w:color="auto"/>
              <w:bottom w:val="nil"/>
              <w:right w:val="nil"/>
            </w:tcBorders>
            <w:shd w:val="clear" w:color="auto" w:fill="auto"/>
            <w:noWrap/>
            <w:vAlign w:val="bottom"/>
            <w:hideMark/>
          </w:tcPr>
          <w:p w14:paraId="67A74245" w14:textId="77777777" w:rsidR="001737B5" w:rsidRPr="001737B5" w:rsidRDefault="001737B5" w:rsidP="001737B5">
            <w:pPr>
              <w:spacing w:line="240" w:lineRule="auto"/>
              <w:jc w:val="left"/>
              <w:rPr>
                <w:rFonts w:ascii="Arial" w:eastAsia="Times New Roman" w:hAnsi="Arial" w:cs="Arial"/>
                <w:b/>
                <w:bCs/>
                <w:sz w:val="20"/>
                <w:szCs w:val="20"/>
                <w:lang w:val="es-ES" w:eastAsia="es-ES"/>
              </w:rPr>
            </w:pPr>
            <w:r w:rsidRPr="001737B5">
              <w:rPr>
                <w:rFonts w:ascii="Arial" w:eastAsia="Times New Roman" w:hAnsi="Arial" w:cs="Arial"/>
                <w:b/>
                <w:bCs/>
                <w:sz w:val="20"/>
                <w:szCs w:val="20"/>
                <w:lang w:val="es-ES" w:eastAsia="es-ES"/>
              </w:rPr>
              <w:t xml:space="preserve"> - CUENTA CORRIENTE</w:t>
            </w:r>
          </w:p>
        </w:tc>
        <w:tc>
          <w:tcPr>
            <w:tcW w:w="1120" w:type="dxa"/>
            <w:tcBorders>
              <w:top w:val="nil"/>
              <w:left w:val="nil"/>
              <w:bottom w:val="nil"/>
              <w:right w:val="nil"/>
            </w:tcBorders>
            <w:shd w:val="clear" w:color="auto" w:fill="auto"/>
            <w:noWrap/>
            <w:vAlign w:val="bottom"/>
            <w:hideMark/>
          </w:tcPr>
          <w:p w14:paraId="16A62DA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0033332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473ED2F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030E9A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7F7FDD24"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 </w:t>
            </w:r>
          </w:p>
        </w:tc>
        <w:tc>
          <w:tcPr>
            <w:tcW w:w="146" w:type="dxa"/>
            <w:vAlign w:val="center"/>
            <w:hideMark/>
          </w:tcPr>
          <w:p w14:paraId="6753A07E"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22AB7959" w14:textId="77777777" w:rsidTr="00382C28">
        <w:trPr>
          <w:trHeight w:val="300"/>
        </w:trPr>
        <w:tc>
          <w:tcPr>
            <w:tcW w:w="3392" w:type="dxa"/>
            <w:gridSpan w:val="3"/>
            <w:tcBorders>
              <w:top w:val="nil"/>
              <w:left w:val="single" w:sz="4" w:space="0" w:color="auto"/>
              <w:bottom w:val="nil"/>
              <w:right w:val="nil"/>
            </w:tcBorders>
            <w:shd w:val="clear" w:color="auto" w:fill="auto"/>
            <w:noWrap/>
            <w:vAlign w:val="bottom"/>
            <w:hideMark/>
          </w:tcPr>
          <w:p w14:paraId="6B524F64"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RECURSOS CORRIENTES</w:t>
            </w:r>
          </w:p>
        </w:tc>
        <w:tc>
          <w:tcPr>
            <w:tcW w:w="1136" w:type="dxa"/>
            <w:tcBorders>
              <w:top w:val="nil"/>
              <w:left w:val="nil"/>
              <w:bottom w:val="nil"/>
              <w:right w:val="nil"/>
            </w:tcBorders>
            <w:shd w:val="clear" w:color="auto" w:fill="auto"/>
            <w:noWrap/>
            <w:vAlign w:val="bottom"/>
            <w:hideMark/>
          </w:tcPr>
          <w:p w14:paraId="4FBCA796"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137613D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33E4CE1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6BC41DA7"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10,665,600,000.00</w:t>
            </w:r>
          </w:p>
        </w:tc>
        <w:tc>
          <w:tcPr>
            <w:tcW w:w="146" w:type="dxa"/>
            <w:vAlign w:val="center"/>
            <w:hideMark/>
          </w:tcPr>
          <w:p w14:paraId="5DB277D1"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15A04880" w14:textId="77777777" w:rsidTr="00382C28">
        <w:trPr>
          <w:trHeight w:val="300"/>
        </w:trPr>
        <w:tc>
          <w:tcPr>
            <w:tcW w:w="3392" w:type="dxa"/>
            <w:gridSpan w:val="3"/>
            <w:tcBorders>
              <w:top w:val="nil"/>
              <w:left w:val="single" w:sz="4" w:space="0" w:color="auto"/>
              <w:bottom w:val="single" w:sz="4" w:space="0" w:color="auto"/>
              <w:right w:val="nil"/>
            </w:tcBorders>
            <w:shd w:val="clear" w:color="auto" w:fill="auto"/>
            <w:noWrap/>
            <w:vAlign w:val="bottom"/>
            <w:hideMark/>
          </w:tcPr>
          <w:p w14:paraId="275B1ECE"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EROGACIONES CORRIENTES</w:t>
            </w:r>
          </w:p>
        </w:tc>
        <w:tc>
          <w:tcPr>
            <w:tcW w:w="1136" w:type="dxa"/>
            <w:tcBorders>
              <w:top w:val="nil"/>
              <w:left w:val="nil"/>
              <w:bottom w:val="single" w:sz="4" w:space="0" w:color="auto"/>
              <w:right w:val="nil"/>
            </w:tcBorders>
            <w:shd w:val="clear" w:color="auto" w:fill="auto"/>
            <w:noWrap/>
            <w:vAlign w:val="bottom"/>
            <w:hideMark/>
          </w:tcPr>
          <w:p w14:paraId="6DB985A5"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20" w:type="dxa"/>
            <w:tcBorders>
              <w:top w:val="nil"/>
              <w:left w:val="nil"/>
              <w:bottom w:val="single" w:sz="4" w:space="0" w:color="auto"/>
              <w:right w:val="nil"/>
            </w:tcBorders>
            <w:shd w:val="clear" w:color="auto" w:fill="auto"/>
            <w:noWrap/>
            <w:vAlign w:val="bottom"/>
            <w:hideMark/>
          </w:tcPr>
          <w:p w14:paraId="01490FB8"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20" w:type="dxa"/>
            <w:tcBorders>
              <w:top w:val="nil"/>
              <w:left w:val="nil"/>
              <w:bottom w:val="single" w:sz="4" w:space="0" w:color="auto"/>
              <w:right w:val="nil"/>
            </w:tcBorders>
            <w:shd w:val="clear" w:color="auto" w:fill="auto"/>
            <w:noWrap/>
            <w:vAlign w:val="bottom"/>
            <w:hideMark/>
          </w:tcPr>
          <w:p w14:paraId="6AECB439"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5CAD942"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8,533,400,000.00</w:t>
            </w:r>
          </w:p>
        </w:tc>
        <w:tc>
          <w:tcPr>
            <w:tcW w:w="146" w:type="dxa"/>
            <w:vAlign w:val="center"/>
            <w:hideMark/>
          </w:tcPr>
          <w:p w14:paraId="21FD833C"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283FF9D8" w14:textId="77777777" w:rsidTr="00382C28">
        <w:trPr>
          <w:trHeight w:val="300"/>
        </w:trPr>
        <w:tc>
          <w:tcPr>
            <w:tcW w:w="2272" w:type="dxa"/>
            <w:gridSpan w:val="2"/>
            <w:tcBorders>
              <w:top w:val="nil"/>
              <w:left w:val="single" w:sz="4" w:space="0" w:color="auto"/>
              <w:bottom w:val="nil"/>
              <w:right w:val="nil"/>
            </w:tcBorders>
            <w:shd w:val="clear" w:color="auto" w:fill="auto"/>
            <w:noWrap/>
            <w:vAlign w:val="bottom"/>
            <w:hideMark/>
          </w:tcPr>
          <w:p w14:paraId="410A16B7" w14:textId="77777777" w:rsidR="001737B5" w:rsidRPr="001737B5" w:rsidRDefault="001737B5" w:rsidP="001737B5">
            <w:pPr>
              <w:spacing w:line="240" w:lineRule="auto"/>
              <w:jc w:val="left"/>
              <w:rPr>
                <w:rFonts w:ascii="Arial" w:eastAsia="Times New Roman" w:hAnsi="Arial" w:cs="Arial"/>
                <w:b/>
                <w:bCs/>
                <w:sz w:val="20"/>
                <w:szCs w:val="20"/>
                <w:lang w:val="es-ES" w:eastAsia="es-ES"/>
              </w:rPr>
            </w:pPr>
            <w:r w:rsidRPr="001737B5">
              <w:rPr>
                <w:rFonts w:ascii="Arial" w:eastAsia="Times New Roman" w:hAnsi="Arial" w:cs="Arial"/>
                <w:b/>
                <w:bCs/>
                <w:sz w:val="20"/>
                <w:szCs w:val="20"/>
                <w:lang w:val="es-ES" w:eastAsia="es-ES"/>
              </w:rPr>
              <w:t xml:space="preserve"> - CUENTA DE CAPITAL</w:t>
            </w:r>
          </w:p>
        </w:tc>
        <w:tc>
          <w:tcPr>
            <w:tcW w:w="1120" w:type="dxa"/>
            <w:tcBorders>
              <w:top w:val="nil"/>
              <w:left w:val="nil"/>
              <w:bottom w:val="nil"/>
              <w:right w:val="nil"/>
            </w:tcBorders>
            <w:shd w:val="clear" w:color="auto" w:fill="auto"/>
            <w:noWrap/>
            <w:vAlign w:val="bottom"/>
            <w:hideMark/>
          </w:tcPr>
          <w:p w14:paraId="3B16378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5E5C4593"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14E5FFF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6990E87"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48CF378B" w14:textId="77777777" w:rsidR="001737B5" w:rsidRPr="001737B5" w:rsidRDefault="001737B5" w:rsidP="001737B5">
            <w:pPr>
              <w:spacing w:line="240" w:lineRule="auto"/>
              <w:jc w:val="left"/>
              <w:rPr>
                <w:rFonts w:ascii="Arial" w:eastAsia="Times New Roman" w:hAnsi="Arial" w:cs="Arial"/>
                <w:lang w:val="es-ES" w:eastAsia="es-ES"/>
              </w:rPr>
            </w:pPr>
            <w:r w:rsidRPr="001737B5">
              <w:rPr>
                <w:rFonts w:ascii="Arial" w:eastAsia="Times New Roman" w:hAnsi="Arial" w:cs="Arial"/>
                <w:lang w:val="es-ES" w:eastAsia="es-ES"/>
              </w:rPr>
              <w:t> </w:t>
            </w:r>
          </w:p>
        </w:tc>
        <w:tc>
          <w:tcPr>
            <w:tcW w:w="146" w:type="dxa"/>
            <w:vAlign w:val="center"/>
            <w:hideMark/>
          </w:tcPr>
          <w:p w14:paraId="5092BBEB"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3C0C715F" w14:textId="77777777" w:rsidTr="00382C28">
        <w:trPr>
          <w:trHeight w:val="300"/>
        </w:trPr>
        <w:tc>
          <w:tcPr>
            <w:tcW w:w="3392" w:type="dxa"/>
            <w:gridSpan w:val="3"/>
            <w:tcBorders>
              <w:top w:val="nil"/>
              <w:left w:val="single" w:sz="4" w:space="0" w:color="auto"/>
              <w:bottom w:val="nil"/>
              <w:right w:val="nil"/>
            </w:tcBorders>
            <w:shd w:val="clear" w:color="auto" w:fill="auto"/>
            <w:noWrap/>
            <w:vAlign w:val="bottom"/>
            <w:hideMark/>
          </w:tcPr>
          <w:p w14:paraId="39609448"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RECURSOS DE CAPITAL</w:t>
            </w:r>
          </w:p>
        </w:tc>
        <w:tc>
          <w:tcPr>
            <w:tcW w:w="1136" w:type="dxa"/>
            <w:tcBorders>
              <w:top w:val="nil"/>
              <w:left w:val="nil"/>
              <w:bottom w:val="nil"/>
              <w:right w:val="nil"/>
            </w:tcBorders>
            <w:shd w:val="clear" w:color="auto" w:fill="auto"/>
            <w:noWrap/>
            <w:vAlign w:val="bottom"/>
            <w:hideMark/>
          </w:tcPr>
          <w:p w14:paraId="49256C91"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3BC2CB6C"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3B02B26B"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718397F2"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455,900,000.00</w:t>
            </w:r>
          </w:p>
        </w:tc>
        <w:tc>
          <w:tcPr>
            <w:tcW w:w="146" w:type="dxa"/>
            <w:vAlign w:val="center"/>
            <w:hideMark/>
          </w:tcPr>
          <w:p w14:paraId="60692063"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5401E8DB" w14:textId="77777777" w:rsidTr="00382C28">
        <w:trPr>
          <w:trHeight w:val="300"/>
        </w:trPr>
        <w:tc>
          <w:tcPr>
            <w:tcW w:w="3392" w:type="dxa"/>
            <w:gridSpan w:val="3"/>
            <w:tcBorders>
              <w:top w:val="nil"/>
              <w:left w:val="single" w:sz="4" w:space="0" w:color="auto"/>
              <w:bottom w:val="single" w:sz="4" w:space="0" w:color="auto"/>
              <w:right w:val="nil"/>
            </w:tcBorders>
            <w:shd w:val="clear" w:color="auto" w:fill="auto"/>
            <w:noWrap/>
            <w:vAlign w:val="bottom"/>
            <w:hideMark/>
          </w:tcPr>
          <w:p w14:paraId="44662992"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EROGACIONES DE CAPITAL</w:t>
            </w:r>
          </w:p>
        </w:tc>
        <w:tc>
          <w:tcPr>
            <w:tcW w:w="1136" w:type="dxa"/>
            <w:tcBorders>
              <w:top w:val="nil"/>
              <w:left w:val="nil"/>
              <w:bottom w:val="single" w:sz="4" w:space="0" w:color="auto"/>
              <w:right w:val="nil"/>
            </w:tcBorders>
            <w:shd w:val="clear" w:color="auto" w:fill="auto"/>
            <w:noWrap/>
            <w:vAlign w:val="bottom"/>
            <w:hideMark/>
          </w:tcPr>
          <w:p w14:paraId="1E559AA3"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20" w:type="dxa"/>
            <w:tcBorders>
              <w:top w:val="nil"/>
              <w:left w:val="nil"/>
              <w:bottom w:val="single" w:sz="4" w:space="0" w:color="auto"/>
              <w:right w:val="nil"/>
            </w:tcBorders>
            <w:shd w:val="clear" w:color="auto" w:fill="auto"/>
            <w:noWrap/>
            <w:vAlign w:val="bottom"/>
            <w:hideMark/>
          </w:tcPr>
          <w:p w14:paraId="551A1576"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20" w:type="dxa"/>
            <w:tcBorders>
              <w:top w:val="nil"/>
              <w:left w:val="nil"/>
              <w:bottom w:val="single" w:sz="4" w:space="0" w:color="auto"/>
              <w:right w:val="nil"/>
            </w:tcBorders>
            <w:shd w:val="clear" w:color="auto" w:fill="auto"/>
            <w:noWrap/>
            <w:vAlign w:val="bottom"/>
            <w:hideMark/>
          </w:tcPr>
          <w:p w14:paraId="64B63D30"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2160" w:type="dxa"/>
            <w:tcBorders>
              <w:top w:val="nil"/>
              <w:left w:val="single" w:sz="4" w:space="0" w:color="auto"/>
              <w:bottom w:val="nil"/>
              <w:right w:val="single" w:sz="4" w:space="0" w:color="auto"/>
            </w:tcBorders>
            <w:shd w:val="clear" w:color="auto" w:fill="auto"/>
            <w:noWrap/>
            <w:vAlign w:val="bottom"/>
            <w:hideMark/>
          </w:tcPr>
          <w:p w14:paraId="3E5634CD"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3,805,100,000.00</w:t>
            </w:r>
          </w:p>
        </w:tc>
        <w:tc>
          <w:tcPr>
            <w:tcW w:w="146" w:type="dxa"/>
            <w:vAlign w:val="center"/>
            <w:hideMark/>
          </w:tcPr>
          <w:p w14:paraId="0C347890"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0B8F9AAD" w14:textId="77777777" w:rsidTr="00382C28">
        <w:trPr>
          <w:trHeight w:val="300"/>
        </w:trPr>
        <w:tc>
          <w:tcPr>
            <w:tcW w:w="3392" w:type="dxa"/>
            <w:gridSpan w:val="3"/>
            <w:tcBorders>
              <w:top w:val="single" w:sz="4" w:space="0" w:color="auto"/>
              <w:left w:val="single" w:sz="4" w:space="0" w:color="auto"/>
              <w:bottom w:val="single" w:sz="4" w:space="0" w:color="auto"/>
              <w:right w:val="nil"/>
            </w:tcBorders>
            <w:shd w:val="clear" w:color="auto" w:fill="auto"/>
            <w:noWrap/>
            <w:vAlign w:val="bottom"/>
            <w:hideMark/>
          </w:tcPr>
          <w:p w14:paraId="684EEA67" w14:textId="77777777" w:rsidR="001737B5" w:rsidRPr="001737B5" w:rsidRDefault="001737B5" w:rsidP="001737B5">
            <w:pPr>
              <w:spacing w:line="240" w:lineRule="auto"/>
              <w:jc w:val="left"/>
              <w:rPr>
                <w:rFonts w:ascii="Arial" w:eastAsia="Times New Roman" w:hAnsi="Arial" w:cs="Arial"/>
                <w:b/>
                <w:bCs/>
                <w:sz w:val="20"/>
                <w:szCs w:val="20"/>
                <w:lang w:val="es-ES" w:eastAsia="es-ES"/>
              </w:rPr>
            </w:pPr>
            <w:r w:rsidRPr="001737B5">
              <w:rPr>
                <w:rFonts w:ascii="Arial" w:eastAsia="Times New Roman" w:hAnsi="Arial" w:cs="Arial"/>
                <w:b/>
                <w:bCs/>
                <w:sz w:val="20"/>
                <w:szCs w:val="20"/>
                <w:lang w:val="es-ES" w:eastAsia="es-ES"/>
              </w:rPr>
              <w:t>2 - FINANCIAMIENTO NETO</w:t>
            </w:r>
          </w:p>
        </w:tc>
        <w:tc>
          <w:tcPr>
            <w:tcW w:w="1136" w:type="dxa"/>
            <w:tcBorders>
              <w:top w:val="nil"/>
              <w:left w:val="nil"/>
              <w:bottom w:val="single" w:sz="4" w:space="0" w:color="auto"/>
              <w:right w:val="nil"/>
            </w:tcBorders>
            <w:shd w:val="clear" w:color="auto" w:fill="auto"/>
            <w:noWrap/>
            <w:vAlign w:val="bottom"/>
            <w:hideMark/>
          </w:tcPr>
          <w:p w14:paraId="3683713F"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20" w:type="dxa"/>
            <w:tcBorders>
              <w:top w:val="nil"/>
              <w:left w:val="nil"/>
              <w:bottom w:val="single" w:sz="4" w:space="0" w:color="auto"/>
              <w:right w:val="nil"/>
            </w:tcBorders>
            <w:shd w:val="clear" w:color="auto" w:fill="auto"/>
            <w:noWrap/>
            <w:vAlign w:val="bottom"/>
            <w:hideMark/>
          </w:tcPr>
          <w:p w14:paraId="6B9C5314"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20" w:type="dxa"/>
            <w:tcBorders>
              <w:top w:val="nil"/>
              <w:left w:val="nil"/>
              <w:bottom w:val="single" w:sz="4" w:space="0" w:color="auto"/>
              <w:right w:val="nil"/>
            </w:tcBorders>
            <w:shd w:val="clear" w:color="auto" w:fill="auto"/>
            <w:noWrap/>
            <w:vAlign w:val="bottom"/>
            <w:hideMark/>
          </w:tcPr>
          <w:p w14:paraId="672C1442"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2160" w:type="dxa"/>
            <w:tcBorders>
              <w:top w:val="single" w:sz="4" w:space="0" w:color="auto"/>
              <w:left w:val="single" w:sz="4" w:space="0" w:color="auto"/>
              <w:bottom w:val="single" w:sz="4" w:space="0" w:color="auto"/>
              <w:right w:val="single" w:sz="4" w:space="0" w:color="auto"/>
            </w:tcBorders>
            <w:shd w:val="pct12" w:color="FFFFFF" w:fill="FFCC99"/>
            <w:noWrap/>
            <w:vAlign w:val="bottom"/>
            <w:hideMark/>
          </w:tcPr>
          <w:p w14:paraId="21121AB2" w14:textId="77777777" w:rsidR="001737B5" w:rsidRPr="001737B5" w:rsidRDefault="001737B5" w:rsidP="001737B5">
            <w:pPr>
              <w:spacing w:line="240" w:lineRule="auto"/>
              <w:jc w:val="right"/>
              <w:rPr>
                <w:rFonts w:ascii="Arial" w:eastAsia="Times New Roman" w:hAnsi="Arial" w:cs="Arial"/>
                <w:b/>
                <w:bCs/>
                <w:lang w:val="es-ES" w:eastAsia="es-ES"/>
              </w:rPr>
            </w:pPr>
            <w:r w:rsidRPr="001737B5">
              <w:rPr>
                <w:rFonts w:ascii="Arial" w:eastAsia="Times New Roman" w:hAnsi="Arial" w:cs="Arial"/>
                <w:b/>
                <w:bCs/>
                <w:lang w:val="es-ES" w:eastAsia="es-ES"/>
              </w:rPr>
              <w:t>-1,217,000,000.00</w:t>
            </w:r>
          </w:p>
        </w:tc>
        <w:tc>
          <w:tcPr>
            <w:tcW w:w="146" w:type="dxa"/>
            <w:vAlign w:val="center"/>
            <w:hideMark/>
          </w:tcPr>
          <w:p w14:paraId="4E96D5A9"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566EDABF" w14:textId="77777777" w:rsidTr="00382C28">
        <w:trPr>
          <w:trHeight w:val="300"/>
        </w:trPr>
        <w:tc>
          <w:tcPr>
            <w:tcW w:w="2272" w:type="dxa"/>
            <w:gridSpan w:val="2"/>
            <w:tcBorders>
              <w:top w:val="nil"/>
              <w:left w:val="single" w:sz="4" w:space="0" w:color="auto"/>
              <w:bottom w:val="nil"/>
              <w:right w:val="nil"/>
            </w:tcBorders>
            <w:shd w:val="clear" w:color="auto" w:fill="auto"/>
            <w:noWrap/>
            <w:vAlign w:val="bottom"/>
            <w:hideMark/>
          </w:tcPr>
          <w:p w14:paraId="1F2D9001"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FINANCIAMIENTO</w:t>
            </w:r>
          </w:p>
        </w:tc>
        <w:tc>
          <w:tcPr>
            <w:tcW w:w="1120" w:type="dxa"/>
            <w:tcBorders>
              <w:top w:val="nil"/>
              <w:left w:val="nil"/>
              <w:bottom w:val="nil"/>
              <w:right w:val="nil"/>
            </w:tcBorders>
            <w:shd w:val="clear" w:color="auto" w:fill="auto"/>
            <w:noWrap/>
            <w:vAlign w:val="bottom"/>
            <w:hideMark/>
          </w:tcPr>
          <w:p w14:paraId="31FA2FD6"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36" w:type="dxa"/>
            <w:tcBorders>
              <w:top w:val="nil"/>
              <w:left w:val="nil"/>
              <w:bottom w:val="nil"/>
              <w:right w:val="nil"/>
            </w:tcBorders>
            <w:shd w:val="clear" w:color="auto" w:fill="auto"/>
            <w:noWrap/>
            <w:vAlign w:val="bottom"/>
            <w:hideMark/>
          </w:tcPr>
          <w:p w14:paraId="6609E46E"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248D38F0"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8CE150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750945BE" w14:textId="77777777" w:rsidR="001737B5" w:rsidRPr="001737B5" w:rsidRDefault="001737B5" w:rsidP="001737B5">
            <w:pPr>
              <w:spacing w:line="240" w:lineRule="auto"/>
              <w:jc w:val="left"/>
              <w:rPr>
                <w:rFonts w:ascii="Arial" w:eastAsia="Times New Roman" w:hAnsi="Arial" w:cs="Arial"/>
                <w:lang w:val="es-ES" w:eastAsia="es-ES"/>
              </w:rPr>
            </w:pPr>
            <w:r w:rsidRPr="001737B5">
              <w:rPr>
                <w:rFonts w:ascii="Arial" w:eastAsia="Times New Roman" w:hAnsi="Arial" w:cs="Arial"/>
                <w:lang w:val="es-ES" w:eastAsia="es-ES"/>
              </w:rPr>
              <w:t> </w:t>
            </w:r>
          </w:p>
        </w:tc>
        <w:tc>
          <w:tcPr>
            <w:tcW w:w="146" w:type="dxa"/>
            <w:vAlign w:val="center"/>
            <w:hideMark/>
          </w:tcPr>
          <w:p w14:paraId="7FC57D8F"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16800803" w14:textId="77777777" w:rsidTr="00382C28">
        <w:trPr>
          <w:trHeight w:val="300"/>
        </w:trPr>
        <w:tc>
          <w:tcPr>
            <w:tcW w:w="3392" w:type="dxa"/>
            <w:gridSpan w:val="3"/>
            <w:tcBorders>
              <w:top w:val="nil"/>
              <w:left w:val="single" w:sz="4" w:space="0" w:color="auto"/>
              <w:bottom w:val="nil"/>
              <w:right w:val="nil"/>
            </w:tcBorders>
            <w:shd w:val="clear" w:color="auto" w:fill="auto"/>
            <w:noWrap/>
            <w:vAlign w:val="bottom"/>
            <w:hideMark/>
          </w:tcPr>
          <w:p w14:paraId="75CABEB4"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xml:space="preserve"> OTRAS EROGACIONES</w:t>
            </w:r>
          </w:p>
        </w:tc>
        <w:tc>
          <w:tcPr>
            <w:tcW w:w="1136" w:type="dxa"/>
            <w:tcBorders>
              <w:top w:val="nil"/>
              <w:left w:val="nil"/>
              <w:bottom w:val="nil"/>
              <w:right w:val="nil"/>
            </w:tcBorders>
            <w:shd w:val="clear" w:color="auto" w:fill="auto"/>
            <w:noWrap/>
            <w:vAlign w:val="bottom"/>
            <w:hideMark/>
          </w:tcPr>
          <w:p w14:paraId="7E03001D"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4285B22"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2B3D1845" w14:textId="77777777" w:rsidR="001737B5" w:rsidRPr="001737B5" w:rsidRDefault="001737B5" w:rsidP="001737B5">
            <w:pPr>
              <w:spacing w:line="240" w:lineRule="auto"/>
              <w:jc w:val="left"/>
              <w:rPr>
                <w:rFonts w:ascii="Arial" w:eastAsia="Times New Roman" w:hAnsi="Arial" w:cs="Arial"/>
                <w:sz w:val="20"/>
                <w:szCs w:val="20"/>
                <w:lang w:val="es-ES" w:eastAsia="es-ES"/>
              </w:rPr>
            </w:pPr>
          </w:p>
        </w:tc>
        <w:tc>
          <w:tcPr>
            <w:tcW w:w="2160" w:type="dxa"/>
            <w:tcBorders>
              <w:top w:val="nil"/>
              <w:left w:val="single" w:sz="4" w:space="0" w:color="auto"/>
              <w:bottom w:val="nil"/>
              <w:right w:val="single" w:sz="4" w:space="0" w:color="auto"/>
            </w:tcBorders>
            <w:shd w:val="clear" w:color="auto" w:fill="auto"/>
            <w:noWrap/>
            <w:vAlign w:val="bottom"/>
            <w:hideMark/>
          </w:tcPr>
          <w:p w14:paraId="61D8DEA3" w14:textId="77777777" w:rsidR="001737B5" w:rsidRPr="001737B5" w:rsidRDefault="001737B5" w:rsidP="001737B5">
            <w:pPr>
              <w:spacing w:line="240" w:lineRule="auto"/>
              <w:jc w:val="right"/>
              <w:rPr>
                <w:rFonts w:ascii="Arial" w:eastAsia="Times New Roman" w:hAnsi="Arial" w:cs="Arial"/>
                <w:lang w:val="es-ES" w:eastAsia="es-ES"/>
              </w:rPr>
            </w:pPr>
            <w:r w:rsidRPr="001737B5">
              <w:rPr>
                <w:rFonts w:ascii="Arial" w:eastAsia="Times New Roman" w:hAnsi="Arial" w:cs="Arial"/>
                <w:lang w:val="es-ES" w:eastAsia="es-ES"/>
              </w:rPr>
              <w:t>100,000,000.00</w:t>
            </w:r>
          </w:p>
        </w:tc>
        <w:tc>
          <w:tcPr>
            <w:tcW w:w="146" w:type="dxa"/>
            <w:vAlign w:val="center"/>
            <w:hideMark/>
          </w:tcPr>
          <w:p w14:paraId="57E20FAB"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r w:rsidR="001737B5" w:rsidRPr="001737B5" w14:paraId="793AD20B" w14:textId="77777777" w:rsidTr="00382C28">
        <w:trPr>
          <w:trHeight w:val="300"/>
        </w:trPr>
        <w:tc>
          <w:tcPr>
            <w:tcW w:w="2272" w:type="dxa"/>
            <w:gridSpan w:val="2"/>
            <w:tcBorders>
              <w:top w:val="single" w:sz="8" w:space="0" w:color="auto"/>
              <w:left w:val="single" w:sz="8" w:space="0" w:color="auto"/>
              <w:bottom w:val="single" w:sz="8" w:space="0" w:color="auto"/>
              <w:right w:val="nil"/>
            </w:tcBorders>
            <w:shd w:val="pct12" w:color="FFFFFF" w:fill="FFCC99"/>
            <w:noWrap/>
            <w:vAlign w:val="bottom"/>
            <w:hideMark/>
          </w:tcPr>
          <w:p w14:paraId="48C01C5A" w14:textId="77777777" w:rsidR="001737B5" w:rsidRPr="001737B5" w:rsidRDefault="001737B5" w:rsidP="001737B5">
            <w:pPr>
              <w:spacing w:line="240" w:lineRule="auto"/>
              <w:jc w:val="left"/>
              <w:rPr>
                <w:rFonts w:ascii="Arial" w:eastAsia="Times New Roman" w:hAnsi="Arial" w:cs="Arial"/>
                <w:b/>
                <w:bCs/>
                <w:sz w:val="20"/>
                <w:szCs w:val="20"/>
                <w:lang w:val="es-ES" w:eastAsia="es-ES"/>
              </w:rPr>
            </w:pPr>
            <w:r w:rsidRPr="001737B5">
              <w:rPr>
                <w:rFonts w:ascii="Arial" w:eastAsia="Times New Roman" w:hAnsi="Arial" w:cs="Arial"/>
                <w:b/>
                <w:bCs/>
                <w:sz w:val="20"/>
                <w:szCs w:val="20"/>
                <w:lang w:val="es-ES" w:eastAsia="es-ES"/>
              </w:rPr>
              <w:t xml:space="preserve"> FINANCIAMIENTO</w:t>
            </w:r>
          </w:p>
        </w:tc>
        <w:tc>
          <w:tcPr>
            <w:tcW w:w="1120" w:type="dxa"/>
            <w:tcBorders>
              <w:top w:val="single" w:sz="8" w:space="0" w:color="auto"/>
              <w:left w:val="nil"/>
              <w:bottom w:val="single" w:sz="8" w:space="0" w:color="auto"/>
              <w:right w:val="nil"/>
            </w:tcBorders>
            <w:shd w:val="pct12" w:color="FFFFFF" w:fill="FFCC99"/>
            <w:noWrap/>
            <w:vAlign w:val="bottom"/>
            <w:hideMark/>
          </w:tcPr>
          <w:p w14:paraId="0D0C8A8E"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36" w:type="dxa"/>
            <w:tcBorders>
              <w:top w:val="single" w:sz="8" w:space="0" w:color="auto"/>
              <w:left w:val="nil"/>
              <w:bottom w:val="single" w:sz="8" w:space="0" w:color="auto"/>
              <w:right w:val="nil"/>
            </w:tcBorders>
            <w:shd w:val="pct12" w:color="FFFFFF" w:fill="FFCC99"/>
            <w:noWrap/>
            <w:vAlign w:val="bottom"/>
            <w:hideMark/>
          </w:tcPr>
          <w:p w14:paraId="352C259B"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20" w:type="dxa"/>
            <w:tcBorders>
              <w:top w:val="single" w:sz="8" w:space="0" w:color="auto"/>
              <w:left w:val="nil"/>
              <w:bottom w:val="single" w:sz="8" w:space="0" w:color="auto"/>
              <w:right w:val="nil"/>
            </w:tcBorders>
            <w:shd w:val="pct12" w:color="FFFFFF" w:fill="FFCC99"/>
            <w:noWrap/>
            <w:vAlign w:val="bottom"/>
            <w:hideMark/>
          </w:tcPr>
          <w:p w14:paraId="79AB71BD"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1120" w:type="dxa"/>
            <w:tcBorders>
              <w:top w:val="single" w:sz="8" w:space="0" w:color="auto"/>
              <w:left w:val="nil"/>
              <w:bottom w:val="single" w:sz="8" w:space="0" w:color="auto"/>
              <w:right w:val="nil"/>
            </w:tcBorders>
            <w:shd w:val="pct12" w:color="FFFFFF" w:fill="FFCC99"/>
            <w:noWrap/>
            <w:vAlign w:val="bottom"/>
            <w:hideMark/>
          </w:tcPr>
          <w:p w14:paraId="413755F9" w14:textId="77777777" w:rsidR="001737B5" w:rsidRPr="001737B5" w:rsidRDefault="001737B5" w:rsidP="001737B5">
            <w:pPr>
              <w:spacing w:line="240" w:lineRule="auto"/>
              <w:jc w:val="left"/>
              <w:rPr>
                <w:rFonts w:ascii="Arial" w:eastAsia="Times New Roman" w:hAnsi="Arial" w:cs="Arial"/>
                <w:sz w:val="20"/>
                <w:szCs w:val="20"/>
                <w:lang w:val="es-ES" w:eastAsia="es-ES"/>
              </w:rPr>
            </w:pPr>
            <w:r w:rsidRPr="001737B5">
              <w:rPr>
                <w:rFonts w:ascii="Arial" w:eastAsia="Times New Roman" w:hAnsi="Arial" w:cs="Arial"/>
                <w:sz w:val="20"/>
                <w:szCs w:val="20"/>
                <w:lang w:val="es-ES" w:eastAsia="es-ES"/>
              </w:rPr>
              <w:t> </w:t>
            </w:r>
          </w:p>
        </w:tc>
        <w:tc>
          <w:tcPr>
            <w:tcW w:w="2160" w:type="dxa"/>
            <w:tcBorders>
              <w:top w:val="single" w:sz="8" w:space="0" w:color="auto"/>
              <w:left w:val="nil"/>
              <w:bottom w:val="single" w:sz="8" w:space="0" w:color="auto"/>
              <w:right w:val="single" w:sz="8" w:space="0" w:color="auto"/>
            </w:tcBorders>
            <w:shd w:val="pct12" w:color="FFFFFF" w:fill="FFCC99"/>
            <w:noWrap/>
            <w:vAlign w:val="bottom"/>
            <w:hideMark/>
          </w:tcPr>
          <w:p w14:paraId="02EA041B" w14:textId="77777777" w:rsidR="001737B5" w:rsidRPr="001737B5" w:rsidRDefault="001737B5" w:rsidP="001737B5">
            <w:pPr>
              <w:spacing w:line="240" w:lineRule="auto"/>
              <w:jc w:val="right"/>
              <w:rPr>
                <w:rFonts w:ascii="Arial" w:eastAsia="Times New Roman" w:hAnsi="Arial" w:cs="Arial"/>
                <w:b/>
                <w:bCs/>
                <w:lang w:val="es-ES" w:eastAsia="es-ES"/>
              </w:rPr>
            </w:pPr>
            <w:r w:rsidRPr="001737B5">
              <w:rPr>
                <w:rFonts w:ascii="Arial" w:eastAsia="Times New Roman" w:hAnsi="Arial" w:cs="Arial"/>
                <w:b/>
                <w:bCs/>
                <w:lang w:val="es-ES" w:eastAsia="es-ES"/>
              </w:rPr>
              <w:t>-1,317,000,000.00</w:t>
            </w:r>
          </w:p>
        </w:tc>
        <w:tc>
          <w:tcPr>
            <w:tcW w:w="146" w:type="dxa"/>
            <w:vAlign w:val="center"/>
            <w:hideMark/>
          </w:tcPr>
          <w:p w14:paraId="66AC40B2" w14:textId="77777777" w:rsidR="001737B5" w:rsidRPr="001737B5" w:rsidRDefault="001737B5" w:rsidP="001737B5">
            <w:pPr>
              <w:spacing w:line="240" w:lineRule="auto"/>
              <w:jc w:val="left"/>
              <w:rPr>
                <w:rFonts w:ascii="Times New Roman" w:eastAsia="Times New Roman" w:hAnsi="Times New Roman" w:cs="Times New Roman"/>
                <w:sz w:val="20"/>
                <w:szCs w:val="20"/>
                <w:lang w:val="es-ES" w:eastAsia="es-ES"/>
              </w:rPr>
            </w:pPr>
          </w:p>
        </w:tc>
      </w:tr>
    </w:tbl>
    <w:p w14:paraId="6098D79F" w14:textId="77777777" w:rsidR="001737B5" w:rsidRDefault="001737B5">
      <w:pPr>
        <w:spacing w:after="200" w:line="276" w:lineRule="auto"/>
        <w:jc w:val="left"/>
        <w:rPr>
          <w:rFonts w:cstheme="minorHAnsi"/>
          <w:sz w:val="20"/>
          <w:szCs w:val="20"/>
        </w:rPr>
      </w:pPr>
    </w:p>
    <w:p w14:paraId="6294D0B1" w14:textId="77777777" w:rsidR="001737B5" w:rsidRDefault="001737B5">
      <w:pPr>
        <w:spacing w:after="200" w:line="276" w:lineRule="auto"/>
        <w:jc w:val="left"/>
        <w:rPr>
          <w:rFonts w:cstheme="minorHAnsi"/>
          <w:sz w:val="20"/>
          <w:szCs w:val="20"/>
        </w:rPr>
      </w:pPr>
      <w:r>
        <w:rPr>
          <w:rFonts w:cstheme="minorHAnsi"/>
          <w:sz w:val="20"/>
          <w:szCs w:val="20"/>
        </w:rPr>
        <w:br w:type="page"/>
      </w:r>
    </w:p>
    <w:tbl>
      <w:tblPr>
        <w:tblW w:w="10206" w:type="dxa"/>
        <w:tblInd w:w="70" w:type="dxa"/>
        <w:tblCellMar>
          <w:left w:w="70" w:type="dxa"/>
          <w:right w:w="70" w:type="dxa"/>
        </w:tblCellMar>
        <w:tblLook w:val="04A0" w:firstRow="1" w:lastRow="0" w:firstColumn="1" w:lastColumn="0" w:noHBand="0" w:noVBand="1"/>
      </w:tblPr>
      <w:tblGrid>
        <w:gridCol w:w="265"/>
        <w:gridCol w:w="265"/>
        <w:gridCol w:w="256"/>
        <w:gridCol w:w="318"/>
        <w:gridCol w:w="256"/>
        <w:gridCol w:w="957"/>
        <w:gridCol w:w="1147"/>
        <w:gridCol w:w="1460"/>
        <w:gridCol w:w="1386"/>
        <w:gridCol w:w="1386"/>
        <w:gridCol w:w="1386"/>
        <w:gridCol w:w="1407"/>
      </w:tblGrid>
      <w:tr w:rsidR="006C06FC" w:rsidRPr="006C06FC" w14:paraId="2CDF8310" w14:textId="77777777" w:rsidTr="006C06FC">
        <w:trPr>
          <w:trHeight w:val="225"/>
        </w:trPr>
        <w:tc>
          <w:tcPr>
            <w:tcW w:w="260" w:type="dxa"/>
            <w:tcBorders>
              <w:top w:val="nil"/>
              <w:left w:val="nil"/>
              <w:bottom w:val="nil"/>
              <w:right w:val="nil"/>
            </w:tcBorders>
            <w:shd w:val="clear" w:color="auto" w:fill="auto"/>
            <w:noWrap/>
            <w:vAlign w:val="bottom"/>
            <w:hideMark/>
          </w:tcPr>
          <w:p w14:paraId="0216FFA7"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260" w:type="dxa"/>
            <w:tcBorders>
              <w:top w:val="nil"/>
              <w:left w:val="nil"/>
              <w:bottom w:val="nil"/>
              <w:right w:val="nil"/>
            </w:tcBorders>
            <w:shd w:val="clear" w:color="auto" w:fill="auto"/>
            <w:noWrap/>
            <w:vAlign w:val="bottom"/>
            <w:hideMark/>
          </w:tcPr>
          <w:p w14:paraId="475A6BFB"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250" w:type="dxa"/>
            <w:tcBorders>
              <w:top w:val="nil"/>
              <w:left w:val="nil"/>
              <w:bottom w:val="nil"/>
              <w:right w:val="nil"/>
            </w:tcBorders>
            <w:shd w:val="clear" w:color="auto" w:fill="auto"/>
            <w:noWrap/>
            <w:vAlign w:val="bottom"/>
            <w:hideMark/>
          </w:tcPr>
          <w:p w14:paraId="72ED4C82"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309" w:type="dxa"/>
            <w:tcBorders>
              <w:top w:val="nil"/>
              <w:left w:val="nil"/>
              <w:bottom w:val="nil"/>
              <w:right w:val="nil"/>
            </w:tcBorders>
            <w:shd w:val="clear" w:color="auto" w:fill="auto"/>
            <w:noWrap/>
            <w:vAlign w:val="bottom"/>
            <w:hideMark/>
          </w:tcPr>
          <w:p w14:paraId="149CFD48"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250" w:type="dxa"/>
            <w:tcBorders>
              <w:top w:val="nil"/>
              <w:left w:val="nil"/>
              <w:bottom w:val="nil"/>
              <w:right w:val="nil"/>
            </w:tcBorders>
            <w:shd w:val="clear" w:color="auto" w:fill="auto"/>
            <w:noWrap/>
            <w:vAlign w:val="bottom"/>
            <w:hideMark/>
          </w:tcPr>
          <w:p w14:paraId="65AD75EA"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957" w:type="dxa"/>
            <w:tcBorders>
              <w:top w:val="nil"/>
              <w:left w:val="nil"/>
              <w:bottom w:val="nil"/>
              <w:right w:val="nil"/>
            </w:tcBorders>
            <w:shd w:val="clear" w:color="auto" w:fill="auto"/>
            <w:noWrap/>
            <w:vAlign w:val="bottom"/>
            <w:hideMark/>
          </w:tcPr>
          <w:p w14:paraId="4A918C24"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147" w:type="dxa"/>
            <w:tcBorders>
              <w:top w:val="nil"/>
              <w:left w:val="nil"/>
              <w:bottom w:val="nil"/>
              <w:right w:val="nil"/>
            </w:tcBorders>
            <w:shd w:val="clear" w:color="auto" w:fill="auto"/>
            <w:noWrap/>
            <w:vAlign w:val="bottom"/>
            <w:hideMark/>
          </w:tcPr>
          <w:p w14:paraId="4CBA1DC4"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94" w:type="dxa"/>
            <w:tcBorders>
              <w:top w:val="nil"/>
              <w:left w:val="nil"/>
              <w:bottom w:val="nil"/>
              <w:right w:val="nil"/>
            </w:tcBorders>
            <w:shd w:val="clear" w:color="auto" w:fill="auto"/>
            <w:noWrap/>
            <w:vAlign w:val="bottom"/>
            <w:hideMark/>
          </w:tcPr>
          <w:p w14:paraId="1B14B622" w14:textId="77777777" w:rsidR="006C06FC" w:rsidRPr="006C06FC" w:rsidRDefault="006C06FC" w:rsidP="006C06FC">
            <w:pPr>
              <w:spacing w:line="240" w:lineRule="auto"/>
              <w:jc w:val="left"/>
              <w:rPr>
                <w:rFonts w:ascii="Arial" w:eastAsia="Times New Roman" w:hAnsi="Arial" w:cs="Arial"/>
                <w:sz w:val="20"/>
                <w:szCs w:val="20"/>
                <w:lang w:val="es-ES" w:eastAsia="es-ES"/>
              </w:rPr>
            </w:pPr>
            <w:r>
              <w:rPr>
                <w:rFonts w:ascii="Arial" w:eastAsia="Times New Roman" w:hAnsi="Arial" w:cs="Arial"/>
                <w:noProof/>
                <w:sz w:val="20"/>
                <w:szCs w:val="20"/>
                <w:lang w:val="es-ES" w:eastAsia="es-ES"/>
              </w:rPr>
              <w:drawing>
                <wp:anchor distT="0" distB="0" distL="114300" distR="114300" simplePos="0" relativeHeight="251668480" behindDoc="0" locked="0" layoutInCell="1" allowOverlap="1" wp14:anchorId="33DF50A0" wp14:editId="1924D1C2">
                  <wp:simplePos x="0" y="0"/>
                  <wp:positionH relativeFrom="column">
                    <wp:posOffset>742950</wp:posOffset>
                  </wp:positionH>
                  <wp:positionV relativeFrom="paragraph">
                    <wp:posOffset>133350</wp:posOffset>
                  </wp:positionV>
                  <wp:extent cx="638175" cy="695325"/>
                  <wp:effectExtent l="0" t="0" r="0" b="635"/>
                  <wp:wrapNone/>
                  <wp:docPr id="9" name="Picture 1"/>
                  <wp:cNvGraphicFramePr/>
                  <a:graphic xmlns:a="http://schemas.openxmlformats.org/drawingml/2006/main">
                    <a:graphicData uri="http://schemas.openxmlformats.org/drawingml/2006/picture">
                      <pic:pic xmlns:pic="http://schemas.openxmlformats.org/drawingml/2006/picture">
                        <pic:nvPicPr>
                          <pic:cNvPr id="7169" name="Picture 1">
                            <a:extLst>
                              <a:ext uri="{FF2B5EF4-FFF2-40B4-BE49-F238E27FC236}">
                                <a16:creationId xmlns:a16="http://schemas.microsoft.com/office/drawing/2014/main" id="{00000000-0008-0000-0500-0000011C0000}"/>
                              </a:ext>
                            </a:extLst>
                          </pic:cNvPr>
                          <pic:cNvPicPr>
                            <a:picLocks noChangeAspect="1" noChangeArrowheads="1"/>
                          </pic:cNvPicPr>
                        </pic:nvPicPr>
                        <pic:blipFill>
                          <a:blip r:embed="rId8" cstate="print"/>
                          <a:srcRect/>
                          <a:stretch>
                            <a:fillRect/>
                          </a:stretch>
                        </pic:blipFill>
                        <pic:spPr bwMode="auto">
                          <a:xfrm>
                            <a:off x="0" y="0"/>
                            <a:ext cx="628650" cy="678180"/>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1320"/>
            </w:tblGrid>
            <w:tr w:rsidR="006C06FC" w:rsidRPr="006C06FC" w14:paraId="6BDC41E5" w14:textId="77777777">
              <w:trPr>
                <w:trHeight w:val="225"/>
                <w:tblCellSpacing w:w="0" w:type="dxa"/>
              </w:trPr>
              <w:tc>
                <w:tcPr>
                  <w:tcW w:w="1320" w:type="dxa"/>
                  <w:tcBorders>
                    <w:top w:val="nil"/>
                    <w:left w:val="nil"/>
                    <w:bottom w:val="nil"/>
                    <w:right w:val="nil"/>
                  </w:tcBorders>
                  <w:shd w:val="clear" w:color="auto" w:fill="auto"/>
                  <w:noWrap/>
                  <w:vAlign w:val="bottom"/>
                  <w:hideMark/>
                </w:tcPr>
                <w:p w14:paraId="049BE63C"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r>
          </w:tbl>
          <w:p w14:paraId="7BD8CD92" w14:textId="77777777" w:rsidR="006C06FC" w:rsidRPr="006C06FC" w:rsidRDefault="006C06FC" w:rsidP="006C06FC">
            <w:pPr>
              <w:spacing w:line="240" w:lineRule="auto"/>
              <w:jc w:val="left"/>
              <w:rPr>
                <w:rFonts w:ascii="Arial" w:eastAsia="Times New Roman" w:hAnsi="Arial" w:cs="Arial"/>
                <w:sz w:val="20"/>
                <w:szCs w:val="20"/>
                <w:lang w:val="es-ES" w:eastAsia="es-ES"/>
              </w:rPr>
            </w:pPr>
          </w:p>
        </w:tc>
        <w:tc>
          <w:tcPr>
            <w:tcW w:w="1324" w:type="dxa"/>
            <w:tcBorders>
              <w:top w:val="nil"/>
              <w:left w:val="nil"/>
              <w:bottom w:val="nil"/>
              <w:right w:val="nil"/>
            </w:tcBorders>
            <w:shd w:val="clear" w:color="auto" w:fill="auto"/>
            <w:noWrap/>
            <w:vAlign w:val="bottom"/>
            <w:hideMark/>
          </w:tcPr>
          <w:p w14:paraId="47536315"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650CFF02"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3E9FDC86"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407" w:type="dxa"/>
            <w:tcBorders>
              <w:top w:val="nil"/>
              <w:left w:val="nil"/>
              <w:bottom w:val="nil"/>
              <w:right w:val="nil"/>
            </w:tcBorders>
            <w:shd w:val="clear" w:color="auto" w:fill="auto"/>
            <w:noWrap/>
            <w:vAlign w:val="bottom"/>
            <w:hideMark/>
          </w:tcPr>
          <w:p w14:paraId="15DBD0A2"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r>
      <w:tr w:rsidR="006C06FC" w:rsidRPr="006C06FC" w14:paraId="2D117647" w14:textId="77777777" w:rsidTr="006C06FC">
        <w:trPr>
          <w:trHeight w:val="225"/>
        </w:trPr>
        <w:tc>
          <w:tcPr>
            <w:tcW w:w="260" w:type="dxa"/>
            <w:tcBorders>
              <w:top w:val="nil"/>
              <w:left w:val="nil"/>
              <w:bottom w:val="nil"/>
              <w:right w:val="nil"/>
            </w:tcBorders>
            <w:shd w:val="clear" w:color="auto" w:fill="auto"/>
            <w:noWrap/>
            <w:vAlign w:val="bottom"/>
            <w:hideMark/>
          </w:tcPr>
          <w:p w14:paraId="15B3B6BC"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260" w:type="dxa"/>
            <w:tcBorders>
              <w:top w:val="nil"/>
              <w:left w:val="nil"/>
              <w:bottom w:val="nil"/>
              <w:right w:val="nil"/>
            </w:tcBorders>
            <w:shd w:val="clear" w:color="auto" w:fill="auto"/>
            <w:noWrap/>
            <w:vAlign w:val="bottom"/>
            <w:hideMark/>
          </w:tcPr>
          <w:p w14:paraId="2A760D6F"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250" w:type="dxa"/>
            <w:tcBorders>
              <w:top w:val="nil"/>
              <w:left w:val="nil"/>
              <w:bottom w:val="nil"/>
              <w:right w:val="nil"/>
            </w:tcBorders>
            <w:shd w:val="clear" w:color="auto" w:fill="auto"/>
            <w:noWrap/>
            <w:vAlign w:val="bottom"/>
            <w:hideMark/>
          </w:tcPr>
          <w:p w14:paraId="0DEE2B93"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309" w:type="dxa"/>
            <w:tcBorders>
              <w:top w:val="nil"/>
              <w:left w:val="nil"/>
              <w:bottom w:val="nil"/>
              <w:right w:val="nil"/>
            </w:tcBorders>
            <w:shd w:val="clear" w:color="auto" w:fill="auto"/>
            <w:noWrap/>
            <w:vAlign w:val="bottom"/>
            <w:hideMark/>
          </w:tcPr>
          <w:p w14:paraId="050A6E7D"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250" w:type="dxa"/>
            <w:tcBorders>
              <w:top w:val="nil"/>
              <w:left w:val="nil"/>
              <w:bottom w:val="nil"/>
              <w:right w:val="nil"/>
            </w:tcBorders>
            <w:shd w:val="clear" w:color="auto" w:fill="auto"/>
            <w:noWrap/>
            <w:vAlign w:val="bottom"/>
            <w:hideMark/>
          </w:tcPr>
          <w:p w14:paraId="7C3D5AD8"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957" w:type="dxa"/>
            <w:tcBorders>
              <w:top w:val="nil"/>
              <w:left w:val="nil"/>
              <w:bottom w:val="nil"/>
              <w:right w:val="nil"/>
            </w:tcBorders>
            <w:shd w:val="clear" w:color="auto" w:fill="auto"/>
            <w:noWrap/>
            <w:vAlign w:val="bottom"/>
            <w:hideMark/>
          </w:tcPr>
          <w:p w14:paraId="58D2FB77"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147" w:type="dxa"/>
            <w:tcBorders>
              <w:top w:val="nil"/>
              <w:left w:val="nil"/>
              <w:bottom w:val="nil"/>
              <w:right w:val="nil"/>
            </w:tcBorders>
            <w:shd w:val="clear" w:color="auto" w:fill="auto"/>
            <w:noWrap/>
            <w:vAlign w:val="bottom"/>
            <w:hideMark/>
          </w:tcPr>
          <w:p w14:paraId="3105ECC2"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94" w:type="dxa"/>
            <w:tcBorders>
              <w:top w:val="nil"/>
              <w:left w:val="nil"/>
              <w:bottom w:val="nil"/>
              <w:right w:val="nil"/>
            </w:tcBorders>
            <w:shd w:val="clear" w:color="auto" w:fill="auto"/>
            <w:noWrap/>
            <w:vAlign w:val="bottom"/>
            <w:hideMark/>
          </w:tcPr>
          <w:p w14:paraId="4B5890DD"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1FBA4594"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480C09B2"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10DCBDB8"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407" w:type="dxa"/>
            <w:tcBorders>
              <w:top w:val="nil"/>
              <w:left w:val="nil"/>
              <w:bottom w:val="nil"/>
              <w:right w:val="nil"/>
            </w:tcBorders>
            <w:shd w:val="clear" w:color="auto" w:fill="auto"/>
            <w:noWrap/>
            <w:vAlign w:val="bottom"/>
            <w:hideMark/>
          </w:tcPr>
          <w:p w14:paraId="7F66FD54"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r>
      <w:tr w:rsidR="006C06FC" w:rsidRPr="006C06FC" w14:paraId="1944D1A0" w14:textId="77777777" w:rsidTr="006C06FC">
        <w:trPr>
          <w:trHeight w:val="225"/>
        </w:trPr>
        <w:tc>
          <w:tcPr>
            <w:tcW w:w="260" w:type="dxa"/>
            <w:tcBorders>
              <w:top w:val="nil"/>
              <w:left w:val="nil"/>
              <w:bottom w:val="nil"/>
              <w:right w:val="nil"/>
            </w:tcBorders>
            <w:shd w:val="clear" w:color="auto" w:fill="auto"/>
            <w:noWrap/>
            <w:vAlign w:val="bottom"/>
            <w:hideMark/>
          </w:tcPr>
          <w:p w14:paraId="11F357E4"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260" w:type="dxa"/>
            <w:tcBorders>
              <w:top w:val="nil"/>
              <w:left w:val="nil"/>
              <w:bottom w:val="nil"/>
              <w:right w:val="nil"/>
            </w:tcBorders>
            <w:shd w:val="clear" w:color="auto" w:fill="auto"/>
            <w:noWrap/>
            <w:vAlign w:val="bottom"/>
            <w:hideMark/>
          </w:tcPr>
          <w:p w14:paraId="3F7F6DFD"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250" w:type="dxa"/>
            <w:tcBorders>
              <w:top w:val="nil"/>
              <w:left w:val="nil"/>
              <w:bottom w:val="nil"/>
              <w:right w:val="nil"/>
            </w:tcBorders>
            <w:shd w:val="clear" w:color="auto" w:fill="auto"/>
            <w:noWrap/>
            <w:vAlign w:val="bottom"/>
            <w:hideMark/>
          </w:tcPr>
          <w:p w14:paraId="16AB6A8A"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309" w:type="dxa"/>
            <w:tcBorders>
              <w:top w:val="nil"/>
              <w:left w:val="nil"/>
              <w:bottom w:val="nil"/>
              <w:right w:val="nil"/>
            </w:tcBorders>
            <w:shd w:val="clear" w:color="auto" w:fill="auto"/>
            <w:noWrap/>
            <w:vAlign w:val="bottom"/>
            <w:hideMark/>
          </w:tcPr>
          <w:p w14:paraId="4922EBA0"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250" w:type="dxa"/>
            <w:tcBorders>
              <w:top w:val="nil"/>
              <w:left w:val="nil"/>
              <w:bottom w:val="nil"/>
              <w:right w:val="nil"/>
            </w:tcBorders>
            <w:shd w:val="clear" w:color="auto" w:fill="auto"/>
            <w:noWrap/>
            <w:vAlign w:val="bottom"/>
            <w:hideMark/>
          </w:tcPr>
          <w:p w14:paraId="5BB63B81"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957" w:type="dxa"/>
            <w:tcBorders>
              <w:top w:val="nil"/>
              <w:left w:val="nil"/>
              <w:bottom w:val="nil"/>
              <w:right w:val="nil"/>
            </w:tcBorders>
            <w:shd w:val="clear" w:color="auto" w:fill="auto"/>
            <w:noWrap/>
            <w:vAlign w:val="bottom"/>
            <w:hideMark/>
          </w:tcPr>
          <w:p w14:paraId="7915B0A8"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147" w:type="dxa"/>
            <w:tcBorders>
              <w:top w:val="nil"/>
              <w:left w:val="nil"/>
              <w:bottom w:val="nil"/>
              <w:right w:val="nil"/>
            </w:tcBorders>
            <w:shd w:val="clear" w:color="auto" w:fill="auto"/>
            <w:noWrap/>
            <w:vAlign w:val="bottom"/>
            <w:hideMark/>
          </w:tcPr>
          <w:p w14:paraId="50271358"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94" w:type="dxa"/>
            <w:tcBorders>
              <w:top w:val="nil"/>
              <w:left w:val="nil"/>
              <w:bottom w:val="nil"/>
              <w:right w:val="nil"/>
            </w:tcBorders>
            <w:shd w:val="clear" w:color="auto" w:fill="auto"/>
            <w:noWrap/>
            <w:vAlign w:val="bottom"/>
            <w:hideMark/>
          </w:tcPr>
          <w:p w14:paraId="061DE99E"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44981349"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1928BCE6"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4AE3942D"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407" w:type="dxa"/>
            <w:tcBorders>
              <w:top w:val="nil"/>
              <w:left w:val="nil"/>
              <w:bottom w:val="nil"/>
              <w:right w:val="nil"/>
            </w:tcBorders>
            <w:shd w:val="clear" w:color="auto" w:fill="auto"/>
            <w:noWrap/>
            <w:vAlign w:val="bottom"/>
            <w:hideMark/>
          </w:tcPr>
          <w:p w14:paraId="17B86D46"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r>
      <w:tr w:rsidR="006C06FC" w:rsidRPr="006C06FC" w14:paraId="311FC717" w14:textId="77777777" w:rsidTr="006C06FC">
        <w:trPr>
          <w:trHeight w:val="225"/>
        </w:trPr>
        <w:tc>
          <w:tcPr>
            <w:tcW w:w="260" w:type="dxa"/>
            <w:tcBorders>
              <w:top w:val="nil"/>
              <w:left w:val="nil"/>
              <w:bottom w:val="nil"/>
              <w:right w:val="nil"/>
            </w:tcBorders>
            <w:shd w:val="clear" w:color="auto" w:fill="auto"/>
            <w:noWrap/>
            <w:vAlign w:val="bottom"/>
            <w:hideMark/>
          </w:tcPr>
          <w:p w14:paraId="002AADA3"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260" w:type="dxa"/>
            <w:tcBorders>
              <w:top w:val="nil"/>
              <w:left w:val="nil"/>
              <w:bottom w:val="nil"/>
              <w:right w:val="nil"/>
            </w:tcBorders>
            <w:shd w:val="clear" w:color="auto" w:fill="auto"/>
            <w:noWrap/>
            <w:vAlign w:val="bottom"/>
            <w:hideMark/>
          </w:tcPr>
          <w:p w14:paraId="0053F6C6"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250" w:type="dxa"/>
            <w:tcBorders>
              <w:top w:val="nil"/>
              <w:left w:val="nil"/>
              <w:bottom w:val="nil"/>
              <w:right w:val="nil"/>
            </w:tcBorders>
            <w:shd w:val="clear" w:color="auto" w:fill="auto"/>
            <w:noWrap/>
            <w:vAlign w:val="bottom"/>
            <w:hideMark/>
          </w:tcPr>
          <w:p w14:paraId="302EB205"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309" w:type="dxa"/>
            <w:tcBorders>
              <w:top w:val="nil"/>
              <w:left w:val="nil"/>
              <w:bottom w:val="nil"/>
              <w:right w:val="nil"/>
            </w:tcBorders>
            <w:shd w:val="clear" w:color="auto" w:fill="auto"/>
            <w:noWrap/>
            <w:vAlign w:val="bottom"/>
            <w:hideMark/>
          </w:tcPr>
          <w:p w14:paraId="0A70327D"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250" w:type="dxa"/>
            <w:tcBorders>
              <w:top w:val="nil"/>
              <w:left w:val="nil"/>
              <w:bottom w:val="nil"/>
              <w:right w:val="nil"/>
            </w:tcBorders>
            <w:shd w:val="clear" w:color="auto" w:fill="auto"/>
            <w:noWrap/>
            <w:vAlign w:val="bottom"/>
            <w:hideMark/>
          </w:tcPr>
          <w:p w14:paraId="0D4D9A93"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957" w:type="dxa"/>
            <w:tcBorders>
              <w:top w:val="nil"/>
              <w:left w:val="nil"/>
              <w:bottom w:val="nil"/>
              <w:right w:val="nil"/>
            </w:tcBorders>
            <w:shd w:val="clear" w:color="auto" w:fill="auto"/>
            <w:noWrap/>
            <w:vAlign w:val="bottom"/>
            <w:hideMark/>
          </w:tcPr>
          <w:p w14:paraId="752FBB39"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147" w:type="dxa"/>
            <w:tcBorders>
              <w:top w:val="nil"/>
              <w:left w:val="nil"/>
              <w:bottom w:val="nil"/>
              <w:right w:val="nil"/>
            </w:tcBorders>
            <w:shd w:val="clear" w:color="auto" w:fill="auto"/>
            <w:noWrap/>
            <w:vAlign w:val="bottom"/>
            <w:hideMark/>
          </w:tcPr>
          <w:p w14:paraId="432E7CA5"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94" w:type="dxa"/>
            <w:tcBorders>
              <w:top w:val="nil"/>
              <w:left w:val="nil"/>
              <w:bottom w:val="nil"/>
              <w:right w:val="nil"/>
            </w:tcBorders>
            <w:shd w:val="clear" w:color="auto" w:fill="auto"/>
            <w:noWrap/>
            <w:vAlign w:val="bottom"/>
            <w:hideMark/>
          </w:tcPr>
          <w:p w14:paraId="69709CA2"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2035D2C3"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4BE3497F"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698771FD"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407" w:type="dxa"/>
            <w:tcBorders>
              <w:top w:val="nil"/>
              <w:left w:val="nil"/>
              <w:bottom w:val="nil"/>
              <w:right w:val="nil"/>
            </w:tcBorders>
            <w:shd w:val="clear" w:color="auto" w:fill="auto"/>
            <w:noWrap/>
            <w:vAlign w:val="bottom"/>
            <w:hideMark/>
          </w:tcPr>
          <w:p w14:paraId="0C2CE37C"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r>
      <w:tr w:rsidR="006C06FC" w:rsidRPr="006C06FC" w14:paraId="105372ED" w14:textId="77777777" w:rsidTr="006C06FC">
        <w:trPr>
          <w:trHeight w:val="225"/>
        </w:trPr>
        <w:tc>
          <w:tcPr>
            <w:tcW w:w="260" w:type="dxa"/>
            <w:tcBorders>
              <w:top w:val="nil"/>
              <w:left w:val="nil"/>
              <w:bottom w:val="nil"/>
              <w:right w:val="nil"/>
            </w:tcBorders>
            <w:shd w:val="clear" w:color="auto" w:fill="auto"/>
            <w:noWrap/>
            <w:vAlign w:val="bottom"/>
            <w:hideMark/>
          </w:tcPr>
          <w:p w14:paraId="2B259C4B"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260" w:type="dxa"/>
            <w:tcBorders>
              <w:top w:val="nil"/>
              <w:left w:val="nil"/>
              <w:bottom w:val="nil"/>
              <w:right w:val="nil"/>
            </w:tcBorders>
            <w:shd w:val="clear" w:color="auto" w:fill="auto"/>
            <w:noWrap/>
            <w:vAlign w:val="bottom"/>
            <w:hideMark/>
          </w:tcPr>
          <w:p w14:paraId="5CE9A20A"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250" w:type="dxa"/>
            <w:tcBorders>
              <w:top w:val="nil"/>
              <w:left w:val="nil"/>
              <w:bottom w:val="nil"/>
              <w:right w:val="nil"/>
            </w:tcBorders>
            <w:shd w:val="clear" w:color="auto" w:fill="auto"/>
            <w:noWrap/>
            <w:vAlign w:val="bottom"/>
            <w:hideMark/>
          </w:tcPr>
          <w:p w14:paraId="09FA4DB3"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309" w:type="dxa"/>
            <w:tcBorders>
              <w:top w:val="nil"/>
              <w:left w:val="nil"/>
              <w:bottom w:val="nil"/>
              <w:right w:val="nil"/>
            </w:tcBorders>
            <w:shd w:val="clear" w:color="auto" w:fill="auto"/>
            <w:noWrap/>
            <w:vAlign w:val="bottom"/>
            <w:hideMark/>
          </w:tcPr>
          <w:p w14:paraId="62838D5D"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250" w:type="dxa"/>
            <w:tcBorders>
              <w:top w:val="nil"/>
              <w:left w:val="nil"/>
              <w:bottom w:val="nil"/>
              <w:right w:val="nil"/>
            </w:tcBorders>
            <w:shd w:val="clear" w:color="auto" w:fill="auto"/>
            <w:noWrap/>
            <w:vAlign w:val="bottom"/>
            <w:hideMark/>
          </w:tcPr>
          <w:p w14:paraId="6BD3119C"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957" w:type="dxa"/>
            <w:tcBorders>
              <w:top w:val="nil"/>
              <w:left w:val="nil"/>
              <w:bottom w:val="nil"/>
              <w:right w:val="nil"/>
            </w:tcBorders>
            <w:shd w:val="clear" w:color="auto" w:fill="auto"/>
            <w:noWrap/>
            <w:vAlign w:val="bottom"/>
            <w:hideMark/>
          </w:tcPr>
          <w:p w14:paraId="1B576BEF"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147" w:type="dxa"/>
            <w:tcBorders>
              <w:top w:val="nil"/>
              <w:left w:val="nil"/>
              <w:bottom w:val="nil"/>
              <w:right w:val="nil"/>
            </w:tcBorders>
            <w:shd w:val="clear" w:color="auto" w:fill="auto"/>
            <w:noWrap/>
            <w:vAlign w:val="bottom"/>
            <w:hideMark/>
          </w:tcPr>
          <w:p w14:paraId="03D476C9"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94" w:type="dxa"/>
            <w:tcBorders>
              <w:top w:val="nil"/>
              <w:left w:val="nil"/>
              <w:bottom w:val="nil"/>
              <w:right w:val="nil"/>
            </w:tcBorders>
            <w:shd w:val="clear" w:color="auto" w:fill="auto"/>
            <w:noWrap/>
            <w:vAlign w:val="bottom"/>
            <w:hideMark/>
          </w:tcPr>
          <w:p w14:paraId="08DDB106"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3BDCE8E7"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24DFC8D3"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38281780"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407" w:type="dxa"/>
            <w:tcBorders>
              <w:top w:val="nil"/>
              <w:left w:val="nil"/>
              <w:bottom w:val="nil"/>
              <w:right w:val="nil"/>
            </w:tcBorders>
            <w:shd w:val="clear" w:color="auto" w:fill="auto"/>
            <w:noWrap/>
            <w:vAlign w:val="bottom"/>
            <w:hideMark/>
          </w:tcPr>
          <w:p w14:paraId="751A62F6"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r>
      <w:tr w:rsidR="006C06FC" w:rsidRPr="006C06FC" w14:paraId="51489045" w14:textId="77777777" w:rsidTr="006C06FC">
        <w:trPr>
          <w:trHeight w:val="225"/>
        </w:trPr>
        <w:tc>
          <w:tcPr>
            <w:tcW w:w="260" w:type="dxa"/>
            <w:tcBorders>
              <w:top w:val="nil"/>
              <w:left w:val="nil"/>
              <w:bottom w:val="nil"/>
              <w:right w:val="nil"/>
            </w:tcBorders>
            <w:shd w:val="clear" w:color="auto" w:fill="auto"/>
            <w:noWrap/>
            <w:vAlign w:val="bottom"/>
            <w:hideMark/>
          </w:tcPr>
          <w:p w14:paraId="6C6CB5CD"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260" w:type="dxa"/>
            <w:tcBorders>
              <w:top w:val="nil"/>
              <w:left w:val="nil"/>
              <w:bottom w:val="nil"/>
              <w:right w:val="nil"/>
            </w:tcBorders>
            <w:shd w:val="clear" w:color="auto" w:fill="auto"/>
            <w:noWrap/>
            <w:vAlign w:val="bottom"/>
            <w:hideMark/>
          </w:tcPr>
          <w:p w14:paraId="21877329"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250" w:type="dxa"/>
            <w:tcBorders>
              <w:top w:val="nil"/>
              <w:left w:val="nil"/>
              <w:bottom w:val="nil"/>
              <w:right w:val="nil"/>
            </w:tcBorders>
            <w:shd w:val="clear" w:color="auto" w:fill="auto"/>
            <w:noWrap/>
            <w:vAlign w:val="bottom"/>
            <w:hideMark/>
          </w:tcPr>
          <w:p w14:paraId="64599EC5"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309" w:type="dxa"/>
            <w:tcBorders>
              <w:top w:val="nil"/>
              <w:left w:val="nil"/>
              <w:bottom w:val="nil"/>
              <w:right w:val="nil"/>
            </w:tcBorders>
            <w:shd w:val="clear" w:color="auto" w:fill="auto"/>
            <w:noWrap/>
            <w:vAlign w:val="bottom"/>
            <w:hideMark/>
          </w:tcPr>
          <w:p w14:paraId="5D2CD237"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250" w:type="dxa"/>
            <w:tcBorders>
              <w:top w:val="nil"/>
              <w:left w:val="nil"/>
              <w:bottom w:val="nil"/>
              <w:right w:val="nil"/>
            </w:tcBorders>
            <w:shd w:val="clear" w:color="auto" w:fill="auto"/>
            <w:noWrap/>
            <w:vAlign w:val="bottom"/>
            <w:hideMark/>
          </w:tcPr>
          <w:p w14:paraId="1B898257"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957" w:type="dxa"/>
            <w:tcBorders>
              <w:top w:val="nil"/>
              <w:left w:val="nil"/>
              <w:bottom w:val="nil"/>
              <w:right w:val="nil"/>
            </w:tcBorders>
            <w:shd w:val="clear" w:color="auto" w:fill="auto"/>
            <w:noWrap/>
            <w:vAlign w:val="bottom"/>
            <w:hideMark/>
          </w:tcPr>
          <w:p w14:paraId="055A0ED6"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147" w:type="dxa"/>
            <w:tcBorders>
              <w:top w:val="nil"/>
              <w:left w:val="nil"/>
              <w:bottom w:val="nil"/>
              <w:right w:val="nil"/>
            </w:tcBorders>
            <w:shd w:val="clear" w:color="auto" w:fill="auto"/>
            <w:noWrap/>
            <w:vAlign w:val="bottom"/>
            <w:hideMark/>
          </w:tcPr>
          <w:p w14:paraId="6AF7E94D"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94" w:type="dxa"/>
            <w:tcBorders>
              <w:top w:val="nil"/>
              <w:left w:val="nil"/>
              <w:bottom w:val="nil"/>
              <w:right w:val="nil"/>
            </w:tcBorders>
            <w:shd w:val="clear" w:color="auto" w:fill="auto"/>
            <w:noWrap/>
            <w:vAlign w:val="bottom"/>
            <w:hideMark/>
          </w:tcPr>
          <w:p w14:paraId="43BE2CB4"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71C5C76F"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4B80E98E"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2B8CCCB8"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407" w:type="dxa"/>
            <w:tcBorders>
              <w:top w:val="nil"/>
              <w:left w:val="nil"/>
              <w:bottom w:val="nil"/>
              <w:right w:val="nil"/>
            </w:tcBorders>
            <w:shd w:val="clear" w:color="auto" w:fill="auto"/>
            <w:noWrap/>
            <w:vAlign w:val="bottom"/>
            <w:hideMark/>
          </w:tcPr>
          <w:p w14:paraId="53968A68"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r>
      <w:tr w:rsidR="006C06FC" w:rsidRPr="006C06FC" w14:paraId="4FA476C1" w14:textId="77777777" w:rsidTr="006C06FC">
        <w:trPr>
          <w:trHeight w:val="360"/>
        </w:trPr>
        <w:tc>
          <w:tcPr>
            <w:tcW w:w="260" w:type="dxa"/>
            <w:tcBorders>
              <w:top w:val="nil"/>
              <w:left w:val="nil"/>
              <w:bottom w:val="nil"/>
              <w:right w:val="nil"/>
            </w:tcBorders>
            <w:shd w:val="clear" w:color="auto" w:fill="auto"/>
            <w:noWrap/>
            <w:vAlign w:val="bottom"/>
            <w:hideMark/>
          </w:tcPr>
          <w:p w14:paraId="67D394C2"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260" w:type="dxa"/>
            <w:tcBorders>
              <w:top w:val="nil"/>
              <w:left w:val="nil"/>
              <w:bottom w:val="nil"/>
              <w:right w:val="nil"/>
            </w:tcBorders>
            <w:shd w:val="clear" w:color="auto" w:fill="auto"/>
            <w:noWrap/>
            <w:vAlign w:val="bottom"/>
            <w:hideMark/>
          </w:tcPr>
          <w:p w14:paraId="3AFED3AF"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250" w:type="dxa"/>
            <w:tcBorders>
              <w:top w:val="nil"/>
              <w:left w:val="nil"/>
              <w:bottom w:val="nil"/>
              <w:right w:val="nil"/>
            </w:tcBorders>
            <w:shd w:val="clear" w:color="auto" w:fill="auto"/>
            <w:noWrap/>
            <w:vAlign w:val="bottom"/>
            <w:hideMark/>
          </w:tcPr>
          <w:p w14:paraId="5D0BA80E"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309" w:type="dxa"/>
            <w:tcBorders>
              <w:top w:val="nil"/>
              <w:left w:val="nil"/>
              <w:bottom w:val="nil"/>
              <w:right w:val="nil"/>
            </w:tcBorders>
            <w:shd w:val="clear" w:color="auto" w:fill="auto"/>
            <w:noWrap/>
            <w:vAlign w:val="bottom"/>
            <w:hideMark/>
          </w:tcPr>
          <w:p w14:paraId="233B05DE"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250" w:type="dxa"/>
            <w:tcBorders>
              <w:top w:val="nil"/>
              <w:left w:val="nil"/>
              <w:bottom w:val="nil"/>
              <w:right w:val="nil"/>
            </w:tcBorders>
            <w:shd w:val="clear" w:color="auto" w:fill="auto"/>
            <w:noWrap/>
            <w:vAlign w:val="bottom"/>
            <w:hideMark/>
          </w:tcPr>
          <w:p w14:paraId="2A5CD4E4"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957" w:type="dxa"/>
            <w:tcBorders>
              <w:top w:val="nil"/>
              <w:left w:val="nil"/>
              <w:bottom w:val="nil"/>
              <w:right w:val="nil"/>
            </w:tcBorders>
            <w:shd w:val="clear" w:color="auto" w:fill="auto"/>
            <w:noWrap/>
            <w:vAlign w:val="bottom"/>
            <w:hideMark/>
          </w:tcPr>
          <w:p w14:paraId="465FEDFE"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6513" w:type="dxa"/>
            <w:gridSpan w:val="5"/>
            <w:tcBorders>
              <w:top w:val="nil"/>
              <w:left w:val="nil"/>
              <w:bottom w:val="nil"/>
              <w:right w:val="nil"/>
            </w:tcBorders>
            <w:shd w:val="clear" w:color="auto" w:fill="auto"/>
            <w:noWrap/>
            <w:vAlign w:val="bottom"/>
            <w:hideMark/>
          </w:tcPr>
          <w:p w14:paraId="693A07D5" w14:textId="77777777" w:rsidR="006C06FC" w:rsidRPr="006C06FC" w:rsidRDefault="006C06FC" w:rsidP="006C06FC">
            <w:pPr>
              <w:spacing w:line="240" w:lineRule="auto"/>
              <w:jc w:val="left"/>
              <w:rPr>
                <w:rFonts w:ascii="MS Serif" w:eastAsia="Times New Roman" w:hAnsi="MS Serif" w:cs="Arial"/>
                <w:b/>
                <w:bCs/>
                <w:sz w:val="27"/>
                <w:szCs w:val="27"/>
                <w:lang w:val="es-ES" w:eastAsia="es-ES"/>
              </w:rPr>
            </w:pPr>
            <w:r w:rsidRPr="006C06FC">
              <w:rPr>
                <w:rFonts w:ascii="MS Serif" w:eastAsia="Times New Roman" w:hAnsi="MS Serif" w:cs="Arial"/>
                <w:b/>
                <w:bCs/>
                <w:sz w:val="27"/>
                <w:szCs w:val="27"/>
                <w:lang w:val="es-ES" w:eastAsia="es-ES"/>
              </w:rPr>
              <w:t xml:space="preserve">   MUNICIPALIDAD  DE  LUJAN  DE  CUYO</w:t>
            </w:r>
          </w:p>
        </w:tc>
        <w:tc>
          <w:tcPr>
            <w:tcW w:w="1407" w:type="dxa"/>
            <w:tcBorders>
              <w:top w:val="nil"/>
              <w:left w:val="nil"/>
              <w:bottom w:val="nil"/>
              <w:right w:val="nil"/>
            </w:tcBorders>
            <w:shd w:val="clear" w:color="auto" w:fill="auto"/>
            <w:noWrap/>
            <w:vAlign w:val="bottom"/>
            <w:hideMark/>
          </w:tcPr>
          <w:p w14:paraId="724B590F"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r>
      <w:tr w:rsidR="006C06FC" w:rsidRPr="006C06FC" w14:paraId="3375FC63" w14:textId="77777777" w:rsidTr="006C06FC">
        <w:trPr>
          <w:trHeight w:val="225"/>
        </w:trPr>
        <w:tc>
          <w:tcPr>
            <w:tcW w:w="260" w:type="dxa"/>
            <w:tcBorders>
              <w:top w:val="nil"/>
              <w:left w:val="nil"/>
              <w:bottom w:val="nil"/>
              <w:right w:val="nil"/>
            </w:tcBorders>
            <w:shd w:val="clear" w:color="auto" w:fill="auto"/>
            <w:noWrap/>
            <w:vAlign w:val="bottom"/>
            <w:hideMark/>
          </w:tcPr>
          <w:p w14:paraId="736CAFF0"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260" w:type="dxa"/>
            <w:tcBorders>
              <w:top w:val="nil"/>
              <w:left w:val="nil"/>
              <w:bottom w:val="nil"/>
              <w:right w:val="nil"/>
            </w:tcBorders>
            <w:shd w:val="clear" w:color="auto" w:fill="auto"/>
            <w:noWrap/>
            <w:vAlign w:val="bottom"/>
            <w:hideMark/>
          </w:tcPr>
          <w:p w14:paraId="2BA6849F"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250" w:type="dxa"/>
            <w:tcBorders>
              <w:top w:val="nil"/>
              <w:left w:val="nil"/>
              <w:bottom w:val="nil"/>
              <w:right w:val="nil"/>
            </w:tcBorders>
            <w:shd w:val="clear" w:color="auto" w:fill="auto"/>
            <w:noWrap/>
            <w:vAlign w:val="bottom"/>
            <w:hideMark/>
          </w:tcPr>
          <w:p w14:paraId="2E3A9A1C"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309" w:type="dxa"/>
            <w:tcBorders>
              <w:top w:val="nil"/>
              <w:left w:val="nil"/>
              <w:bottom w:val="nil"/>
              <w:right w:val="nil"/>
            </w:tcBorders>
            <w:shd w:val="clear" w:color="auto" w:fill="auto"/>
            <w:noWrap/>
            <w:vAlign w:val="bottom"/>
            <w:hideMark/>
          </w:tcPr>
          <w:p w14:paraId="1936EF8D"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250" w:type="dxa"/>
            <w:tcBorders>
              <w:top w:val="nil"/>
              <w:left w:val="nil"/>
              <w:bottom w:val="nil"/>
              <w:right w:val="nil"/>
            </w:tcBorders>
            <w:shd w:val="clear" w:color="auto" w:fill="auto"/>
            <w:noWrap/>
            <w:vAlign w:val="bottom"/>
            <w:hideMark/>
          </w:tcPr>
          <w:p w14:paraId="6B90C3B8"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957" w:type="dxa"/>
            <w:tcBorders>
              <w:top w:val="nil"/>
              <w:left w:val="nil"/>
              <w:bottom w:val="nil"/>
              <w:right w:val="nil"/>
            </w:tcBorders>
            <w:shd w:val="clear" w:color="auto" w:fill="auto"/>
            <w:noWrap/>
            <w:vAlign w:val="bottom"/>
            <w:hideMark/>
          </w:tcPr>
          <w:p w14:paraId="2BB15F55" w14:textId="77777777" w:rsidR="006C06FC" w:rsidRPr="006C06FC" w:rsidRDefault="006C06FC" w:rsidP="006C06FC">
            <w:pPr>
              <w:spacing w:line="240" w:lineRule="auto"/>
              <w:jc w:val="left"/>
              <w:rPr>
                <w:rFonts w:ascii="MS Serif" w:eastAsia="Times New Roman" w:hAnsi="MS Serif" w:cs="Arial"/>
                <w:b/>
                <w:bCs/>
                <w:sz w:val="16"/>
                <w:szCs w:val="16"/>
                <w:lang w:val="es-ES" w:eastAsia="es-ES"/>
              </w:rPr>
            </w:pPr>
          </w:p>
        </w:tc>
        <w:tc>
          <w:tcPr>
            <w:tcW w:w="1147" w:type="dxa"/>
            <w:tcBorders>
              <w:top w:val="nil"/>
              <w:left w:val="nil"/>
              <w:bottom w:val="nil"/>
              <w:right w:val="nil"/>
            </w:tcBorders>
            <w:shd w:val="clear" w:color="auto" w:fill="auto"/>
            <w:noWrap/>
            <w:vAlign w:val="bottom"/>
            <w:hideMark/>
          </w:tcPr>
          <w:p w14:paraId="4EA31286"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94" w:type="dxa"/>
            <w:tcBorders>
              <w:top w:val="nil"/>
              <w:left w:val="nil"/>
              <w:bottom w:val="nil"/>
              <w:right w:val="nil"/>
            </w:tcBorders>
            <w:shd w:val="clear" w:color="auto" w:fill="auto"/>
            <w:noWrap/>
            <w:vAlign w:val="bottom"/>
            <w:hideMark/>
          </w:tcPr>
          <w:p w14:paraId="610A85EE"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6BC0E0D6"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617E68BA"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4984927E"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407" w:type="dxa"/>
            <w:tcBorders>
              <w:top w:val="nil"/>
              <w:left w:val="nil"/>
              <w:bottom w:val="nil"/>
              <w:right w:val="nil"/>
            </w:tcBorders>
            <w:shd w:val="clear" w:color="auto" w:fill="auto"/>
            <w:noWrap/>
            <w:vAlign w:val="bottom"/>
            <w:hideMark/>
          </w:tcPr>
          <w:p w14:paraId="7DF4CD54"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r>
      <w:tr w:rsidR="006C06FC" w:rsidRPr="006C06FC" w14:paraId="2F5F84DA" w14:textId="77777777" w:rsidTr="006C06FC">
        <w:trPr>
          <w:trHeight w:val="225"/>
        </w:trPr>
        <w:tc>
          <w:tcPr>
            <w:tcW w:w="260" w:type="dxa"/>
            <w:tcBorders>
              <w:top w:val="nil"/>
              <w:left w:val="nil"/>
              <w:bottom w:val="nil"/>
              <w:right w:val="nil"/>
            </w:tcBorders>
            <w:shd w:val="clear" w:color="auto" w:fill="auto"/>
            <w:noWrap/>
            <w:vAlign w:val="bottom"/>
            <w:hideMark/>
          </w:tcPr>
          <w:p w14:paraId="506038F5"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260" w:type="dxa"/>
            <w:tcBorders>
              <w:top w:val="nil"/>
              <w:left w:val="nil"/>
              <w:bottom w:val="nil"/>
              <w:right w:val="nil"/>
            </w:tcBorders>
            <w:shd w:val="clear" w:color="auto" w:fill="auto"/>
            <w:noWrap/>
            <w:vAlign w:val="bottom"/>
            <w:hideMark/>
          </w:tcPr>
          <w:p w14:paraId="1675E46D"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250" w:type="dxa"/>
            <w:tcBorders>
              <w:top w:val="nil"/>
              <w:left w:val="nil"/>
              <w:bottom w:val="nil"/>
              <w:right w:val="nil"/>
            </w:tcBorders>
            <w:shd w:val="clear" w:color="auto" w:fill="auto"/>
            <w:noWrap/>
            <w:vAlign w:val="bottom"/>
            <w:hideMark/>
          </w:tcPr>
          <w:p w14:paraId="43C8DFC5"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309" w:type="dxa"/>
            <w:tcBorders>
              <w:top w:val="nil"/>
              <w:left w:val="nil"/>
              <w:bottom w:val="nil"/>
              <w:right w:val="nil"/>
            </w:tcBorders>
            <w:shd w:val="clear" w:color="auto" w:fill="auto"/>
            <w:noWrap/>
            <w:vAlign w:val="bottom"/>
            <w:hideMark/>
          </w:tcPr>
          <w:p w14:paraId="0C3D6EEC"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250" w:type="dxa"/>
            <w:tcBorders>
              <w:top w:val="nil"/>
              <w:left w:val="nil"/>
              <w:bottom w:val="nil"/>
              <w:right w:val="nil"/>
            </w:tcBorders>
            <w:shd w:val="clear" w:color="auto" w:fill="auto"/>
            <w:noWrap/>
            <w:vAlign w:val="bottom"/>
            <w:hideMark/>
          </w:tcPr>
          <w:p w14:paraId="2BD50BDB"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957" w:type="dxa"/>
            <w:tcBorders>
              <w:top w:val="nil"/>
              <w:left w:val="nil"/>
              <w:bottom w:val="nil"/>
              <w:right w:val="nil"/>
            </w:tcBorders>
            <w:shd w:val="clear" w:color="auto" w:fill="auto"/>
            <w:noWrap/>
            <w:vAlign w:val="bottom"/>
            <w:hideMark/>
          </w:tcPr>
          <w:p w14:paraId="2734AC46"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147" w:type="dxa"/>
            <w:tcBorders>
              <w:top w:val="nil"/>
              <w:left w:val="nil"/>
              <w:bottom w:val="nil"/>
              <w:right w:val="nil"/>
            </w:tcBorders>
            <w:shd w:val="clear" w:color="auto" w:fill="auto"/>
            <w:noWrap/>
            <w:vAlign w:val="bottom"/>
            <w:hideMark/>
          </w:tcPr>
          <w:p w14:paraId="2AC1B97F"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94" w:type="dxa"/>
            <w:tcBorders>
              <w:top w:val="nil"/>
              <w:left w:val="nil"/>
              <w:bottom w:val="nil"/>
              <w:right w:val="nil"/>
            </w:tcBorders>
            <w:shd w:val="clear" w:color="auto" w:fill="auto"/>
            <w:noWrap/>
            <w:vAlign w:val="bottom"/>
            <w:hideMark/>
          </w:tcPr>
          <w:p w14:paraId="64F5FC39"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4BDA14A9"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08577E33"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1F912619"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407" w:type="dxa"/>
            <w:tcBorders>
              <w:top w:val="nil"/>
              <w:left w:val="nil"/>
              <w:bottom w:val="nil"/>
              <w:right w:val="nil"/>
            </w:tcBorders>
            <w:shd w:val="clear" w:color="auto" w:fill="auto"/>
            <w:noWrap/>
            <w:vAlign w:val="bottom"/>
            <w:hideMark/>
          </w:tcPr>
          <w:p w14:paraId="1E6F5012"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r>
      <w:tr w:rsidR="006C06FC" w:rsidRPr="006C06FC" w14:paraId="6B566810" w14:textId="77777777" w:rsidTr="006C06FC">
        <w:trPr>
          <w:trHeight w:val="360"/>
        </w:trPr>
        <w:tc>
          <w:tcPr>
            <w:tcW w:w="260" w:type="dxa"/>
            <w:tcBorders>
              <w:top w:val="nil"/>
              <w:left w:val="nil"/>
              <w:bottom w:val="nil"/>
              <w:right w:val="nil"/>
            </w:tcBorders>
            <w:shd w:val="clear" w:color="auto" w:fill="auto"/>
            <w:noWrap/>
            <w:vAlign w:val="bottom"/>
            <w:hideMark/>
          </w:tcPr>
          <w:p w14:paraId="7E786F84"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260" w:type="dxa"/>
            <w:tcBorders>
              <w:top w:val="nil"/>
              <w:left w:val="nil"/>
              <w:bottom w:val="nil"/>
              <w:right w:val="nil"/>
            </w:tcBorders>
            <w:shd w:val="clear" w:color="auto" w:fill="auto"/>
            <w:noWrap/>
            <w:vAlign w:val="bottom"/>
            <w:hideMark/>
          </w:tcPr>
          <w:p w14:paraId="6D5B105D"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250" w:type="dxa"/>
            <w:tcBorders>
              <w:top w:val="nil"/>
              <w:left w:val="nil"/>
              <w:bottom w:val="nil"/>
              <w:right w:val="nil"/>
            </w:tcBorders>
            <w:shd w:val="clear" w:color="auto" w:fill="auto"/>
            <w:noWrap/>
            <w:vAlign w:val="bottom"/>
            <w:hideMark/>
          </w:tcPr>
          <w:p w14:paraId="598FB1E6"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309" w:type="dxa"/>
            <w:tcBorders>
              <w:top w:val="nil"/>
              <w:left w:val="nil"/>
              <w:bottom w:val="nil"/>
              <w:right w:val="nil"/>
            </w:tcBorders>
            <w:shd w:val="clear" w:color="auto" w:fill="auto"/>
            <w:noWrap/>
            <w:vAlign w:val="bottom"/>
            <w:hideMark/>
          </w:tcPr>
          <w:p w14:paraId="78A8B6F8"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250" w:type="dxa"/>
            <w:tcBorders>
              <w:top w:val="nil"/>
              <w:left w:val="nil"/>
              <w:bottom w:val="nil"/>
              <w:right w:val="nil"/>
            </w:tcBorders>
            <w:shd w:val="clear" w:color="auto" w:fill="auto"/>
            <w:noWrap/>
            <w:vAlign w:val="bottom"/>
            <w:hideMark/>
          </w:tcPr>
          <w:p w14:paraId="7B802FF1"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957" w:type="dxa"/>
            <w:tcBorders>
              <w:top w:val="nil"/>
              <w:left w:val="nil"/>
              <w:bottom w:val="nil"/>
              <w:right w:val="nil"/>
            </w:tcBorders>
            <w:shd w:val="clear" w:color="auto" w:fill="auto"/>
            <w:noWrap/>
            <w:vAlign w:val="bottom"/>
            <w:hideMark/>
          </w:tcPr>
          <w:p w14:paraId="7FBC2775" w14:textId="77777777" w:rsidR="006C06FC" w:rsidRPr="006C06FC" w:rsidRDefault="006C06FC" w:rsidP="006C06FC">
            <w:pPr>
              <w:spacing w:line="240" w:lineRule="auto"/>
              <w:jc w:val="left"/>
              <w:rPr>
                <w:rFonts w:ascii="MS Serif" w:eastAsia="Times New Roman" w:hAnsi="MS Serif" w:cs="Arial"/>
                <w:b/>
                <w:bCs/>
                <w:sz w:val="16"/>
                <w:szCs w:val="16"/>
                <w:lang w:val="es-ES" w:eastAsia="es-ES"/>
              </w:rPr>
            </w:pPr>
          </w:p>
        </w:tc>
        <w:tc>
          <w:tcPr>
            <w:tcW w:w="6513" w:type="dxa"/>
            <w:gridSpan w:val="5"/>
            <w:tcBorders>
              <w:top w:val="nil"/>
              <w:left w:val="nil"/>
              <w:bottom w:val="nil"/>
              <w:right w:val="nil"/>
            </w:tcBorders>
            <w:shd w:val="clear" w:color="auto" w:fill="auto"/>
            <w:noWrap/>
            <w:vAlign w:val="bottom"/>
            <w:hideMark/>
          </w:tcPr>
          <w:p w14:paraId="7042BDE5" w14:textId="77777777" w:rsidR="006C06FC" w:rsidRPr="006C06FC" w:rsidRDefault="006C06FC" w:rsidP="006C06FC">
            <w:pPr>
              <w:spacing w:line="240" w:lineRule="auto"/>
              <w:jc w:val="left"/>
              <w:rPr>
                <w:rFonts w:ascii="MS Serif" w:eastAsia="Times New Roman" w:hAnsi="MS Serif" w:cs="Arial"/>
                <w:b/>
                <w:bCs/>
                <w:sz w:val="28"/>
                <w:szCs w:val="28"/>
                <w:lang w:val="es-ES" w:eastAsia="es-ES"/>
              </w:rPr>
            </w:pPr>
            <w:r w:rsidRPr="006C06FC">
              <w:rPr>
                <w:rFonts w:ascii="MS Serif" w:eastAsia="Times New Roman" w:hAnsi="MS Serif" w:cs="Arial"/>
                <w:b/>
                <w:bCs/>
                <w:sz w:val="28"/>
                <w:szCs w:val="28"/>
                <w:lang w:val="es-ES" w:eastAsia="es-ES"/>
              </w:rPr>
              <w:t>CALCULO DE RECURSOS EJERCICIO 2023</w:t>
            </w:r>
          </w:p>
        </w:tc>
        <w:tc>
          <w:tcPr>
            <w:tcW w:w="1407" w:type="dxa"/>
            <w:tcBorders>
              <w:top w:val="nil"/>
              <w:left w:val="nil"/>
              <w:bottom w:val="nil"/>
              <w:right w:val="nil"/>
            </w:tcBorders>
            <w:shd w:val="clear" w:color="auto" w:fill="auto"/>
            <w:noWrap/>
            <w:vAlign w:val="bottom"/>
            <w:hideMark/>
          </w:tcPr>
          <w:p w14:paraId="4B7BE6E9"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r>
      <w:tr w:rsidR="006C06FC" w:rsidRPr="006C06FC" w14:paraId="780E3904" w14:textId="77777777" w:rsidTr="006C06FC">
        <w:trPr>
          <w:trHeight w:val="225"/>
        </w:trPr>
        <w:tc>
          <w:tcPr>
            <w:tcW w:w="260" w:type="dxa"/>
            <w:tcBorders>
              <w:top w:val="nil"/>
              <w:left w:val="nil"/>
              <w:bottom w:val="nil"/>
              <w:right w:val="nil"/>
            </w:tcBorders>
            <w:shd w:val="clear" w:color="auto" w:fill="auto"/>
            <w:noWrap/>
            <w:vAlign w:val="bottom"/>
            <w:hideMark/>
          </w:tcPr>
          <w:p w14:paraId="6CE30B78"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260" w:type="dxa"/>
            <w:tcBorders>
              <w:top w:val="nil"/>
              <w:left w:val="nil"/>
              <w:bottom w:val="nil"/>
              <w:right w:val="nil"/>
            </w:tcBorders>
            <w:shd w:val="clear" w:color="auto" w:fill="auto"/>
            <w:noWrap/>
            <w:vAlign w:val="bottom"/>
            <w:hideMark/>
          </w:tcPr>
          <w:p w14:paraId="5D3BFCE5"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250" w:type="dxa"/>
            <w:tcBorders>
              <w:top w:val="nil"/>
              <w:left w:val="nil"/>
              <w:bottom w:val="nil"/>
              <w:right w:val="nil"/>
            </w:tcBorders>
            <w:shd w:val="clear" w:color="auto" w:fill="auto"/>
            <w:noWrap/>
            <w:vAlign w:val="bottom"/>
            <w:hideMark/>
          </w:tcPr>
          <w:p w14:paraId="6161B23C"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309" w:type="dxa"/>
            <w:tcBorders>
              <w:top w:val="nil"/>
              <w:left w:val="nil"/>
              <w:bottom w:val="nil"/>
              <w:right w:val="nil"/>
            </w:tcBorders>
            <w:shd w:val="clear" w:color="auto" w:fill="auto"/>
            <w:noWrap/>
            <w:vAlign w:val="bottom"/>
            <w:hideMark/>
          </w:tcPr>
          <w:p w14:paraId="7BFF87DA"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250" w:type="dxa"/>
            <w:tcBorders>
              <w:top w:val="nil"/>
              <w:left w:val="nil"/>
              <w:bottom w:val="nil"/>
              <w:right w:val="nil"/>
            </w:tcBorders>
            <w:shd w:val="clear" w:color="auto" w:fill="auto"/>
            <w:noWrap/>
            <w:vAlign w:val="bottom"/>
            <w:hideMark/>
          </w:tcPr>
          <w:p w14:paraId="150BB128"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957" w:type="dxa"/>
            <w:tcBorders>
              <w:top w:val="nil"/>
              <w:left w:val="nil"/>
              <w:bottom w:val="nil"/>
              <w:right w:val="nil"/>
            </w:tcBorders>
            <w:shd w:val="clear" w:color="auto" w:fill="auto"/>
            <w:noWrap/>
            <w:vAlign w:val="bottom"/>
            <w:hideMark/>
          </w:tcPr>
          <w:p w14:paraId="7C9801DA"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147" w:type="dxa"/>
            <w:tcBorders>
              <w:top w:val="nil"/>
              <w:left w:val="nil"/>
              <w:bottom w:val="nil"/>
              <w:right w:val="nil"/>
            </w:tcBorders>
            <w:shd w:val="clear" w:color="auto" w:fill="auto"/>
            <w:noWrap/>
            <w:vAlign w:val="bottom"/>
            <w:hideMark/>
          </w:tcPr>
          <w:p w14:paraId="6E8BFC7B"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94" w:type="dxa"/>
            <w:tcBorders>
              <w:top w:val="nil"/>
              <w:left w:val="nil"/>
              <w:bottom w:val="nil"/>
              <w:right w:val="nil"/>
            </w:tcBorders>
            <w:shd w:val="clear" w:color="auto" w:fill="auto"/>
            <w:noWrap/>
            <w:vAlign w:val="bottom"/>
            <w:hideMark/>
          </w:tcPr>
          <w:p w14:paraId="0B61F74B"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4858AE6B"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0D28253A"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5828DA31"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407" w:type="dxa"/>
            <w:tcBorders>
              <w:top w:val="nil"/>
              <w:left w:val="nil"/>
              <w:bottom w:val="nil"/>
              <w:right w:val="nil"/>
            </w:tcBorders>
            <w:shd w:val="clear" w:color="auto" w:fill="auto"/>
            <w:noWrap/>
            <w:vAlign w:val="bottom"/>
            <w:hideMark/>
          </w:tcPr>
          <w:p w14:paraId="32476584"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r>
      <w:tr w:rsidR="006C06FC" w:rsidRPr="006C06FC" w14:paraId="13802ED7" w14:textId="77777777" w:rsidTr="006C06FC">
        <w:trPr>
          <w:trHeight w:val="225"/>
        </w:trPr>
        <w:tc>
          <w:tcPr>
            <w:tcW w:w="260" w:type="dxa"/>
            <w:tcBorders>
              <w:top w:val="nil"/>
              <w:left w:val="nil"/>
              <w:bottom w:val="nil"/>
              <w:right w:val="nil"/>
            </w:tcBorders>
            <w:shd w:val="clear" w:color="auto" w:fill="auto"/>
            <w:noWrap/>
            <w:vAlign w:val="bottom"/>
            <w:hideMark/>
          </w:tcPr>
          <w:p w14:paraId="54AE33E8"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260" w:type="dxa"/>
            <w:tcBorders>
              <w:top w:val="nil"/>
              <w:left w:val="nil"/>
              <w:bottom w:val="nil"/>
              <w:right w:val="nil"/>
            </w:tcBorders>
            <w:shd w:val="clear" w:color="auto" w:fill="auto"/>
            <w:noWrap/>
            <w:vAlign w:val="bottom"/>
            <w:hideMark/>
          </w:tcPr>
          <w:p w14:paraId="3A0A2306"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250" w:type="dxa"/>
            <w:tcBorders>
              <w:top w:val="nil"/>
              <w:left w:val="nil"/>
              <w:bottom w:val="nil"/>
              <w:right w:val="nil"/>
            </w:tcBorders>
            <w:shd w:val="clear" w:color="auto" w:fill="auto"/>
            <w:noWrap/>
            <w:vAlign w:val="bottom"/>
            <w:hideMark/>
          </w:tcPr>
          <w:p w14:paraId="31EE6B8E"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309" w:type="dxa"/>
            <w:tcBorders>
              <w:top w:val="nil"/>
              <w:left w:val="nil"/>
              <w:bottom w:val="nil"/>
              <w:right w:val="nil"/>
            </w:tcBorders>
            <w:shd w:val="clear" w:color="auto" w:fill="auto"/>
            <w:noWrap/>
            <w:vAlign w:val="bottom"/>
            <w:hideMark/>
          </w:tcPr>
          <w:p w14:paraId="22A10047"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250" w:type="dxa"/>
            <w:tcBorders>
              <w:top w:val="nil"/>
              <w:left w:val="nil"/>
              <w:bottom w:val="nil"/>
              <w:right w:val="nil"/>
            </w:tcBorders>
            <w:shd w:val="clear" w:color="auto" w:fill="auto"/>
            <w:noWrap/>
            <w:vAlign w:val="bottom"/>
            <w:hideMark/>
          </w:tcPr>
          <w:p w14:paraId="15946788"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957" w:type="dxa"/>
            <w:tcBorders>
              <w:top w:val="nil"/>
              <w:left w:val="nil"/>
              <w:bottom w:val="nil"/>
              <w:right w:val="nil"/>
            </w:tcBorders>
            <w:shd w:val="clear" w:color="auto" w:fill="auto"/>
            <w:noWrap/>
            <w:vAlign w:val="bottom"/>
            <w:hideMark/>
          </w:tcPr>
          <w:p w14:paraId="795487AC"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147" w:type="dxa"/>
            <w:tcBorders>
              <w:top w:val="nil"/>
              <w:left w:val="nil"/>
              <w:bottom w:val="nil"/>
              <w:right w:val="nil"/>
            </w:tcBorders>
            <w:shd w:val="clear" w:color="auto" w:fill="auto"/>
            <w:noWrap/>
            <w:vAlign w:val="bottom"/>
            <w:hideMark/>
          </w:tcPr>
          <w:p w14:paraId="3AE5C553"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94" w:type="dxa"/>
            <w:tcBorders>
              <w:top w:val="nil"/>
              <w:left w:val="nil"/>
              <w:bottom w:val="nil"/>
              <w:right w:val="nil"/>
            </w:tcBorders>
            <w:shd w:val="clear" w:color="auto" w:fill="auto"/>
            <w:noWrap/>
            <w:vAlign w:val="bottom"/>
            <w:hideMark/>
          </w:tcPr>
          <w:p w14:paraId="1BCFD41A"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0F089FD9"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58E8F65C"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7C401FE7"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407" w:type="dxa"/>
            <w:tcBorders>
              <w:top w:val="nil"/>
              <w:left w:val="nil"/>
              <w:bottom w:val="nil"/>
              <w:right w:val="nil"/>
            </w:tcBorders>
            <w:shd w:val="clear" w:color="auto" w:fill="auto"/>
            <w:noWrap/>
            <w:vAlign w:val="bottom"/>
            <w:hideMark/>
          </w:tcPr>
          <w:p w14:paraId="4314E41E"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r>
      <w:tr w:rsidR="006C06FC" w:rsidRPr="006C06FC" w14:paraId="1A00B597" w14:textId="77777777" w:rsidTr="006C06FC">
        <w:trPr>
          <w:trHeight w:val="225"/>
        </w:trPr>
        <w:tc>
          <w:tcPr>
            <w:tcW w:w="260" w:type="dxa"/>
            <w:tcBorders>
              <w:top w:val="nil"/>
              <w:left w:val="nil"/>
              <w:bottom w:val="nil"/>
              <w:right w:val="nil"/>
            </w:tcBorders>
            <w:shd w:val="clear" w:color="auto" w:fill="auto"/>
            <w:noWrap/>
            <w:vAlign w:val="bottom"/>
            <w:hideMark/>
          </w:tcPr>
          <w:p w14:paraId="37919CB6"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260" w:type="dxa"/>
            <w:tcBorders>
              <w:top w:val="nil"/>
              <w:left w:val="nil"/>
              <w:bottom w:val="nil"/>
              <w:right w:val="nil"/>
            </w:tcBorders>
            <w:shd w:val="clear" w:color="auto" w:fill="auto"/>
            <w:noWrap/>
            <w:vAlign w:val="bottom"/>
            <w:hideMark/>
          </w:tcPr>
          <w:p w14:paraId="6835CB34"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250" w:type="dxa"/>
            <w:tcBorders>
              <w:top w:val="nil"/>
              <w:left w:val="nil"/>
              <w:bottom w:val="nil"/>
              <w:right w:val="nil"/>
            </w:tcBorders>
            <w:shd w:val="clear" w:color="auto" w:fill="auto"/>
            <w:noWrap/>
            <w:vAlign w:val="bottom"/>
            <w:hideMark/>
          </w:tcPr>
          <w:p w14:paraId="72C188F7"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309" w:type="dxa"/>
            <w:tcBorders>
              <w:top w:val="nil"/>
              <w:left w:val="nil"/>
              <w:bottom w:val="nil"/>
              <w:right w:val="nil"/>
            </w:tcBorders>
            <w:shd w:val="clear" w:color="auto" w:fill="auto"/>
            <w:noWrap/>
            <w:vAlign w:val="bottom"/>
            <w:hideMark/>
          </w:tcPr>
          <w:p w14:paraId="05B06E56"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250" w:type="dxa"/>
            <w:tcBorders>
              <w:top w:val="nil"/>
              <w:left w:val="nil"/>
              <w:bottom w:val="nil"/>
              <w:right w:val="nil"/>
            </w:tcBorders>
            <w:shd w:val="clear" w:color="auto" w:fill="auto"/>
            <w:noWrap/>
            <w:vAlign w:val="bottom"/>
            <w:hideMark/>
          </w:tcPr>
          <w:p w14:paraId="5C857D6E"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957" w:type="dxa"/>
            <w:tcBorders>
              <w:top w:val="nil"/>
              <w:left w:val="nil"/>
              <w:bottom w:val="nil"/>
              <w:right w:val="nil"/>
            </w:tcBorders>
            <w:shd w:val="clear" w:color="auto" w:fill="auto"/>
            <w:noWrap/>
            <w:vAlign w:val="bottom"/>
            <w:hideMark/>
          </w:tcPr>
          <w:p w14:paraId="0829DAE7"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147" w:type="dxa"/>
            <w:tcBorders>
              <w:top w:val="nil"/>
              <w:left w:val="nil"/>
              <w:bottom w:val="nil"/>
              <w:right w:val="nil"/>
            </w:tcBorders>
            <w:shd w:val="clear" w:color="auto" w:fill="auto"/>
            <w:noWrap/>
            <w:vAlign w:val="bottom"/>
            <w:hideMark/>
          </w:tcPr>
          <w:p w14:paraId="48BF7FA6"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94" w:type="dxa"/>
            <w:tcBorders>
              <w:top w:val="nil"/>
              <w:left w:val="nil"/>
              <w:bottom w:val="nil"/>
              <w:right w:val="nil"/>
            </w:tcBorders>
            <w:shd w:val="clear" w:color="auto" w:fill="auto"/>
            <w:noWrap/>
            <w:vAlign w:val="bottom"/>
            <w:hideMark/>
          </w:tcPr>
          <w:p w14:paraId="7590D1D4"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4FCE99A4"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43E90A82"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5E450693"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407" w:type="dxa"/>
            <w:tcBorders>
              <w:top w:val="nil"/>
              <w:left w:val="nil"/>
              <w:bottom w:val="nil"/>
              <w:right w:val="nil"/>
            </w:tcBorders>
            <w:shd w:val="clear" w:color="auto" w:fill="auto"/>
            <w:noWrap/>
            <w:vAlign w:val="bottom"/>
            <w:hideMark/>
          </w:tcPr>
          <w:p w14:paraId="191A1E14"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r>
      <w:tr w:rsidR="006C06FC" w:rsidRPr="006C06FC" w14:paraId="6238F1DE" w14:textId="77777777" w:rsidTr="006C06FC">
        <w:trPr>
          <w:trHeight w:val="225"/>
        </w:trPr>
        <w:tc>
          <w:tcPr>
            <w:tcW w:w="260" w:type="dxa"/>
            <w:tcBorders>
              <w:top w:val="nil"/>
              <w:left w:val="nil"/>
              <w:bottom w:val="nil"/>
              <w:right w:val="nil"/>
            </w:tcBorders>
            <w:shd w:val="clear" w:color="auto" w:fill="auto"/>
            <w:noWrap/>
            <w:vAlign w:val="bottom"/>
            <w:hideMark/>
          </w:tcPr>
          <w:p w14:paraId="284330E8"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260" w:type="dxa"/>
            <w:tcBorders>
              <w:top w:val="nil"/>
              <w:left w:val="nil"/>
              <w:bottom w:val="nil"/>
              <w:right w:val="nil"/>
            </w:tcBorders>
            <w:shd w:val="clear" w:color="auto" w:fill="auto"/>
            <w:noWrap/>
            <w:vAlign w:val="bottom"/>
            <w:hideMark/>
          </w:tcPr>
          <w:p w14:paraId="34B7FFF6"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250" w:type="dxa"/>
            <w:tcBorders>
              <w:top w:val="nil"/>
              <w:left w:val="nil"/>
              <w:bottom w:val="nil"/>
              <w:right w:val="nil"/>
            </w:tcBorders>
            <w:shd w:val="clear" w:color="auto" w:fill="auto"/>
            <w:noWrap/>
            <w:vAlign w:val="bottom"/>
            <w:hideMark/>
          </w:tcPr>
          <w:p w14:paraId="11E34561"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309" w:type="dxa"/>
            <w:tcBorders>
              <w:top w:val="nil"/>
              <w:left w:val="nil"/>
              <w:bottom w:val="nil"/>
              <w:right w:val="nil"/>
            </w:tcBorders>
            <w:shd w:val="clear" w:color="auto" w:fill="auto"/>
            <w:noWrap/>
            <w:vAlign w:val="bottom"/>
            <w:hideMark/>
          </w:tcPr>
          <w:p w14:paraId="56E958E1"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250" w:type="dxa"/>
            <w:tcBorders>
              <w:top w:val="nil"/>
              <w:left w:val="nil"/>
              <w:bottom w:val="nil"/>
              <w:right w:val="nil"/>
            </w:tcBorders>
            <w:shd w:val="clear" w:color="auto" w:fill="auto"/>
            <w:noWrap/>
            <w:vAlign w:val="bottom"/>
            <w:hideMark/>
          </w:tcPr>
          <w:p w14:paraId="510383E2"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957" w:type="dxa"/>
            <w:tcBorders>
              <w:top w:val="nil"/>
              <w:left w:val="nil"/>
              <w:bottom w:val="nil"/>
              <w:right w:val="nil"/>
            </w:tcBorders>
            <w:shd w:val="clear" w:color="auto" w:fill="auto"/>
            <w:noWrap/>
            <w:vAlign w:val="bottom"/>
            <w:hideMark/>
          </w:tcPr>
          <w:p w14:paraId="0EE74E45"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147" w:type="dxa"/>
            <w:tcBorders>
              <w:top w:val="nil"/>
              <w:left w:val="nil"/>
              <w:bottom w:val="nil"/>
              <w:right w:val="nil"/>
            </w:tcBorders>
            <w:shd w:val="clear" w:color="auto" w:fill="auto"/>
            <w:noWrap/>
            <w:vAlign w:val="bottom"/>
            <w:hideMark/>
          </w:tcPr>
          <w:p w14:paraId="5AB26663"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94" w:type="dxa"/>
            <w:tcBorders>
              <w:top w:val="nil"/>
              <w:left w:val="nil"/>
              <w:bottom w:val="nil"/>
              <w:right w:val="nil"/>
            </w:tcBorders>
            <w:shd w:val="clear" w:color="auto" w:fill="auto"/>
            <w:noWrap/>
            <w:vAlign w:val="bottom"/>
            <w:hideMark/>
          </w:tcPr>
          <w:p w14:paraId="090EBC16"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15523C7C"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0EE72622"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54AEABF6"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407" w:type="dxa"/>
            <w:tcBorders>
              <w:top w:val="nil"/>
              <w:left w:val="nil"/>
              <w:bottom w:val="nil"/>
              <w:right w:val="nil"/>
            </w:tcBorders>
            <w:shd w:val="clear" w:color="auto" w:fill="auto"/>
            <w:noWrap/>
            <w:vAlign w:val="bottom"/>
            <w:hideMark/>
          </w:tcPr>
          <w:p w14:paraId="4C07CC64"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r>
      <w:tr w:rsidR="006C06FC" w:rsidRPr="006C06FC" w14:paraId="73F708EA" w14:textId="77777777" w:rsidTr="006C06FC">
        <w:trPr>
          <w:trHeight w:val="225"/>
        </w:trPr>
        <w:tc>
          <w:tcPr>
            <w:tcW w:w="260" w:type="dxa"/>
            <w:tcBorders>
              <w:top w:val="nil"/>
              <w:left w:val="nil"/>
              <w:bottom w:val="nil"/>
              <w:right w:val="nil"/>
            </w:tcBorders>
            <w:shd w:val="clear" w:color="auto" w:fill="auto"/>
            <w:noWrap/>
            <w:vAlign w:val="bottom"/>
            <w:hideMark/>
          </w:tcPr>
          <w:p w14:paraId="3DA3ADD0"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260" w:type="dxa"/>
            <w:tcBorders>
              <w:top w:val="nil"/>
              <w:left w:val="nil"/>
              <w:bottom w:val="nil"/>
              <w:right w:val="nil"/>
            </w:tcBorders>
            <w:shd w:val="clear" w:color="auto" w:fill="auto"/>
            <w:noWrap/>
            <w:vAlign w:val="bottom"/>
            <w:hideMark/>
          </w:tcPr>
          <w:p w14:paraId="4B4FC813"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250" w:type="dxa"/>
            <w:tcBorders>
              <w:top w:val="nil"/>
              <w:left w:val="nil"/>
              <w:bottom w:val="nil"/>
              <w:right w:val="nil"/>
            </w:tcBorders>
            <w:shd w:val="clear" w:color="auto" w:fill="auto"/>
            <w:noWrap/>
            <w:vAlign w:val="bottom"/>
            <w:hideMark/>
          </w:tcPr>
          <w:p w14:paraId="4EBB4DA1"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309" w:type="dxa"/>
            <w:tcBorders>
              <w:top w:val="nil"/>
              <w:left w:val="nil"/>
              <w:bottom w:val="nil"/>
              <w:right w:val="nil"/>
            </w:tcBorders>
            <w:shd w:val="clear" w:color="auto" w:fill="auto"/>
            <w:noWrap/>
            <w:vAlign w:val="bottom"/>
            <w:hideMark/>
          </w:tcPr>
          <w:p w14:paraId="029DF355"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250" w:type="dxa"/>
            <w:tcBorders>
              <w:top w:val="nil"/>
              <w:left w:val="nil"/>
              <w:bottom w:val="nil"/>
              <w:right w:val="nil"/>
            </w:tcBorders>
            <w:shd w:val="clear" w:color="auto" w:fill="auto"/>
            <w:noWrap/>
            <w:vAlign w:val="bottom"/>
            <w:hideMark/>
          </w:tcPr>
          <w:p w14:paraId="008CAF31"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957" w:type="dxa"/>
            <w:tcBorders>
              <w:top w:val="nil"/>
              <w:left w:val="nil"/>
              <w:bottom w:val="nil"/>
              <w:right w:val="nil"/>
            </w:tcBorders>
            <w:shd w:val="clear" w:color="auto" w:fill="auto"/>
            <w:noWrap/>
            <w:vAlign w:val="bottom"/>
            <w:hideMark/>
          </w:tcPr>
          <w:p w14:paraId="30299DD5"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147" w:type="dxa"/>
            <w:tcBorders>
              <w:top w:val="nil"/>
              <w:left w:val="nil"/>
              <w:bottom w:val="nil"/>
              <w:right w:val="nil"/>
            </w:tcBorders>
            <w:shd w:val="clear" w:color="auto" w:fill="auto"/>
            <w:noWrap/>
            <w:vAlign w:val="bottom"/>
            <w:hideMark/>
          </w:tcPr>
          <w:p w14:paraId="4798B33D"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94" w:type="dxa"/>
            <w:tcBorders>
              <w:top w:val="nil"/>
              <w:left w:val="nil"/>
              <w:bottom w:val="nil"/>
              <w:right w:val="nil"/>
            </w:tcBorders>
            <w:shd w:val="clear" w:color="auto" w:fill="auto"/>
            <w:noWrap/>
            <w:vAlign w:val="bottom"/>
            <w:hideMark/>
          </w:tcPr>
          <w:p w14:paraId="48210111"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3532B980"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7603328C"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73B716E6"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407" w:type="dxa"/>
            <w:tcBorders>
              <w:top w:val="nil"/>
              <w:left w:val="nil"/>
              <w:bottom w:val="nil"/>
              <w:right w:val="nil"/>
            </w:tcBorders>
            <w:shd w:val="clear" w:color="auto" w:fill="auto"/>
            <w:noWrap/>
            <w:vAlign w:val="bottom"/>
            <w:hideMark/>
          </w:tcPr>
          <w:p w14:paraId="51F66113"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r>
      <w:tr w:rsidR="006C06FC" w:rsidRPr="006C06FC" w14:paraId="6A1CA730" w14:textId="77777777" w:rsidTr="006C06FC">
        <w:trPr>
          <w:trHeight w:val="225"/>
        </w:trPr>
        <w:tc>
          <w:tcPr>
            <w:tcW w:w="260" w:type="dxa"/>
            <w:tcBorders>
              <w:top w:val="nil"/>
              <w:left w:val="nil"/>
              <w:bottom w:val="nil"/>
              <w:right w:val="nil"/>
            </w:tcBorders>
            <w:shd w:val="clear" w:color="auto" w:fill="auto"/>
            <w:noWrap/>
            <w:vAlign w:val="bottom"/>
            <w:hideMark/>
          </w:tcPr>
          <w:p w14:paraId="671DF23D"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260" w:type="dxa"/>
            <w:tcBorders>
              <w:top w:val="nil"/>
              <w:left w:val="nil"/>
              <w:bottom w:val="nil"/>
              <w:right w:val="nil"/>
            </w:tcBorders>
            <w:shd w:val="clear" w:color="auto" w:fill="auto"/>
            <w:noWrap/>
            <w:vAlign w:val="bottom"/>
            <w:hideMark/>
          </w:tcPr>
          <w:p w14:paraId="02E30A78"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250" w:type="dxa"/>
            <w:tcBorders>
              <w:top w:val="nil"/>
              <w:left w:val="nil"/>
              <w:bottom w:val="nil"/>
              <w:right w:val="nil"/>
            </w:tcBorders>
            <w:shd w:val="clear" w:color="auto" w:fill="auto"/>
            <w:noWrap/>
            <w:vAlign w:val="bottom"/>
            <w:hideMark/>
          </w:tcPr>
          <w:p w14:paraId="5B155E2E"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309" w:type="dxa"/>
            <w:tcBorders>
              <w:top w:val="nil"/>
              <w:left w:val="nil"/>
              <w:bottom w:val="single" w:sz="4" w:space="0" w:color="auto"/>
              <w:right w:val="nil"/>
            </w:tcBorders>
            <w:shd w:val="clear" w:color="auto" w:fill="auto"/>
            <w:noWrap/>
            <w:vAlign w:val="bottom"/>
            <w:hideMark/>
          </w:tcPr>
          <w:p w14:paraId="5DCAFA94"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nil"/>
            </w:tcBorders>
            <w:shd w:val="clear" w:color="auto" w:fill="auto"/>
            <w:noWrap/>
            <w:vAlign w:val="bottom"/>
            <w:hideMark/>
          </w:tcPr>
          <w:p w14:paraId="4EFBF7E0"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957" w:type="dxa"/>
            <w:tcBorders>
              <w:top w:val="nil"/>
              <w:left w:val="nil"/>
              <w:bottom w:val="nil"/>
              <w:right w:val="nil"/>
            </w:tcBorders>
            <w:shd w:val="clear" w:color="auto" w:fill="auto"/>
            <w:noWrap/>
            <w:vAlign w:val="bottom"/>
            <w:hideMark/>
          </w:tcPr>
          <w:p w14:paraId="33612CBC"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147" w:type="dxa"/>
            <w:tcBorders>
              <w:top w:val="nil"/>
              <w:left w:val="nil"/>
              <w:bottom w:val="nil"/>
              <w:right w:val="nil"/>
            </w:tcBorders>
            <w:shd w:val="clear" w:color="auto" w:fill="auto"/>
            <w:noWrap/>
            <w:vAlign w:val="bottom"/>
            <w:hideMark/>
          </w:tcPr>
          <w:p w14:paraId="31FDF267"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94" w:type="dxa"/>
            <w:tcBorders>
              <w:top w:val="nil"/>
              <w:left w:val="nil"/>
              <w:bottom w:val="nil"/>
              <w:right w:val="nil"/>
            </w:tcBorders>
            <w:shd w:val="clear" w:color="auto" w:fill="auto"/>
            <w:noWrap/>
            <w:vAlign w:val="bottom"/>
            <w:hideMark/>
          </w:tcPr>
          <w:p w14:paraId="7649258B"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6F323450"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740DD3C6"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nil"/>
              <w:bottom w:val="nil"/>
              <w:right w:val="nil"/>
            </w:tcBorders>
            <w:shd w:val="clear" w:color="auto" w:fill="auto"/>
            <w:noWrap/>
            <w:vAlign w:val="bottom"/>
            <w:hideMark/>
          </w:tcPr>
          <w:p w14:paraId="518256BA"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407" w:type="dxa"/>
            <w:tcBorders>
              <w:top w:val="nil"/>
              <w:left w:val="nil"/>
              <w:bottom w:val="nil"/>
              <w:right w:val="nil"/>
            </w:tcBorders>
            <w:shd w:val="clear" w:color="auto" w:fill="auto"/>
            <w:noWrap/>
            <w:vAlign w:val="bottom"/>
            <w:hideMark/>
          </w:tcPr>
          <w:p w14:paraId="10460AE5"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r>
      <w:tr w:rsidR="006C06FC" w:rsidRPr="006C06FC" w14:paraId="17FD1FF3" w14:textId="77777777" w:rsidTr="006C06FC">
        <w:trPr>
          <w:trHeight w:val="225"/>
        </w:trPr>
        <w:tc>
          <w:tcPr>
            <w:tcW w:w="260" w:type="dxa"/>
            <w:tcBorders>
              <w:top w:val="single" w:sz="4" w:space="0" w:color="auto"/>
              <w:left w:val="single" w:sz="4" w:space="0" w:color="auto"/>
              <w:bottom w:val="nil"/>
              <w:right w:val="single" w:sz="4" w:space="0" w:color="auto"/>
            </w:tcBorders>
            <w:shd w:val="clear" w:color="auto" w:fill="auto"/>
            <w:noWrap/>
            <w:vAlign w:val="bottom"/>
            <w:hideMark/>
          </w:tcPr>
          <w:p w14:paraId="6846DEE3"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single" w:sz="4" w:space="0" w:color="auto"/>
              <w:left w:val="nil"/>
              <w:bottom w:val="nil"/>
              <w:right w:val="single" w:sz="4" w:space="0" w:color="auto"/>
            </w:tcBorders>
            <w:shd w:val="clear" w:color="auto" w:fill="auto"/>
            <w:noWrap/>
            <w:vAlign w:val="bottom"/>
            <w:hideMark/>
          </w:tcPr>
          <w:p w14:paraId="01E18D60"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single" w:sz="4" w:space="0" w:color="auto"/>
              <w:left w:val="nil"/>
              <w:bottom w:val="nil"/>
              <w:right w:val="single" w:sz="4" w:space="0" w:color="auto"/>
            </w:tcBorders>
            <w:shd w:val="clear" w:color="auto" w:fill="auto"/>
            <w:noWrap/>
            <w:vAlign w:val="bottom"/>
            <w:hideMark/>
          </w:tcPr>
          <w:p w14:paraId="44F9465C"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P</w:t>
            </w:r>
          </w:p>
        </w:tc>
        <w:tc>
          <w:tcPr>
            <w:tcW w:w="309" w:type="dxa"/>
            <w:tcBorders>
              <w:top w:val="nil"/>
              <w:left w:val="nil"/>
              <w:bottom w:val="nil"/>
              <w:right w:val="nil"/>
            </w:tcBorders>
            <w:shd w:val="clear" w:color="auto" w:fill="auto"/>
            <w:noWrap/>
            <w:vAlign w:val="bottom"/>
            <w:hideMark/>
          </w:tcPr>
          <w:p w14:paraId="2A0D10E4"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P</w:t>
            </w:r>
          </w:p>
        </w:tc>
        <w:tc>
          <w:tcPr>
            <w:tcW w:w="250" w:type="dxa"/>
            <w:tcBorders>
              <w:top w:val="single" w:sz="4" w:space="0" w:color="auto"/>
              <w:left w:val="single" w:sz="4" w:space="0" w:color="auto"/>
              <w:bottom w:val="nil"/>
              <w:right w:val="single" w:sz="4" w:space="0" w:color="auto"/>
            </w:tcBorders>
            <w:shd w:val="clear" w:color="auto" w:fill="auto"/>
            <w:noWrap/>
            <w:vAlign w:val="bottom"/>
            <w:hideMark/>
          </w:tcPr>
          <w:p w14:paraId="524DC0A9"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P</w:t>
            </w:r>
          </w:p>
        </w:tc>
        <w:tc>
          <w:tcPr>
            <w:tcW w:w="957" w:type="dxa"/>
            <w:tcBorders>
              <w:top w:val="single" w:sz="4" w:space="0" w:color="auto"/>
              <w:left w:val="nil"/>
              <w:bottom w:val="nil"/>
              <w:right w:val="nil"/>
            </w:tcBorders>
            <w:shd w:val="clear" w:color="auto" w:fill="auto"/>
            <w:noWrap/>
            <w:vAlign w:val="bottom"/>
            <w:hideMark/>
          </w:tcPr>
          <w:p w14:paraId="0BE4F854"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147" w:type="dxa"/>
            <w:tcBorders>
              <w:top w:val="single" w:sz="4" w:space="0" w:color="auto"/>
              <w:left w:val="nil"/>
              <w:bottom w:val="nil"/>
              <w:right w:val="nil"/>
            </w:tcBorders>
            <w:shd w:val="clear" w:color="auto" w:fill="auto"/>
            <w:noWrap/>
            <w:vAlign w:val="bottom"/>
            <w:hideMark/>
          </w:tcPr>
          <w:p w14:paraId="6A175554"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94" w:type="dxa"/>
            <w:tcBorders>
              <w:top w:val="single" w:sz="4" w:space="0" w:color="auto"/>
              <w:left w:val="nil"/>
              <w:bottom w:val="nil"/>
              <w:right w:val="nil"/>
            </w:tcBorders>
            <w:shd w:val="clear" w:color="auto" w:fill="auto"/>
            <w:noWrap/>
            <w:vAlign w:val="bottom"/>
            <w:hideMark/>
          </w:tcPr>
          <w:p w14:paraId="1C3154CE"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single" w:sz="4" w:space="0" w:color="auto"/>
              <w:left w:val="single" w:sz="4" w:space="0" w:color="auto"/>
              <w:bottom w:val="nil"/>
              <w:right w:val="single" w:sz="4" w:space="0" w:color="auto"/>
            </w:tcBorders>
            <w:shd w:val="clear" w:color="auto" w:fill="auto"/>
            <w:noWrap/>
            <w:vAlign w:val="bottom"/>
            <w:hideMark/>
          </w:tcPr>
          <w:p w14:paraId="2B8F1BC8"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single" w:sz="4" w:space="0" w:color="auto"/>
              <w:left w:val="nil"/>
              <w:bottom w:val="nil"/>
              <w:right w:val="single" w:sz="4" w:space="0" w:color="auto"/>
            </w:tcBorders>
            <w:shd w:val="clear" w:color="auto" w:fill="auto"/>
            <w:noWrap/>
            <w:vAlign w:val="bottom"/>
            <w:hideMark/>
          </w:tcPr>
          <w:p w14:paraId="2C29A34C"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single" w:sz="4" w:space="0" w:color="auto"/>
              <w:left w:val="nil"/>
              <w:bottom w:val="nil"/>
              <w:right w:val="single" w:sz="4" w:space="0" w:color="auto"/>
            </w:tcBorders>
            <w:shd w:val="clear" w:color="auto" w:fill="auto"/>
            <w:noWrap/>
            <w:vAlign w:val="bottom"/>
            <w:hideMark/>
          </w:tcPr>
          <w:p w14:paraId="546A53B4"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single" w:sz="4" w:space="0" w:color="auto"/>
              <w:left w:val="nil"/>
              <w:bottom w:val="nil"/>
              <w:right w:val="single" w:sz="4" w:space="0" w:color="auto"/>
            </w:tcBorders>
            <w:shd w:val="clear" w:color="auto" w:fill="auto"/>
            <w:noWrap/>
            <w:vAlign w:val="bottom"/>
            <w:hideMark/>
          </w:tcPr>
          <w:p w14:paraId="0E1A09F8"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670EDD58" w14:textId="77777777" w:rsidTr="006C06FC">
        <w:trPr>
          <w:trHeight w:val="225"/>
        </w:trPr>
        <w:tc>
          <w:tcPr>
            <w:tcW w:w="260" w:type="dxa"/>
            <w:tcBorders>
              <w:top w:val="nil"/>
              <w:left w:val="single" w:sz="4" w:space="0" w:color="auto"/>
              <w:bottom w:val="nil"/>
              <w:right w:val="single" w:sz="4" w:space="0" w:color="auto"/>
            </w:tcBorders>
            <w:shd w:val="clear" w:color="auto" w:fill="auto"/>
            <w:noWrap/>
            <w:vAlign w:val="bottom"/>
            <w:hideMark/>
          </w:tcPr>
          <w:p w14:paraId="64BF713C"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nil"/>
              <w:right w:val="single" w:sz="4" w:space="0" w:color="auto"/>
            </w:tcBorders>
            <w:shd w:val="clear" w:color="auto" w:fill="auto"/>
            <w:noWrap/>
            <w:vAlign w:val="bottom"/>
            <w:hideMark/>
          </w:tcPr>
          <w:p w14:paraId="1F680156"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noWrap/>
            <w:vAlign w:val="bottom"/>
            <w:hideMark/>
          </w:tcPr>
          <w:p w14:paraId="7408015A"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A</w:t>
            </w:r>
          </w:p>
        </w:tc>
        <w:tc>
          <w:tcPr>
            <w:tcW w:w="309" w:type="dxa"/>
            <w:tcBorders>
              <w:top w:val="nil"/>
              <w:left w:val="nil"/>
              <w:bottom w:val="nil"/>
              <w:right w:val="nil"/>
            </w:tcBorders>
            <w:shd w:val="clear" w:color="auto" w:fill="auto"/>
            <w:noWrap/>
            <w:vAlign w:val="bottom"/>
            <w:hideMark/>
          </w:tcPr>
          <w:p w14:paraId="7228D3FA"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A</w:t>
            </w:r>
          </w:p>
        </w:tc>
        <w:tc>
          <w:tcPr>
            <w:tcW w:w="250" w:type="dxa"/>
            <w:tcBorders>
              <w:top w:val="nil"/>
              <w:left w:val="single" w:sz="4" w:space="0" w:color="auto"/>
              <w:bottom w:val="nil"/>
              <w:right w:val="single" w:sz="4" w:space="0" w:color="auto"/>
            </w:tcBorders>
            <w:shd w:val="clear" w:color="auto" w:fill="auto"/>
            <w:noWrap/>
            <w:vAlign w:val="bottom"/>
            <w:hideMark/>
          </w:tcPr>
          <w:p w14:paraId="23590872"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A</w:t>
            </w:r>
          </w:p>
        </w:tc>
        <w:tc>
          <w:tcPr>
            <w:tcW w:w="957" w:type="dxa"/>
            <w:tcBorders>
              <w:top w:val="nil"/>
              <w:left w:val="nil"/>
              <w:bottom w:val="nil"/>
              <w:right w:val="nil"/>
            </w:tcBorders>
            <w:shd w:val="clear" w:color="auto" w:fill="auto"/>
            <w:noWrap/>
            <w:vAlign w:val="bottom"/>
            <w:hideMark/>
          </w:tcPr>
          <w:p w14:paraId="29A5C32D"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147" w:type="dxa"/>
            <w:tcBorders>
              <w:top w:val="nil"/>
              <w:left w:val="nil"/>
              <w:bottom w:val="nil"/>
              <w:right w:val="nil"/>
            </w:tcBorders>
            <w:shd w:val="clear" w:color="auto" w:fill="auto"/>
            <w:noWrap/>
            <w:vAlign w:val="bottom"/>
            <w:hideMark/>
          </w:tcPr>
          <w:p w14:paraId="573D4CF2"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94" w:type="dxa"/>
            <w:tcBorders>
              <w:top w:val="nil"/>
              <w:left w:val="nil"/>
              <w:bottom w:val="nil"/>
              <w:right w:val="nil"/>
            </w:tcBorders>
            <w:shd w:val="clear" w:color="auto" w:fill="auto"/>
            <w:noWrap/>
            <w:vAlign w:val="bottom"/>
            <w:hideMark/>
          </w:tcPr>
          <w:p w14:paraId="65BDB136"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single" w:sz="4" w:space="0" w:color="auto"/>
              <w:bottom w:val="nil"/>
              <w:right w:val="single" w:sz="4" w:space="0" w:color="auto"/>
            </w:tcBorders>
            <w:shd w:val="clear" w:color="auto" w:fill="auto"/>
            <w:noWrap/>
            <w:vAlign w:val="bottom"/>
            <w:hideMark/>
          </w:tcPr>
          <w:p w14:paraId="39444187"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noWrap/>
            <w:vAlign w:val="bottom"/>
            <w:hideMark/>
          </w:tcPr>
          <w:p w14:paraId="0A92BAE1"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noWrap/>
            <w:vAlign w:val="bottom"/>
            <w:hideMark/>
          </w:tcPr>
          <w:p w14:paraId="3A17ED41"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noWrap/>
            <w:vAlign w:val="bottom"/>
            <w:hideMark/>
          </w:tcPr>
          <w:p w14:paraId="42F5B433"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22EE65C8" w14:textId="77777777" w:rsidTr="006C06FC">
        <w:trPr>
          <w:trHeight w:val="225"/>
        </w:trPr>
        <w:tc>
          <w:tcPr>
            <w:tcW w:w="260" w:type="dxa"/>
            <w:tcBorders>
              <w:top w:val="nil"/>
              <w:left w:val="single" w:sz="4" w:space="0" w:color="auto"/>
              <w:bottom w:val="nil"/>
              <w:right w:val="single" w:sz="4" w:space="0" w:color="auto"/>
            </w:tcBorders>
            <w:shd w:val="clear" w:color="auto" w:fill="auto"/>
            <w:noWrap/>
            <w:vAlign w:val="bottom"/>
            <w:hideMark/>
          </w:tcPr>
          <w:p w14:paraId="404E6A7C"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S</w:t>
            </w:r>
          </w:p>
        </w:tc>
        <w:tc>
          <w:tcPr>
            <w:tcW w:w="260" w:type="dxa"/>
            <w:tcBorders>
              <w:top w:val="nil"/>
              <w:left w:val="nil"/>
              <w:bottom w:val="nil"/>
              <w:right w:val="single" w:sz="4" w:space="0" w:color="auto"/>
            </w:tcBorders>
            <w:shd w:val="clear" w:color="auto" w:fill="auto"/>
            <w:noWrap/>
            <w:vAlign w:val="bottom"/>
            <w:hideMark/>
          </w:tcPr>
          <w:p w14:paraId="1B57F802"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noWrap/>
            <w:vAlign w:val="bottom"/>
            <w:hideMark/>
          </w:tcPr>
          <w:p w14:paraId="18D219DA"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R</w:t>
            </w:r>
          </w:p>
        </w:tc>
        <w:tc>
          <w:tcPr>
            <w:tcW w:w="309" w:type="dxa"/>
            <w:tcBorders>
              <w:top w:val="nil"/>
              <w:left w:val="nil"/>
              <w:bottom w:val="nil"/>
              <w:right w:val="nil"/>
            </w:tcBorders>
            <w:shd w:val="clear" w:color="auto" w:fill="auto"/>
            <w:noWrap/>
            <w:vAlign w:val="bottom"/>
            <w:hideMark/>
          </w:tcPr>
          <w:p w14:paraId="4F3691B7"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R</w:t>
            </w:r>
          </w:p>
        </w:tc>
        <w:tc>
          <w:tcPr>
            <w:tcW w:w="250" w:type="dxa"/>
            <w:tcBorders>
              <w:top w:val="nil"/>
              <w:left w:val="single" w:sz="4" w:space="0" w:color="auto"/>
              <w:bottom w:val="nil"/>
              <w:right w:val="single" w:sz="4" w:space="0" w:color="auto"/>
            </w:tcBorders>
            <w:shd w:val="clear" w:color="auto" w:fill="auto"/>
            <w:noWrap/>
            <w:vAlign w:val="bottom"/>
            <w:hideMark/>
          </w:tcPr>
          <w:p w14:paraId="7B810B4B"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R</w:t>
            </w:r>
          </w:p>
        </w:tc>
        <w:tc>
          <w:tcPr>
            <w:tcW w:w="957" w:type="dxa"/>
            <w:tcBorders>
              <w:top w:val="nil"/>
              <w:left w:val="nil"/>
              <w:bottom w:val="nil"/>
              <w:right w:val="nil"/>
            </w:tcBorders>
            <w:shd w:val="clear" w:color="auto" w:fill="auto"/>
            <w:noWrap/>
            <w:vAlign w:val="bottom"/>
            <w:hideMark/>
          </w:tcPr>
          <w:p w14:paraId="209B3914"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147" w:type="dxa"/>
            <w:tcBorders>
              <w:top w:val="nil"/>
              <w:left w:val="nil"/>
              <w:bottom w:val="nil"/>
              <w:right w:val="nil"/>
            </w:tcBorders>
            <w:shd w:val="clear" w:color="auto" w:fill="auto"/>
            <w:noWrap/>
            <w:vAlign w:val="bottom"/>
            <w:hideMark/>
          </w:tcPr>
          <w:p w14:paraId="7DE97F6A"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94" w:type="dxa"/>
            <w:tcBorders>
              <w:top w:val="nil"/>
              <w:left w:val="nil"/>
              <w:bottom w:val="nil"/>
              <w:right w:val="nil"/>
            </w:tcBorders>
            <w:shd w:val="clear" w:color="auto" w:fill="auto"/>
            <w:noWrap/>
            <w:vAlign w:val="bottom"/>
            <w:hideMark/>
          </w:tcPr>
          <w:p w14:paraId="01CA0CD5"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single" w:sz="4" w:space="0" w:color="auto"/>
              <w:bottom w:val="nil"/>
              <w:right w:val="single" w:sz="4" w:space="0" w:color="auto"/>
            </w:tcBorders>
            <w:shd w:val="clear" w:color="auto" w:fill="auto"/>
            <w:noWrap/>
            <w:vAlign w:val="bottom"/>
            <w:hideMark/>
          </w:tcPr>
          <w:p w14:paraId="3F5AFCA7"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noWrap/>
            <w:vAlign w:val="bottom"/>
            <w:hideMark/>
          </w:tcPr>
          <w:p w14:paraId="209B7222"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noWrap/>
            <w:vAlign w:val="bottom"/>
            <w:hideMark/>
          </w:tcPr>
          <w:p w14:paraId="06763635"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noWrap/>
            <w:vAlign w:val="bottom"/>
            <w:hideMark/>
          </w:tcPr>
          <w:p w14:paraId="000A370C"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0031D9CE" w14:textId="77777777" w:rsidTr="006C06FC">
        <w:trPr>
          <w:trHeight w:val="225"/>
        </w:trPr>
        <w:tc>
          <w:tcPr>
            <w:tcW w:w="260" w:type="dxa"/>
            <w:tcBorders>
              <w:top w:val="nil"/>
              <w:left w:val="single" w:sz="4" w:space="0" w:color="auto"/>
              <w:bottom w:val="nil"/>
              <w:right w:val="single" w:sz="4" w:space="0" w:color="auto"/>
            </w:tcBorders>
            <w:shd w:val="clear" w:color="auto" w:fill="auto"/>
            <w:noWrap/>
            <w:vAlign w:val="bottom"/>
            <w:hideMark/>
          </w:tcPr>
          <w:p w14:paraId="2EC379C2"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E</w:t>
            </w:r>
          </w:p>
        </w:tc>
        <w:tc>
          <w:tcPr>
            <w:tcW w:w="260" w:type="dxa"/>
            <w:tcBorders>
              <w:top w:val="nil"/>
              <w:left w:val="nil"/>
              <w:bottom w:val="nil"/>
              <w:right w:val="single" w:sz="4" w:space="0" w:color="auto"/>
            </w:tcBorders>
            <w:shd w:val="clear" w:color="auto" w:fill="auto"/>
            <w:noWrap/>
            <w:vAlign w:val="bottom"/>
            <w:hideMark/>
          </w:tcPr>
          <w:p w14:paraId="1C22CF43"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S</w:t>
            </w:r>
          </w:p>
        </w:tc>
        <w:tc>
          <w:tcPr>
            <w:tcW w:w="250" w:type="dxa"/>
            <w:tcBorders>
              <w:top w:val="nil"/>
              <w:left w:val="nil"/>
              <w:bottom w:val="nil"/>
              <w:right w:val="single" w:sz="4" w:space="0" w:color="auto"/>
            </w:tcBorders>
            <w:shd w:val="clear" w:color="auto" w:fill="auto"/>
            <w:noWrap/>
            <w:vAlign w:val="bottom"/>
            <w:hideMark/>
          </w:tcPr>
          <w:p w14:paraId="7E75F143"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T</w:t>
            </w:r>
          </w:p>
        </w:tc>
        <w:tc>
          <w:tcPr>
            <w:tcW w:w="309" w:type="dxa"/>
            <w:tcBorders>
              <w:top w:val="nil"/>
              <w:left w:val="nil"/>
              <w:bottom w:val="nil"/>
              <w:right w:val="nil"/>
            </w:tcBorders>
            <w:shd w:val="clear" w:color="auto" w:fill="auto"/>
            <w:noWrap/>
            <w:vAlign w:val="bottom"/>
            <w:hideMark/>
          </w:tcPr>
          <w:p w14:paraId="0DB592D3"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T</w:t>
            </w:r>
          </w:p>
        </w:tc>
        <w:tc>
          <w:tcPr>
            <w:tcW w:w="250" w:type="dxa"/>
            <w:tcBorders>
              <w:top w:val="nil"/>
              <w:left w:val="single" w:sz="4" w:space="0" w:color="auto"/>
              <w:bottom w:val="nil"/>
              <w:right w:val="single" w:sz="4" w:space="0" w:color="auto"/>
            </w:tcBorders>
            <w:shd w:val="clear" w:color="auto" w:fill="auto"/>
            <w:noWrap/>
            <w:vAlign w:val="bottom"/>
            <w:hideMark/>
          </w:tcPr>
          <w:p w14:paraId="09CE6952"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T</w:t>
            </w:r>
          </w:p>
        </w:tc>
        <w:tc>
          <w:tcPr>
            <w:tcW w:w="957" w:type="dxa"/>
            <w:tcBorders>
              <w:top w:val="nil"/>
              <w:left w:val="nil"/>
              <w:bottom w:val="nil"/>
              <w:right w:val="nil"/>
            </w:tcBorders>
            <w:shd w:val="clear" w:color="auto" w:fill="auto"/>
            <w:noWrap/>
            <w:vAlign w:val="bottom"/>
            <w:hideMark/>
          </w:tcPr>
          <w:p w14:paraId="4EAB18E6"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147" w:type="dxa"/>
            <w:tcBorders>
              <w:top w:val="nil"/>
              <w:left w:val="nil"/>
              <w:bottom w:val="nil"/>
              <w:right w:val="nil"/>
            </w:tcBorders>
            <w:shd w:val="clear" w:color="auto" w:fill="auto"/>
            <w:noWrap/>
            <w:vAlign w:val="bottom"/>
            <w:hideMark/>
          </w:tcPr>
          <w:p w14:paraId="14E70C8B"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94" w:type="dxa"/>
            <w:tcBorders>
              <w:top w:val="nil"/>
              <w:left w:val="nil"/>
              <w:bottom w:val="nil"/>
              <w:right w:val="nil"/>
            </w:tcBorders>
            <w:shd w:val="clear" w:color="auto" w:fill="auto"/>
            <w:noWrap/>
            <w:vAlign w:val="bottom"/>
            <w:hideMark/>
          </w:tcPr>
          <w:p w14:paraId="7ED8F3EE"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single" w:sz="4" w:space="0" w:color="auto"/>
              <w:bottom w:val="nil"/>
              <w:right w:val="single" w:sz="4" w:space="0" w:color="auto"/>
            </w:tcBorders>
            <w:shd w:val="clear" w:color="auto" w:fill="auto"/>
            <w:noWrap/>
            <w:vAlign w:val="bottom"/>
            <w:hideMark/>
          </w:tcPr>
          <w:p w14:paraId="6412DD95"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noWrap/>
            <w:vAlign w:val="bottom"/>
            <w:hideMark/>
          </w:tcPr>
          <w:p w14:paraId="42CB7B2A"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noWrap/>
            <w:vAlign w:val="bottom"/>
            <w:hideMark/>
          </w:tcPr>
          <w:p w14:paraId="1340D287"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noWrap/>
            <w:vAlign w:val="bottom"/>
            <w:hideMark/>
          </w:tcPr>
          <w:p w14:paraId="38D93778"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7D75C82A" w14:textId="77777777" w:rsidTr="006C06FC">
        <w:trPr>
          <w:trHeight w:val="225"/>
        </w:trPr>
        <w:tc>
          <w:tcPr>
            <w:tcW w:w="260" w:type="dxa"/>
            <w:tcBorders>
              <w:top w:val="nil"/>
              <w:left w:val="single" w:sz="4" w:space="0" w:color="auto"/>
              <w:bottom w:val="nil"/>
              <w:right w:val="single" w:sz="4" w:space="0" w:color="auto"/>
            </w:tcBorders>
            <w:shd w:val="clear" w:color="auto" w:fill="auto"/>
            <w:noWrap/>
            <w:vAlign w:val="bottom"/>
            <w:hideMark/>
          </w:tcPr>
          <w:p w14:paraId="137D53D5"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C</w:t>
            </w:r>
          </w:p>
        </w:tc>
        <w:tc>
          <w:tcPr>
            <w:tcW w:w="260" w:type="dxa"/>
            <w:tcBorders>
              <w:top w:val="nil"/>
              <w:left w:val="nil"/>
              <w:bottom w:val="nil"/>
              <w:right w:val="single" w:sz="4" w:space="0" w:color="auto"/>
            </w:tcBorders>
            <w:shd w:val="clear" w:color="auto" w:fill="auto"/>
            <w:noWrap/>
            <w:vAlign w:val="bottom"/>
            <w:hideMark/>
          </w:tcPr>
          <w:p w14:paraId="4A05DB5C"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E</w:t>
            </w:r>
          </w:p>
        </w:tc>
        <w:tc>
          <w:tcPr>
            <w:tcW w:w="250" w:type="dxa"/>
            <w:tcBorders>
              <w:top w:val="nil"/>
              <w:left w:val="nil"/>
              <w:bottom w:val="nil"/>
              <w:right w:val="single" w:sz="4" w:space="0" w:color="auto"/>
            </w:tcBorders>
            <w:shd w:val="clear" w:color="auto" w:fill="auto"/>
            <w:noWrap/>
            <w:vAlign w:val="bottom"/>
            <w:hideMark/>
          </w:tcPr>
          <w:p w14:paraId="5DBD3D7B"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nil"/>
              <w:right w:val="nil"/>
            </w:tcBorders>
            <w:shd w:val="clear" w:color="auto" w:fill="auto"/>
            <w:noWrap/>
            <w:vAlign w:val="bottom"/>
            <w:hideMark/>
          </w:tcPr>
          <w:p w14:paraId="3FEC7AAA"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single" w:sz="4" w:space="0" w:color="auto"/>
              <w:bottom w:val="nil"/>
              <w:right w:val="single" w:sz="4" w:space="0" w:color="auto"/>
            </w:tcBorders>
            <w:shd w:val="clear" w:color="auto" w:fill="auto"/>
            <w:noWrap/>
            <w:vAlign w:val="bottom"/>
            <w:hideMark/>
          </w:tcPr>
          <w:p w14:paraId="6E2AA392"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957" w:type="dxa"/>
            <w:tcBorders>
              <w:top w:val="nil"/>
              <w:left w:val="nil"/>
              <w:bottom w:val="nil"/>
              <w:right w:val="nil"/>
            </w:tcBorders>
            <w:shd w:val="clear" w:color="auto" w:fill="auto"/>
            <w:noWrap/>
            <w:vAlign w:val="bottom"/>
            <w:hideMark/>
          </w:tcPr>
          <w:p w14:paraId="74D213BE"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147" w:type="dxa"/>
            <w:tcBorders>
              <w:top w:val="nil"/>
              <w:left w:val="nil"/>
              <w:bottom w:val="nil"/>
              <w:right w:val="nil"/>
            </w:tcBorders>
            <w:shd w:val="clear" w:color="auto" w:fill="auto"/>
            <w:noWrap/>
            <w:vAlign w:val="bottom"/>
            <w:hideMark/>
          </w:tcPr>
          <w:p w14:paraId="3A4C5C08"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94" w:type="dxa"/>
            <w:tcBorders>
              <w:top w:val="nil"/>
              <w:left w:val="nil"/>
              <w:bottom w:val="nil"/>
              <w:right w:val="nil"/>
            </w:tcBorders>
            <w:shd w:val="clear" w:color="auto" w:fill="auto"/>
            <w:noWrap/>
            <w:vAlign w:val="bottom"/>
            <w:hideMark/>
          </w:tcPr>
          <w:p w14:paraId="1E736A10"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single" w:sz="4" w:space="0" w:color="auto"/>
              <w:bottom w:val="nil"/>
              <w:right w:val="single" w:sz="4" w:space="0" w:color="auto"/>
            </w:tcBorders>
            <w:shd w:val="clear" w:color="auto" w:fill="auto"/>
            <w:noWrap/>
            <w:vAlign w:val="bottom"/>
            <w:hideMark/>
          </w:tcPr>
          <w:p w14:paraId="4CB8A268"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xml:space="preserve">EN </w:t>
            </w:r>
          </w:p>
        </w:tc>
        <w:tc>
          <w:tcPr>
            <w:tcW w:w="1324" w:type="dxa"/>
            <w:tcBorders>
              <w:top w:val="nil"/>
              <w:left w:val="nil"/>
              <w:bottom w:val="nil"/>
              <w:right w:val="single" w:sz="4" w:space="0" w:color="auto"/>
            </w:tcBorders>
            <w:shd w:val="clear" w:color="auto" w:fill="auto"/>
            <w:noWrap/>
            <w:vAlign w:val="bottom"/>
            <w:hideMark/>
          </w:tcPr>
          <w:p w14:paraId="623B4B44"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xml:space="preserve">EN </w:t>
            </w:r>
          </w:p>
        </w:tc>
        <w:tc>
          <w:tcPr>
            <w:tcW w:w="1324" w:type="dxa"/>
            <w:tcBorders>
              <w:top w:val="nil"/>
              <w:left w:val="nil"/>
              <w:bottom w:val="nil"/>
              <w:right w:val="single" w:sz="4" w:space="0" w:color="auto"/>
            </w:tcBorders>
            <w:shd w:val="clear" w:color="auto" w:fill="auto"/>
            <w:noWrap/>
            <w:vAlign w:val="bottom"/>
            <w:hideMark/>
          </w:tcPr>
          <w:p w14:paraId="17C36797"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xml:space="preserve">EN </w:t>
            </w:r>
          </w:p>
        </w:tc>
        <w:tc>
          <w:tcPr>
            <w:tcW w:w="1407" w:type="dxa"/>
            <w:tcBorders>
              <w:top w:val="nil"/>
              <w:left w:val="nil"/>
              <w:bottom w:val="nil"/>
              <w:right w:val="single" w:sz="4" w:space="0" w:color="auto"/>
            </w:tcBorders>
            <w:shd w:val="clear" w:color="auto" w:fill="auto"/>
            <w:noWrap/>
            <w:vAlign w:val="bottom"/>
            <w:hideMark/>
          </w:tcPr>
          <w:p w14:paraId="3E69D74F"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EN</w:t>
            </w:r>
          </w:p>
        </w:tc>
      </w:tr>
      <w:tr w:rsidR="006C06FC" w:rsidRPr="006C06FC" w14:paraId="37A50684" w14:textId="77777777" w:rsidTr="006C06FC">
        <w:trPr>
          <w:trHeight w:val="225"/>
        </w:trPr>
        <w:tc>
          <w:tcPr>
            <w:tcW w:w="260" w:type="dxa"/>
            <w:tcBorders>
              <w:top w:val="nil"/>
              <w:left w:val="single" w:sz="4" w:space="0" w:color="auto"/>
              <w:bottom w:val="nil"/>
              <w:right w:val="single" w:sz="4" w:space="0" w:color="auto"/>
            </w:tcBorders>
            <w:shd w:val="clear" w:color="auto" w:fill="auto"/>
            <w:noWrap/>
            <w:vAlign w:val="bottom"/>
            <w:hideMark/>
          </w:tcPr>
          <w:p w14:paraId="2A8CE4A0"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C</w:t>
            </w:r>
          </w:p>
        </w:tc>
        <w:tc>
          <w:tcPr>
            <w:tcW w:w="260" w:type="dxa"/>
            <w:tcBorders>
              <w:top w:val="nil"/>
              <w:left w:val="nil"/>
              <w:bottom w:val="nil"/>
              <w:right w:val="single" w:sz="4" w:space="0" w:color="auto"/>
            </w:tcBorders>
            <w:shd w:val="clear" w:color="auto" w:fill="auto"/>
            <w:noWrap/>
            <w:vAlign w:val="bottom"/>
            <w:hideMark/>
          </w:tcPr>
          <w:p w14:paraId="7A2BA138"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C</w:t>
            </w:r>
          </w:p>
        </w:tc>
        <w:tc>
          <w:tcPr>
            <w:tcW w:w="250" w:type="dxa"/>
            <w:tcBorders>
              <w:top w:val="nil"/>
              <w:left w:val="nil"/>
              <w:bottom w:val="nil"/>
              <w:right w:val="single" w:sz="4" w:space="0" w:color="auto"/>
            </w:tcBorders>
            <w:shd w:val="clear" w:color="auto" w:fill="auto"/>
            <w:noWrap/>
            <w:vAlign w:val="bottom"/>
            <w:hideMark/>
          </w:tcPr>
          <w:p w14:paraId="76D4CC0A"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P</w:t>
            </w:r>
          </w:p>
        </w:tc>
        <w:tc>
          <w:tcPr>
            <w:tcW w:w="309" w:type="dxa"/>
            <w:tcBorders>
              <w:top w:val="nil"/>
              <w:left w:val="nil"/>
              <w:bottom w:val="nil"/>
              <w:right w:val="nil"/>
            </w:tcBorders>
            <w:shd w:val="clear" w:color="auto" w:fill="auto"/>
            <w:noWrap/>
            <w:vAlign w:val="bottom"/>
            <w:hideMark/>
          </w:tcPr>
          <w:p w14:paraId="5CA48EA5"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P</w:t>
            </w:r>
          </w:p>
        </w:tc>
        <w:tc>
          <w:tcPr>
            <w:tcW w:w="250" w:type="dxa"/>
            <w:tcBorders>
              <w:top w:val="nil"/>
              <w:left w:val="single" w:sz="4" w:space="0" w:color="auto"/>
              <w:bottom w:val="nil"/>
              <w:right w:val="single" w:sz="4" w:space="0" w:color="auto"/>
            </w:tcBorders>
            <w:shd w:val="clear" w:color="auto" w:fill="auto"/>
            <w:noWrap/>
            <w:vAlign w:val="bottom"/>
            <w:hideMark/>
          </w:tcPr>
          <w:p w14:paraId="30014940"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S</w:t>
            </w:r>
          </w:p>
        </w:tc>
        <w:tc>
          <w:tcPr>
            <w:tcW w:w="957" w:type="dxa"/>
            <w:tcBorders>
              <w:top w:val="nil"/>
              <w:left w:val="nil"/>
              <w:bottom w:val="nil"/>
              <w:right w:val="nil"/>
            </w:tcBorders>
            <w:shd w:val="clear" w:color="auto" w:fill="auto"/>
            <w:noWrap/>
            <w:vAlign w:val="bottom"/>
            <w:hideMark/>
          </w:tcPr>
          <w:p w14:paraId="3C63F903"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2541" w:type="dxa"/>
            <w:gridSpan w:val="2"/>
            <w:tcBorders>
              <w:top w:val="nil"/>
              <w:left w:val="nil"/>
              <w:bottom w:val="nil"/>
              <w:right w:val="nil"/>
            </w:tcBorders>
            <w:shd w:val="clear" w:color="auto" w:fill="auto"/>
            <w:noWrap/>
            <w:vAlign w:val="bottom"/>
            <w:hideMark/>
          </w:tcPr>
          <w:p w14:paraId="6254BCFB"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xml:space="preserve">             DETALLE</w:t>
            </w:r>
          </w:p>
        </w:tc>
        <w:tc>
          <w:tcPr>
            <w:tcW w:w="1324" w:type="dxa"/>
            <w:tcBorders>
              <w:top w:val="nil"/>
              <w:left w:val="single" w:sz="4" w:space="0" w:color="auto"/>
              <w:bottom w:val="nil"/>
              <w:right w:val="single" w:sz="4" w:space="0" w:color="auto"/>
            </w:tcBorders>
            <w:shd w:val="clear" w:color="auto" w:fill="auto"/>
            <w:noWrap/>
            <w:vAlign w:val="bottom"/>
            <w:hideMark/>
          </w:tcPr>
          <w:p w14:paraId="67E2E1AB"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noWrap/>
            <w:vAlign w:val="bottom"/>
            <w:hideMark/>
          </w:tcPr>
          <w:p w14:paraId="05F839F6"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noWrap/>
            <w:vAlign w:val="bottom"/>
            <w:hideMark/>
          </w:tcPr>
          <w:p w14:paraId="1ED447DE"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noWrap/>
            <w:vAlign w:val="bottom"/>
            <w:hideMark/>
          </w:tcPr>
          <w:p w14:paraId="50D5DDA6"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1C7F50CF" w14:textId="77777777" w:rsidTr="006C06FC">
        <w:trPr>
          <w:trHeight w:val="225"/>
        </w:trPr>
        <w:tc>
          <w:tcPr>
            <w:tcW w:w="260" w:type="dxa"/>
            <w:tcBorders>
              <w:top w:val="nil"/>
              <w:left w:val="single" w:sz="4" w:space="0" w:color="auto"/>
              <w:bottom w:val="nil"/>
              <w:right w:val="single" w:sz="4" w:space="0" w:color="auto"/>
            </w:tcBorders>
            <w:shd w:val="clear" w:color="auto" w:fill="auto"/>
            <w:noWrap/>
            <w:vAlign w:val="bottom"/>
            <w:hideMark/>
          </w:tcPr>
          <w:p w14:paraId="50F7CE4B"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I</w:t>
            </w:r>
          </w:p>
        </w:tc>
        <w:tc>
          <w:tcPr>
            <w:tcW w:w="260" w:type="dxa"/>
            <w:tcBorders>
              <w:top w:val="nil"/>
              <w:left w:val="nil"/>
              <w:bottom w:val="nil"/>
              <w:right w:val="single" w:sz="4" w:space="0" w:color="auto"/>
            </w:tcBorders>
            <w:shd w:val="clear" w:color="auto" w:fill="auto"/>
            <w:noWrap/>
            <w:vAlign w:val="bottom"/>
            <w:hideMark/>
          </w:tcPr>
          <w:p w14:paraId="4DB1F301"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T</w:t>
            </w:r>
          </w:p>
        </w:tc>
        <w:tc>
          <w:tcPr>
            <w:tcW w:w="250" w:type="dxa"/>
            <w:tcBorders>
              <w:top w:val="nil"/>
              <w:left w:val="nil"/>
              <w:bottom w:val="nil"/>
              <w:right w:val="single" w:sz="4" w:space="0" w:color="auto"/>
            </w:tcBorders>
            <w:shd w:val="clear" w:color="auto" w:fill="auto"/>
            <w:noWrap/>
            <w:vAlign w:val="bottom"/>
            <w:hideMark/>
          </w:tcPr>
          <w:p w14:paraId="3EC44C73"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R</w:t>
            </w:r>
          </w:p>
        </w:tc>
        <w:tc>
          <w:tcPr>
            <w:tcW w:w="309" w:type="dxa"/>
            <w:tcBorders>
              <w:top w:val="nil"/>
              <w:left w:val="nil"/>
              <w:bottom w:val="nil"/>
              <w:right w:val="nil"/>
            </w:tcBorders>
            <w:shd w:val="clear" w:color="auto" w:fill="auto"/>
            <w:noWrap/>
            <w:vAlign w:val="bottom"/>
            <w:hideMark/>
          </w:tcPr>
          <w:p w14:paraId="0BB59E83"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A</w:t>
            </w:r>
          </w:p>
        </w:tc>
        <w:tc>
          <w:tcPr>
            <w:tcW w:w="250" w:type="dxa"/>
            <w:tcBorders>
              <w:top w:val="nil"/>
              <w:left w:val="single" w:sz="4" w:space="0" w:color="auto"/>
              <w:bottom w:val="nil"/>
              <w:right w:val="single" w:sz="4" w:space="0" w:color="auto"/>
            </w:tcBorders>
            <w:shd w:val="clear" w:color="auto" w:fill="auto"/>
            <w:noWrap/>
            <w:vAlign w:val="bottom"/>
            <w:hideMark/>
          </w:tcPr>
          <w:p w14:paraId="518ECD0C"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U</w:t>
            </w:r>
          </w:p>
        </w:tc>
        <w:tc>
          <w:tcPr>
            <w:tcW w:w="957" w:type="dxa"/>
            <w:tcBorders>
              <w:top w:val="nil"/>
              <w:left w:val="nil"/>
              <w:bottom w:val="nil"/>
              <w:right w:val="nil"/>
            </w:tcBorders>
            <w:shd w:val="clear" w:color="auto" w:fill="auto"/>
            <w:noWrap/>
            <w:vAlign w:val="bottom"/>
            <w:hideMark/>
          </w:tcPr>
          <w:p w14:paraId="6E5D2DCF"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147" w:type="dxa"/>
            <w:tcBorders>
              <w:top w:val="nil"/>
              <w:left w:val="nil"/>
              <w:bottom w:val="nil"/>
              <w:right w:val="nil"/>
            </w:tcBorders>
            <w:shd w:val="clear" w:color="auto" w:fill="auto"/>
            <w:noWrap/>
            <w:vAlign w:val="bottom"/>
            <w:hideMark/>
          </w:tcPr>
          <w:p w14:paraId="07B33FFC"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94" w:type="dxa"/>
            <w:tcBorders>
              <w:top w:val="nil"/>
              <w:left w:val="nil"/>
              <w:bottom w:val="nil"/>
              <w:right w:val="nil"/>
            </w:tcBorders>
            <w:shd w:val="clear" w:color="auto" w:fill="auto"/>
            <w:noWrap/>
            <w:vAlign w:val="bottom"/>
            <w:hideMark/>
          </w:tcPr>
          <w:p w14:paraId="02AA5BAD"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single" w:sz="4" w:space="0" w:color="auto"/>
              <w:bottom w:val="nil"/>
              <w:right w:val="single" w:sz="4" w:space="0" w:color="auto"/>
            </w:tcBorders>
            <w:shd w:val="clear" w:color="auto" w:fill="auto"/>
            <w:noWrap/>
            <w:vAlign w:val="bottom"/>
            <w:hideMark/>
          </w:tcPr>
          <w:p w14:paraId="5C8BA701"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PESOS</w:t>
            </w:r>
          </w:p>
        </w:tc>
        <w:tc>
          <w:tcPr>
            <w:tcW w:w="1324" w:type="dxa"/>
            <w:tcBorders>
              <w:top w:val="nil"/>
              <w:left w:val="nil"/>
              <w:bottom w:val="nil"/>
              <w:right w:val="single" w:sz="4" w:space="0" w:color="auto"/>
            </w:tcBorders>
            <w:shd w:val="clear" w:color="auto" w:fill="auto"/>
            <w:noWrap/>
            <w:vAlign w:val="bottom"/>
            <w:hideMark/>
          </w:tcPr>
          <w:p w14:paraId="7492C32E"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PESOS</w:t>
            </w:r>
          </w:p>
        </w:tc>
        <w:tc>
          <w:tcPr>
            <w:tcW w:w="1324" w:type="dxa"/>
            <w:tcBorders>
              <w:top w:val="nil"/>
              <w:left w:val="nil"/>
              <w:bottom w:val="nil"/>
              <w:right w:val="single" w:sz="4" w:space="0" w:color="auto"/>
            </w:tcBorders>
            <w:shd w:val="clear" w:color="auto" w:fill="auto"/>
            <w:noWrap/>
            <w:vAlign w:val="bottom"/>
            <w:hideMark/>
          </w:tcPr>
          <w:p w14:paraId="3D56A92F"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PESOS</w:t>
            </w:r>
          </w:p>
        </w:tc>
        <w:tc>
          <w:tcPr>
            <w:tcW w:w="1407" w:type="dxa"/>
            <w:tcBorders>
              <w:top w:val="nil"/>
              <w:left w:val="nil"/>
              <w:bottom w:val="nil"/>
              <w:right w:val="single" w:sz="4" w:space="0" w:color="auto"/>
            </w:tcBorders>
            <w:shd w:val="clear" w:color="auto" w:fill="auto"/>
            <w:noWrap/>
            <w:vAlign w:val="bottom"/>
            <w:hideMark/>
          </w:tcPr>
          <w:p w14:paraId="40A53216"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PESOS</w:t>
            </w:r>
          </w:p>
        </w:tc>
      </w:tr>
      <w:tr w:rsidR="006C06FC" w:rsidRPr="006C06FC" w14:paraId="722A670C" w14:textId="77777777" w:rsidTr="006C06FC">
        <w:trPr>
          <w:trHeight w:val="225"/>
        </w:trPr>
        <w:tc>
          <w:tcPr>
            <w:tcW w:w="260" w:type="dxa"/>
            <w:tcBorders>
              <w:top w:val="nil"/>
              <w:left w:val="single" w:sz="4" w:space="0" w:color="auto"/>
              <w:bottom w:val="nil"/>
              <w:right w:val="single" w:sz="4" w:space="0" w:color="auto"/>
            </w:tcBorders>
            <w:shd w:val="clear" w:color="auto" w:fill="auto"/>
            <w:noWrap/>
            <w:vAlign w:val="bottom"/>
            <w:hideMark/>
          </w:tcPr>
          <w:p w14:paraId="5B4BCE5E"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O</w:t>
            </w:r>
          </w:p>
        </w:tc>
        <w:tc>
          <w:tcPr>
            <w:tcW w:w="260" w:type="dxa"/>
            <w:tcBorders>
              <w:top w:val="nil"/>
              <w:left w:val="nil"/>
              <w:bottom w:val="nil"/>
              <w:right w:val="single" w:sz="4" w:space="0" w:color="auto"/>
            </w:tcBorders>
            <w:shd w:val="clear" w:color="auto" w:fill="auto"/>
            <w:noWrap/>
            <w:vAlign w:val="bottom"/>
            <w:hideMark/>
          </w:tcPr>
          <w:p w14:paraId="0638DCB2"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O</w:t>
            </w:r>
          </w:p>
        </w:tc>
        <w:tc>
          <w:tcPr>
            <w:tcW w:w="250" w:type="dxa"/>
            <w:tcBorders>
              <w:top w:val="nil"/>
              <w:left w:val="nil"/>
              <w:bottom w:val="nil"/>
              <w:right w:val="single" w:sz="4" w:space="0" w:color="auto"/>
            </w:tcBorders>
            <w:shd w:val="clear" w:color="auto" w:fill="auto"/>
            <w:noWrap/>
            <w:vAlign w:val="bottom"/>
            <w:hideMark/>
          </w:tcPr>
          <w:p w14:paraId="4E774565"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I</w:t>
            </w:r>
          </w:p>
        </w:tc>
        <w:tc>
          <w:tcPr>
            <w:tcW w:w="309" w:type="dxa"/>
            <w:tcBorders>
              <w:top w:val="nil"/>
              <w:left w:val="nil"/>
              <w:bottom w:val="nil"/>
              <w:right w:val="nil"/>
            </w:tcBorders>
            <w:shd w:val="clear" w:color="auto" w:fill="auto"/>
            <w:noWrap/>
            <w:vAlign w:val="bottom"/>
            <w:hideMark/>
          </w:tcPr>
          <w:p w14:paraId="50AE1E63"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R</w:t>
            </w:r>
          </w:p>
        </w:tc>
        <w:tc>
          <w:tcPr>
            <w:tcW w:w="250" w:type="dxa"/>
            <w:tcBorders>
              <w:top w:val="nil"/>
              <w:left w:val="single" w:sz="4" w:space="0" w:color="auto"/>
              <w:bottom w:val="nil"/>
              <w:right w:val="single" w:sz="4" w:space="0" w:color="auto"/>
            </w:tcBorders>
            <w:shd w:val="clear" w:color="auto" w:fill="auto"/>
            <w:noWrap/>
            <w:vAlign w:val="bottom"/>
            <w:hideMark/>
          </w:tcPr>
          <w:p w14:paraId="42D0AEFB"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B</w:t>
            </w:r>
          </w:p>
        </w:tc>
        <w:tc>
          <w:tcPr>
            <w:tcW w:w="957" w:type="dxa"/>
            <w:tcBorders>
              <w:top w:val="nil"/>
              <w:left w:val="nil"/>
              <w:bottom w:val="nil"/>
              <w:right w:val="nil"/>
            </w:tcBorders>
            <w:shd w:val="clear" w:color="auto" w:fill="auto"/>
            <w:noWrap/>
            <w:vAlign w:val="bottom"/>
            <w:hideMark/>
          </w:tcPr>
          <w:p w14:paraId="5AD5A60E"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147" w:type="dxa"/>
            <w:tcBorders>
              <w:top w:val="nil"/>
              <w:left w:val="nil"/>
              <w:bottom w:val="nil"/>
              <w:right w:val="nil"/>
            </w:tcBorders>
            <w:shd w:val="clear" w:color="auto" w:fill="auto"/>
            <w:noWrap/>
            <w:vAlign w:val="bottom"/>
            <w:hideMark/>
          </w:tcPr>
          <w:p w14:paraId="51503CE1"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94" w:type="dxa"/>
            <w:tcBorders>
              <w:top w:val="nil"/>
              <w:left w:val="nil"/>
              <w:bottom w:val="nil"/>
              <w:right w:val="nil"/>
            </w:tcBorders>
            <w:shd w:val="clear" w:color="auto" w:fill="auto"/>
            <w:noWrap/>
            <w:vAlign w:val="bottom"/>
            <w:hideMark/>
          </w:tcPr>
          <w:p w14:paraId="0E3C5CC2"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single" w:sz="4" w:space="0" w:color="auto"/>
              <w:bottom w:val="nil"/>
              <w:right w:val="single" w:sz="4" w:space="0" w:color="auto"/>
            </w:tcBorders>
            <w:shd w:val="clear" w:color="auto" w:fill="auto"/>
            <w:noWrap/>
            <w:vAlign w:val="bottom"/>
            <w:hideMark/>
          </w:tcPr>
          <w:p w14:paraId="3CBF29DC"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noWrap/>
            <w:vAlign w:val="bottom"/>
            <w:hideMark/>
          </w:tcPr>
          <w:p w14:paraId="0CB5BD48"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noWrap/>
            <w:vAlign w:val="bottom"/>
            <w:hideMark/>
          </w:tcPr>
          <w:p w14:paraId="332B3D43"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noWrap/>
            <w:vAlign w:val="bottom"/>
            <w:hideMark/>
          </w:tcPr>
          <w:p w14:paraId="1CD9FF78"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1AF9CE5C" w14:textId="77777777" w:rsidTr="006C06FC">
        <w:trPr>
          <w:trHeight w:val="225"/>
        </w:trPr>
        <w:tc>
          <w:tcPr>
            <w:tcW w:w="260" w:type="dxa"/>
            <w:tcBorders>
              <w:top w:val="nil"/>
              <w:left w:val="single" w:sz="4" w:space="0" w:color="auto"/>
              <w:bottom w:val="nil"/>
              <w:right w:val="single" w:sz="4" w:space="0" w:color="auto"/>
            </w:tcBorders>
            <w:shd w:val="clear" w:color="auto" w:fill="auto"/>
            <w:noWrap/>
            <w:vAlign w:val="bottom"/>
            <w:hideMark/>
          </w:tcPr>
          <w:p w14:paraId="5FC02A00"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N</w:t>
            </w:r>
          </w:p>
        </w:tc>
        <w:tc>
          <w:tcPr>
            <w:tcW w:w="260" w:type="dxa"/>
            <w:tcBorders>
              <w:top w:val="nil"/>
              <w:left w:val="nil"/>
              <w:bottom w:val="nil"/>
              <w:right w:val="single" w:sz="4" w:space="0" w:color="auto"/>
            </w:tcBorders>
            <w:shd w:val="clear" w:color="auto" w:fill="auto"/>
            <w:noWrap/>
            <w:vAlign w:val="bottom"/>
            <w:hideMark/>
          </w:tcPr>
          <w:p w14:paraId="6A18188A"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R</w:t>
            </w:r>
          </w:p>
        </w:tc>
        <w:tc>
          <w:tcPr>
            <w:tcW w:w="250" w:type="dxa"/>
            <w:tcBorders>
              <w:top w:val="nil"/>
              <w:left w:val="nil"/>
              <w:bottom w:val="nil"/>
              <w:right w:val="single" w:sz="4" w:space="0" w:color="auto"/>
            </w:tcBorders>
            <w:shd w:val="clear" w:color="auto" w:fill="auto"/>
            <w:noWrap/>
            <w:vAlign w:val="bottom"/>
            <w:hideMark/>
          </w:tcPr>
          <w:p w14:paraId="39725E78"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N</w:t>
            </w:r>
          </w:p>
        </w:tc>
        <w:tc>
          <w:tcPr>
            <w:tcW w:w="309" w:type="dxa"/>
            <w:tcBorders>
              <w:top w:val="nil"/>
              <w:left w:val="nil"/>
              <w:bottom w:val="nil"/>
              <w:right w:val="nil"/>
            </w:tcBorders>
            <w:shd w:val="clear" w:color="auto" w:fill="auto"/>
            <w:noWrap/>
            <w:vAlign w:val="bottom"/>
            <w:hideMark/>
          </w:tcPr>
          <w:p w14:paraId="739EF07E"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C</w:t>
            </w:r>
          </w:p>
        </w:tc>
        <w:tc>
          <w:tcPr>
            <w:tcW w:w="250" w:type="dxa"/>
            <w:tcBorders>
              <w:top w:val="nil"/>
              <w:left w:val="single" w:sz="4" w:space="0" w:color="auto"/>
              <w:bottom w:val="nil"/>
              <w:right w:val="single" w:sz="4" w:space="0" w:color="auto"/>
            </w:tcBorders>
            <w:shd w:val="clear" w:color="auto" w:fill="auto"/>
            <w:noWrap/>
            <w:vAlign w:val="bottom"/>
            <w:hideMark/>
          </w:tcPr>
          <w:p w14:paraId="337CF5E1"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P</w:t>
            </w:r>
          </w:p>
        </w:tc>
        <w:tc>
          <w:tcPr>
            <w:tcW w:w="957" w:type="dxa"/>
            <w:tcBorders>
              <w:top w:val="nil"/>
              <w:left w:val="nil"/>
              <w:bottom w:val="nil"/>
              <w:right w:val="nil"/>
            </w:tcBorders>
            <w:shd w:val="clear" w:color="auto" w:fill="auto"/>
            <w:noWrap/>
            <w:vAlign w:val="bottom"/>
            <w:hideMark/>
          </w:tcPr>
          <w:p w14:paraId="5BF185FD"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147" w:type="dxa"/>
            <w:tcBorders>
              <w:top w:val="nil"/>
              <w:left w:val="nil"/>
              <w:bottom w:val="nil"/>
              <w:right w:val="nil"/>
            </w:tcBorders>
            <w:shd w:val="clear" w:color="auto" w:fill="auto"/>
            <w:noWrap/>
            <w:vAlign w:val="bottom"/>
            <w:hideMark/>
          </w:tcPr>
          <w:p w14:paraId="5BAE1F2A"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94" w:type="dxa"/>
            <w:tcBorders>
              <w:top w:val="nil"/>
              <w:left w:val="nil"/>
              <w:bottom w:val="nil"/>
              <w:right w:val="nil"/>
            </w:tcBorders>
            <w:shd w:val="clear" w:color="auto" w:fill="auto"/>
            <w:noWrap/>
            <w:vAlign w:val="bottom"/>
            <w:hideMark/>
          </w:tcPr>
          <w:p w14:paraId="41EE6972"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single" w:sz="4" w:space="0" w:color="auto"/>
              <w:bottom w:val="nil"/>
              <w:right w:val="single" w:sz="4" w:space="0" w:color="auto"/>
            </w:tcBorders>
            <w:shd w:val="clear" w:color="auto" w:fill="auto"/>
            <w:noWrap/>
            <w:vAlign w:val="bottom"/>
            <w:hideMark/>
          </w:tcPr>
          <w:p w14:paraId="7250166C"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noWrap/>
            <w:vAlign w:val="bottom"/>
            <w:hideMark/>
          </w:tcPr>
          <w:p w14:paraId="05792F8A"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noWrap/>
            <w:vAlign w:val="bottom"/>
            <w:hideMark/>
          </w:tcPr>
          <w:p w14:paraId="15216FD1"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noWrap/>
            <w:vAlign w:val="bottom"/>
            <w:hideMark/>
          </w:tcPr>
          <w:p w14:paraId="3ECB5E9F"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313CCA67" w14:textId="77777777" w:rsidTr="006C06FC">
        <w:trPr>
          <w:trHeight w:val="225"/>
        </w:trPr>
        <w:tc>
          <w:tcPr>
            <w:tcW w:w="260" w:type="dxa"/>
            <w:tcBorders>
              <w:top w:val="nil"/>
              <w:left w:val="single" w:sz="4" w:space="0" w:color="auto"/>
              <w:bottom w:val="nil"/>
              <w:right w:val="single" w:sz="4" w:space="0" w:color="auto"/>
            </w:tcBorders>
            <w:shd w:val="clear" w:color="auto" w:fill="auto"/>
            <w:noWrap/>
            <w:vAlign w:val="bottom"/>
            <w:hideMark/>
          </w:tcPr>
          <w:p w14:paraId="7C6E55AB"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nil"/>
              <w:right w:val="single" w:sz="4" w:space="0" w:color="auto"/>
            </w:tcBorders>
            <w:shd w:val="clear" w:color="auto" w:fill="auto"/>
            <w:noWrap/>
            <w:vAlign w:val="bottom"/>
            <w:hideMark/>
          </w:tcPr>
          <w:p w14:paraId="2FD96E71"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noWrap/>
            <w:vAlign w:val="bottom"/>
            <w:hideMark/>
          </w:tcPr>
          <w:p w14:paraId="436EBF7D"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C</w:t>
            </w:r>
          </w:p>
        </w:tc>
        <w:tc>
          <w:tcPr>
            <w:tcW w:w="309" w:type="dxa"/>
            <w:tcBorders>
              <w:top w:val="nil"/>
              <w:left w:val="nil"/>
              <w:bottom w:val="nil"/>
              <w:right w:val="nil"/>
            </w:tcBorders>
            <w:shd w:val="clear" w:color="auto" w:fill="auto"/>
            <w:noWrap/>
            <w:vAlign w:val="bottom"/>
            <w:hideMark/>
          </w:tcPr>
          <w:p w14:paraId="0AB50178"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single" w:sz="4" w:space="0" w:color="auto"/>
              <w:bottom w:val="nil"/>
              <w:right w:val="single" w:sz="4" w:space="0" w:color="auto"/>
            </w:tcBorders>
            <w:shd w:val="clear" w:color="auto" w:fill="auto"/>
            <w:noWrap/>
            <w:vAlign w:val="bottom"/>
            <w:hideMark/>
          </w:tcPr>
          <w:p w14:paraId="5D061103"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A</w:t>
            </w:r>
          </w:p>
        </w:tc>
        <w:tc>
          <w:tcPr>
            <w:tcW w:w="957" w:type="dxa"/>
            <w:tcBorders>
              <w:top w:val="nil"/>
              <w:left w:val="nil"/>
              <w:bottom w:val="nil"/>
              <w:right w:val="nil"/>
            </w:tcBorders>
            <w:shd w:val="clear" w:color="auto" w:fill="auto"/>
            <w:noWrap/>
            <w:vAlign w:val="bottom"/>
            <w:hideMark/>
          </w:tcPr>
          <w:p w14:paraId="4CC797AD"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147" w:type="dxa"/>
            <w:tcBorders>
              <w:top w:val="nil"/>
              <w:left w:val="nil"/>
              <w:bottom w:val="nil"/>
              <w:right w:val="nil"/>
            </w:tcBorders>
            <w:shd w:val="clear" w:color="auto" w:fill="auto"/>
            <w:noWrap/>
            <w:vAlign w:val="bottom"/>
            <w:hideMark/>
          </w:tcPr>
          <w:p w14:paraId="20129DCB"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94" w:type="dxa"/>
            <w:tcBorders>
              <w:top w:val="nil"/>
              <w:left w:val="nil"/>
              <w:bottom w:val="nil"/>
              <w:right w:val="nil"/>
            </w:tcBorders>
            <w:shd w:val="clear" w:color="auto" w:fill="auto"/>
            <w:noWrap/>
            <w:vAlign w:val="bottom"/>
            <w:hideMark/>
          </w:tcPr>
          <w:p w14:paraId="053C3557"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single" w:sz="4" w:space="0" w:color="auto"/>
              <w:bottom w:val="nil"/>
              <w:right w:val="single" w:sz="4" w:space="0" w:color="auto"/>
            </w:tcBorders>
            <w:shd w:val="clear" w:color="auto" w:fill="auto"/>
            <w:noWrap/>
            <w:vAlign w:val="bottom"/>
            <w:hideMark/>
          </w:tcPr>
          <w:p w14:paraId="71D6EDBE"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noWrap/>
            <w:vAlign w:val="bottom"/>
            <w:hideMark/>
          </w:tcPr>
          <w:p w14:paraId="5D6B997E"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noWrap/>
            <w:vAlign w:val="bottom"/>
            <w:hideMark/>
          </w:tcPr>
          <w:p w14:paraId="03EC6034"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noWrap/>
            <w:vAlign w:val="bottom"/>
            <w:hideMark/>
          </w:tcPr>
          <w:p w14:paraId="1E334DCF"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775D6469" w14:textId="77777777" w:rsidTr="006C06FC">
        <w:trPr>
          <w:trHeight w:val="225"/>
        </w:trPr>
        <w:tc>
          <w:tcPr>
            <w:tcW w:w="260" w:type="dxa"/>
            <w:tcBorders>
              <w:top w:val="nil"/>
              <w:left w:val="single" w:sz="4" w:space="0" w:color="auto"/>
              <w:bottom w:val="nil"/>
              <w:right w:val="single" w:sz="4" w:space="0" w:color="auto"/>
            </w:tcBorders>
            <w:shd w:val="clear" w:color="auto" w:fill="auto"/>
            <w:noWrap/>
            <w:vAlign w:val="bottom"/>
            <w:hideMark/>
          </w:tcPr>
          <w:p w14:paraId="042DA0D9"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nil"/>
              <w:right w:val="single" w:sz="4" w:space="0" w:color="auto"/>
            </w:tcBorders>
            <w:shd w:val="clear" w:color="auto" w:fill="auto"/>
            <w:noWrap/>
            <w:vAlign w:val="bottom"/>
            <w:hideMark/>
          </w:tcPr>
          <w:p w14:paraId="6580469F"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noWrap/>
            <w:vAlign w:val="bottom"/>
            <w:hideMark/>
          </w:tcPr>
          <w:p w14:paraId="05223EE5" w14:textId="77777777" w:rsidR="006C06FC" w:rsidRPr="006C06FC" w:rsidRDefault="006C06FC" w:rsidP="006C06FC">
            <w:pPr>
              <w:spacing w:line="240" w:lineRule="auto"/>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nil"/>
              <w:right w:val="nil"/>
            </w:tcBorders>
            <w:shd w:val="clear" w:color="auto" w:fill="auto"/>
            <w:noWrap/>
            <w:vAlign w:val="bottom"/>
            <w:hideMark/>
          </w:tcPr>
          <w:p w14:paraId="0DD397B5"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single" w:sz="4" w:space="0" w:color="auto"/>
              <w:bottom w:val="single" w:sz="4" w:space="0" w:color="auto"/>
              <w:right w:val="single" w:sz="4" w:space="0" w:color="auto"/>
            </w:tcBorders>
            <w:shd w:val="clear" w:color="auto" w:fill="auto"/>
            <w:noWrap/>
            <w:vAlign w:val="bottom"/>
            <w:hideMark/>
          </w:tcPr>
          <w:p w14:paraId="096FBD4B"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R</w:t>
            </w:r>
          </w:p>
        </w:tc>
        <w:tc>
          <w:tcPr>
            <w:tcW w:w="957" w:type="dxa"/>
            <w:tcBorders>
              <w:top w:val="nil"/>
              <w:left w:val="nil"/>
              <w:bottom w:val="nil"/>
              <w:right w:val="nil"/>
            </w:tcBorders>
            <w:shd w:val="clear" w:color="auto" w:fill="auto"/>
            <w:noWrap/>
            <w:vAlign w:val="bottom"/>
            <w:hideMark/>
          </w:tcPr>
          <w:p w14:paraId="1EBDA51D"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147" w:type="dxa"/>
            <w:tcBorders>
              <w:top w:val="nil"/>
              <w:left w:val="nil"/>
              <w:bottom w:val="nil"/>
              <w:right w:val="nil"/>
            </w:tcBorders>
            <w:shd w:val="clear" w:color="auto" w:fill="auto"/>
            <w:noWrap/>
            <w:vAlign w:val="bottom"/>
            <w:hideMark/>
          </w:tcPr>
          <w:p w14:paraId="6C740C38"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94" w:type="dxa"/>
            <w:tcBorders>
              <w:top w:val="nil"/>
              <w:left w:val="nil"/>
              <w:bottom w:val="nil"/>
              <w:right w:val="nil"/>
            </w:tcBorders>
            <w:shd w:val="clear" w:color="auto" w:fill="auto"/>
            <w:noWrap/>
            <w:vAlign w:val="bottom"/>
            <w:hideMark/>
          </w:tcPr>
          <w:p w14:paraId="3B05B382"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single" w:sz="4" w:space="0" w:color="auto"/>
              <w:bottom w:val="nil"/>
              <w:right w:val="single" w:sz="4" w:space="0" w:color="auto"/>
            </w:tcBorders>
            <w:shd w:val="clear" w:color="auto" w:fill="auto"/>
            <w:noWrap/>
            <w:vAlign w:val="bottom"/>
            <w:hideMark/>
          </w:tcPr>
          <w:p w14:paraId="64C4631B"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noWrap/>
            <w:vAlign w:val="bottom"/>
            <w:hideMark/>
          </w:tcPr>
          <w:p w14:paraId="5D1AFDB1"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noWrap/>
            <w:vAlign w:val="bottom"/>
            <w:hideMark/>
          </w:tcPr>
          <w:p w14:paraId="6F8344F1"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noWrap/>
            <w:vAlign w:val="bottom"/>
            <w:hideMark/>
          </w:tcPr>
          <w:p w14:paraId="19F8C2FF"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41E45B94" w14:textId="77777777" w:rsidTr="006C06FC">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E1FDB0" w14:textId="77777777" w:rsidR="006C06FC" w:rsidRPr="006C06FC" w:rsidRDefault="006C06FC" w:rsidP="006C06FC">
            <w:pPr>
              <w:spacing w:line="240" w:lineRule="auto"/>
              <w:jc w:val="righ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1</w:t>
            </w:r>
          </w:p>
        </w:tc>
        <w:tc>
          <w:tcPr>
            <w:tcW w:w="260" w:type="dxa"/>
            <w:tcBorders>
              <w:top w:val="single" w:sz="4" w:space="0" w:color="auto"/>
              <w:left w:val="nil"/>
              <w:bottom w:val="single" w:sz="4" w:space="0" w:color="auto"/>
              <w:right w:val="single" w:sz="4" w:space="0" w:color="auto"/>
            </w:tcBorders>
            <w:shd w:val="clear" w:color="auto" w:fill="auto"/>
            <w:vAlign w:val="bottom"/>
            <w:hideMark/>
          </w:tcPr>
          <w:p w14:paraId="7CCE385A" w14:textId="77777777" w:rsidR="006C06FC" w:rsidRPr="006C06FC" w:rsidRDefault="006C06FC" w:rsidP="006C06FC">
            <w:pPr>
              <w:spacing w:line="240" w:lineRule="auto"/>
              <w:jc w:val="lef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 </w:t>
            </w:r>
          </w:p>
        </w:tc>
        <w:tc>
          <w:tcPr>
            <w:tcW w:w="250" w:type="dxa"/>
            <w:tcBorders>
              <w:top w:val="single" w:sz="4" w:space="0" w:color="auto"/>
              <w:left w:val="nil"/>
              <w:bottom w:val="single" w:sz="4" w:space="0" w:color="auto"/>
              <w:right w:val="single" w:sz="4" w:space="0" w:color="auto"/>
            </w:tcBorders>
            <w:shd w:val="clear" w:color="auto" w:fill="auto"/>
            <w:vAlign w:val="bottom"/>
            <w:hideMark/>
          </w:tcPr>
          <w:p w14:paraId="0E54D8B9" w14:textId="77777777" w:rsidR="006C06FC" w:rsidRPr="006C06FC" w:rsidRDefault="006C06FC" w:rsidP="006C06FC">
            <w:pPr>
              <w:spacing w:line="240" w:lineRule="auto"/>
              <w:jc w:val="lef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 </w:t>
            </w:r>
          </w:p>
        </w:tc>
        <w:tc>
          <w:tcPr>
            <w:tcW w:w="309" w:type="dxa"/>
            <w:tcBorders>
              <w:top w:val="single" w:sz="4" w:space="0" w:color="auto"/>
              <w:left w:val="nil"/>
              <w:bottom w:val="single" w:sz="4" w:space="0" w:color="auto"/>
              <w:right w:val="single" w:sz="4" w:space="0" w:color="auto"/>
            </w:tcBorders>
            <w:shd w:val="clear" w:color="auto" w:fill="auto"/>
            <w:vAlign w:val="bottom"/>
            <w:hideMark/>
          </w:tcPr>
          <w:p w14:paraId="680AE6C7" w14:textId="77777777" w:rsidR="006C06FC" w:rsidRPr="006C06FC" w:rsidRDefault="006C06FC" w:rsidP="006C06FC">
            <w:pPr>
              <w:spacing w:line="240" w:lineRule="auto"/>
              <w:jc w:val="righ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 </w:t>
            </w:r>
          </w:p>
        </w:tc>
        <w:tc>
          <w:tcPr>
            <w:tcW w:w="250" w:type="dxa"/>
            <w:tcBorders>
              <w:top w:val="nil"/>
              <w:left w:val="nil"/>
              <w:bottom w:val="single" w:sz="4" w:space="0" w:color="auto"/>
              <w:right w:val="nil"/>
            </w:tcBorders>
            <w:shd w:val="clear" w:color="auto" w:fill="auto"/>
            <w:vAlign w:val="bottom"/>
            <w:hideMark/>
          </w:tcPr>
          <w:p w14:paraId="05445BA1" w14:textId="77777777" w:rsidR="006C06FC" w:rsidRPr="006C06FC" w:rsidRDefault="006C06FC" w:rsidP="006C06FC">
            <w:pPr>
              <w:spacing w:line="240" w:lineRule="auto"/>
              <w:jc w:val="righ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 </w:t>
            </w:r>
          </w:p>
        </w:tc>
        <w:tc>
          <w:tcPr>
            <w:tcW w:w="34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2A7BE237" w14:textId="77777777" w:rsidR="006C06FC" w:rsidRPr="006C06FC" w:rsidRDefault="006C06FC" w:rsidP="006C06FC">
            <w:pPr>
              <w:spacing w:line="240" w:lineRule="auto"/>
              <w:jc w:val="lef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RECURSOS CORRIENTES</w:t>
            </w:r>
          </w:p>
        </w:tc>
        <w:tc>
          <w:tcPr>
            <w:tcW w:w="1324" w:type="dxa"/>
            <w:tcBorders>
              <w:top w:val="single" w:sz="4" w:space="0" w:color="auto"/>
              <w:left w:val="nil"/>
              <w:bottom w:val="single" w:sz="4" w:space="0" w:color="auto"/>
              <w:right w:val="single" w:sz="4" w:space="0" w:color="auto"/>
            </w:tcBorders>
            <w:shd w:val="clear" w:color="auto" w:fill="auto"/>
            <w:vAlign w:val="bottom"/>
            <w:hideMark/>
          </w:tcPr>
          <w:p w14:paraId="6DA230B1" w14:textId="77777777" w:rsidR="006C06FC" w:rsidRPr="006C06FC" w:rsidRDefault="006C06FC" w:rsidP="006C06FC">
            <w:pPr>
              <w:spacing w:line="240" w:lineRule="auto"/>
              <w:jc w:val="lef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 </w:t>
            </w:r>
          </w:p>
        </w:tc>
        <w:tc>
          <w:tcPr>
            <w:tcW w:w="1324" w:type="dxa"/>
            <w:tcBorders>
              <w:top w:val="single" w:sz="4" w:space="0" w:color="auto"/>
              <w:left w:val="nil"/>
              <w:bottom w:val="single" w:sz="4" w:space="0" w:color="auto"/>
              <w:right w:val="single" w:sz="4" w:space="0" w:color="auto"/>
            </w:tcBorders>
            <w:shd w:val="clear" w:color="auto" w:fill="auto"/>
            <w:vAlign w:val="bottom"/>
            <w:hideMark/>
          </w:tcPr>
          <w:p w14:paraId="0232F8E8" w14:textId="77777777" w:rsidR="006C06FC" w:rsidRPr="006C06FC" w:rsidRDefault="006C06FC" w:rsidP="006C06FC">
            <w:pPr>
              <w:spacing w:line="240" w:lineRule="auto"/>
              <w:jc w:val="lef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 </w:t>
            </w:r>
          </w:p>
        </w:tc>
        <w:tc>
          <w:tcPr>
            <w:tcW w:w="1324" w:type="dxa"/>
            <w:tcBorders>
              <w:top w:val="single" w:sz="4" w:space="0" w:color="auto"/>
              <w:left w:val="nil"/>
              <w:bottom w:val="single" w:sz="4" w:space="0" w:color="auto"/>
              <w:right w:val="single" w:sz="4" w:space="0" w:color="auto"/>
            </w:tcBorders>
            <w:shd w:val="clear" w:color="auto" w:fill="auto"/>
            <w:vAlign w:val="bottom"/>
            <w:hideMark/>
          </w:tcPr>
          <w:p w14:paraId="78838078" w14:textId="77777777" w:rsidR="006C06FC" w:rsidRPr="006C06FC" w:rsidRDefault="006C06FC" w:rsidP="006C06FC">
            <w:pPr>
              <w:spacing w:line="240" w:lineRule="auto"/>
              <w:jc w:val="lef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 </w:t>
            </w:r>
          </w:p>
        </w:tc>
        <w:tc>
          <w:tcPr>
            <w:tcW w:w="1407" w:type="dxa"/>
            <w:tcBorders>
              <w:top w:val="single" w:sz="4" w:space="0" w:color="auto"/>
              <w:left w:val="nil"/>
              <w:bottom w:val="single" w:sz="4" w:space="0" w:color="auto"/>
              <w:right w:val="single" w:sz="4" w:space="0" w:color="auto"/>
            </w:tcBorders>
            <w:shd w:val="clear" w:color="auto" w:fill="auto"/>
            <w:vAlign w:val="bottom"/>
            <w:hideMark/>
          </w:tcPr>
          <w:p w14:paraId="67E47188" w14:textId="77777777" w:rsidR="006C06FC" w:rsidRPr="006C06FC" w:rsidRDefault="006C06FC" w:rsidP="006C06FC">
            <w:pPr>
              <w:spacing w:line="240" w:lineRule="auto"/>
              <w:jc w:val="righ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6,963,100,000.00</w:t>
            </w:r>
          </w:p>
        </w:tc>
      </w:tr>
      <w:tr w:rsidR="006C06FC" w:rsidRPr="006C06FC" w14:paraId="41A344E4" w14:textId="77777777" w:rsidTr="006C06FC">
        <w:trPr>
          <w:trHeight w:val="225"/>
        </w:trPr>
        <w:tc>
          <w:tcPr>
            <w:tcW w:w="260" w:type="dxa"/>
            <w:tcBorders>
              <w:top w:val="nil"/>
              <w:left w:val="single" w:sz="4" w:space="0" w:color="auto"/>
              <w:bottom w:val="single" w:sz="4" w:space="0" w:color="auto"/>
              <w:right w:val="single" w:sz="4" w:space="0" w:color="auto"/>
            </w:tcBorders>
            <w:shd w:val="clear" w:color="auto" w:fill="auto"/>
            <w:vAlign w:val="bottom"/>
            <w:hideMark/>
          </w:tcPr>
          <w:p w14:paraId="709A0931" w14:textId="77777777" w:rsidR="006C06FC" w:rsidRPr="006C06FC" w:rsidRDefault="006C06FC" w:rsidP="006C06FC">
            <w:pPr>
              <w:spacing w:line="240" w:lineRule="auto"/>
              <w:jc w:val="lef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 </w:t>
            </w:r>
          </w:p>
        </w:tc>
        <w:tc>
          <w:tcPr>
            <w:tcW w:w="260" w:type="dxa"/>
            <w:tcBorders>
              <w:top w:val="nil"/>
              <w:left w:val="nil"/>
              <w:bottom w:val="single" w:sz="4" w:space="0" w:color="auto"/>
              <w:right w:val="single" w:sz="4" w:space="0" w:color="auto"/>
            </w:tcBorders>
            <w:shd w:val="clear" w:color="auto" w:fill="auto"/>
            <w:vAlign w:val="bottom"/>
            <w:hideMark/>
          </w:tcPr>
          <w:p w14:paraId="605F8121" w14:textId="77777777" w:rsidR="006C06FC" w:rsidRPr="006C06FC" w:rsidRDefault="006C06FC" w:rsidP="006C06FC">
            <w:pPr>
              <w:spacing w:line="240" w:lineRule="auto"/>
              <w:jc w:val="righ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3</w:t>
            </w:r>
          </w:p>
        </w:tc>
        <w:tc>
          <w:tcPr>
            <w:tcW w:w="250" w:type="dxa"/>
            <w:tcBorders>
              <w:top w:val="nil"/>
              <w:left w:val="nil"/>
              <w:bottom w:val="single" w:sz="4" w:space="0" w:color="auto"/>
              <w:right w:val="single" w:sz="4" w:space="0" w:color="auto"/>
            </w:tcBorders>
            <w:shd w:val="clear" w:color="auto" w:fill="auto"/>
            <w:vAlign w:val="bottom"/>
            <w:hideMark/>
          </w:tcPr>
          <w:p w14:paraId="4AE9B138" w14:textId="77777777" w:rsidR="006C06FC" w:rsidRPr="006C06FC" w:rsidRDefault="006C06FC" w:rsidP="006C06FC">
            <w:pPr>
              <w:spacing w:line="240" w:lineRule="auto"/>
              <w:jc w:val="lef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 </w:t>
            </w:r>
          </w:p>
        </w:tc>
        <w:tc>
          <w:tcPr>
            <w:tcW w:w="309" w:type="dxa"/>
            <w:tcBorders>
              <w:top w:val="nil"/>
              <w:left w:val="nil"/>
              <w:bottom w:val="single" w:sz="4" w:space="0" w:color="auto"/>
              <w:right w:val="single" w:sz="4" w:space="0" w:color="auto"/>
            </w:tcBorders>
            <w:shd w:val="clear" w:color="auto" w:fill="auto"/>
            <w:vAlign w:val="bottom"/>
            <w:hideMark/>
          </w:tcPr>
          <w:p w14:paraId="02409035" w14:textId="77777777" w:rsidR="006C06FC" w:rsidRPr="006C06FC" w:rsidRDefault="006C06FC" w:rsidP="006C06FC">
            <w:pPr>
              <w:spacing w:line="240" w:lineRule="auto"/>
              <w:jc w:val="righ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 </w:t>
            </w:r>
          </w:p>
        </w:tc>
        <w:tc>
          <w:tcPr>
            <w:tcW w:w="250" w:type="dxa"/>
            <w:tcBorders>
              <w:top w:val="nil"/>
              <w:left w:val="nil"/>
              <w:bottom w:val="single" w:sz="4" w:space="0" w:color="auto"/>
              <w:right w:val="nil"/>
            </w:tcBorders>
            <w:shd w:val="clear" w:color="auto" w:fill="auto"/>
            <w:vAlign w:val="bottom"/>
            <w:hideMark/>
          </w:tcPr>
          <w:p w14:paraId="01E8F316" w14:textId="77777777" w:rsidR="006C06FC" w:rsidRPr="006C06FC" w:rsidRDefault="006C06FC" w:rsidP="006C06FC">
            <w:pPr>
              <w:spacing w:line="240" w:lineRule="auto"/>
              <w:jc w:val="righ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 </w:t>
            </w:r>
          </w:p>
        </w:tc>
        <w:tc>
          <w:tcPr>
            <w:tcW w:w="34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60C23E74" w14:textId="77777777" w:rsidR="006C06FC" w:rsidRPr="006C06FC" w:rsidRDefault="006C06FC" w:rsidP="006C06FC">
            <w:pPr>
              <w:spacing w:line="240" w:lineRule="auto"/>
              <w:jc w:val="lef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DE JURISDICCION MUNICIPAL</w:t>
            </w:r>
          </w:p>
        </w:tc>
        <w:tc>
          <w:tcPr>
            <w:tcW w:w="1324" w:type="dxa"/>
            <w:tcBorders>
              <w:top w:val="nil"/>
              <w:left w:val="nil"/>
              <w:bottom w:val="single" w:sz="4" w:space="0" w:color="auto"/>
              <w:right w:val="single" w:sz="4" w:space="0" w:color="auto"/>
            </w:tcBorders>
            <w:shd w:val="clear" w:color="auto" w:fill="auto"/>
            <w:vAlign w:val="bottom"/>
            <w:hideMark/>
          </w:tcPr>
          <w:p w14:paraId="16E2C01B" w14:textId="77777777" w:rsidR="006C06FC" w:rsidRPr="006C06FC" w:rsidRDefault="006C06FC" w:rsidP="006C06FC">
            <w:pPr>
              <w:spacing w:line="240" w:lineRule="auto"/>
              <w:jc w:val="lef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 </w:t>
            </w:r>
          </w:p>
        </w:tc>
        <w:tc>
          <w:tcPr>
            <w:tcW w:w="1324" w:type="dxa"/>
            <w:tcBorders>
              <w:top w:val="nil"/>
              <w:left w:val="nil"/>
              <w:bottom w:val="single" w:sz="4" w:space="0" w:color="auto"/>
              <w:right w:val="single" w:sz="4" w:space="0" w:color="auto"/>
            </w:tcBorders>
            <w:shd w:val="clear" w:color="auto" w:fill="auto"/>
            <w:vAlign w:val="bottom"/>
            <w:hideMark/>
          </w:tcPr>
          <w:p w14:paraId="13F08116" w14:textId="77777777" w:rsidR="006C06FC" w:rsidRPr="006C06FC" w:rsidRDefault="006C06FC" w:rsidP="006C06FC">
            <w:pPr>
              <w:spacing w:line="240" w:lineRule="auto"/>
              <w:jc w:val="lef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 </w:t>
            </w:r>
          </w:p>
        </w:tc>
        <w:tc>
          <w:tcPr>
            <w:tcW w:w="1324" w:type="dxa"/>
            <w:tcBorders>
              <w:top w:val="nil"/>
              <w:left w:val="nil"/>
              <w:bottom w:val="single" w:sz="4" w:space="0" w:color="auto"/>
              <w:right w:val="single" w:sz="4" w:space="0" w:color="auto"/>
            </w:tcBorders>
            <w:shd w:val="clear" w:color="auto" w:fill="auto"/>
            <w:vAlign w:val="bottom"/>
            <w:hideMark/>
          </w:tcPr>
          <w:p w14:paraId="0C94E217" w14:textId="77777777" w:rsidR="006C06FC" w:rsidRPr="006C06FC" w:rsidRDefault="006C06FC" w:rsidP="006C06FC">
            <w:pPr>
              <w:spacing w:line="240" w:lineRule="auto"/>
              <w:jc w:val="righ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4,153,100,000.00</w:t>
            </w:r>
          </w:p>
        </w:tc>
        <w:tc>
          <w:tcPr>
            <w:tcW w:w="1407" w:type="dxa"/>
            <w:tcBorders>
              <w:top w:val="nil"/>
              <w:left w:val="nil"/>
              <w:bottom w:val="single" w:sz="4" w:space="0" w:color="auto"/>
              <w:right w:val="single" w:sz="4" w:space="0" w:color="auto"/>
            </w:tcBorders>
            <w:shd w:val="clear" w:color="auto" w:fill="auto"/>
            <w:vAlign w:val="bottom"/>
            <w:hideMark/>
          </w:tcPr>
          <w:p w14:paraId="46B24F91" w14:textId="77777777" w:rsidR="006C06FC" w:rsidRPr="006C06FC" w:rsidRDefault="006C06FC" w:rsidP="006C06FC">
            <w:pPr>
              <w:spacing w:line="240" w:lineRule="auto"/>
              <w:jc w:val="lef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 </w:t>
            </w:r>
          </w:p>
        </w:tc>
      </w:tr>
      <w:tr w:rsidR="006C06FC" w:rsidRPr="006C06FC" w14:paraId="056AB733" w14:textId="77777777" w:rsidTr="006C06FC">
        <w:trPr>
          <w:trHeight w:val="225"/>
        </w:trPr>
        <w:tc>
          <w:tcPr>
            <w:tcW w:w="260" w:type="dxa"/>
            <w:tcBorders>
              <w:top w:val="nil"/>
              <w:left w:val="single" w:sz="4" w:space="0" w:color="auto"/>
              <w:bottom w:val="single" w:sz="4" w:space="0" w:color="auto"/>
              <w:right w:val="single" w:sz="4" w:space="0" w:color="auto"/>
            </w:tcBorders>
            <w:shd w:val="clear" w:color="auto" w:fill="auto"/>
            <w:vAlign w:val="bottom"/>
            <w:hideMark/>
          </w:tcPr>
          <w:p w14:paraId="2F96C927"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single" w:sz="4" w:space="0" w:color="auto"/>
              <w:right w:val="single" w:sz="4" w:space="0" w:color="auto"/>
            </w:tcBorders>
            <w:shd w:val="clear" w:color="auto" w:fill="auto"/>
            <w:vAlign w:val="bottom"/>
            <w:hideMark/>
          </w:tcPr>
          <w:p w14:paraId="46AFAD57"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single" w:sz="4" w:space="0" w:color="auto"/>
              <w:right w:val="single" w:sz="4" w:space="0" w:color="auto"/>
            </w:tcBorders>
            <w:shd w:val="clear" w:color="auto" w:fill="auto"/>
            <w:vAlign w:val="bottom"/>
            <w:hideMark/>
          </w:tcPr>
          <w:p w14:paraId="5C99CA14" w14:textId="77777777" w:rsidR="006C06FC" w:rsidRPr="006C06FC" w:rsidRDefault="006C06FC" w:rsidP="006C06FC">
            <w:pPr>
              <w:spacing w:line="240" w:lineRule="auto"/>
              <w:jc w:val="righ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2</w:t>
            </w:r>
          </w:p>
        </w:tc>
        <w:tc>
          <w:tcPr>
            <w:tcW w:w="309" w:type="dxa"/>
            <w:tcBorders>
              <w:top w:val="nil"/>
              <w:left w:val="nil"/>
              <w:bottom w:val="single" w:sz="4" w:space="0" w:color="auto"/>
              <w:right w:val="single" w:sz="4" w:space="0" w:color="auto"/>
            </w:tcBorders>
            <w:shd w:val="clear" w:color="auto" w:fill="auto"/>
            <w:vAlign w:val="bottom"/>
            <w:hideMark/>
          </w:tcPr>
          <w:p w14:paraId="12EA5B8D" w14:textId="77777777" w:rsidR="006C06FC" w:rsidRPr="006C06FC" w:rsidRDefault="006C06FC" w:rsidP="006C06FC">
            <w:pPr>
              <w:spacing w:line="240" w:lineRule="auto"/>
              <w:jc w:val="righ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 </w:t>
            </w:r>
          </w:p>
        </w:tc>
        <w:tc>
          <w:tcPr>
            <w:tcW w:w="250" w:type="dxa"/>
            <w:tcBorders>
              <w:top w:val="nil"/>
              <w:left w:val="nil"/>
              <w:bottom w:val="single" w:sz="4" w:space="0" w:color="auto"/>
              <w:right w:val="nil"/>
            </w:tcBorders>
            <w:shd w:val="clear" w:color="auto" w:fill="auto"/>
            <w:vAlign w:val="bottom"/>
            <w:hideMark/>
          </w:tcPr>
          <w:p w14:paraId="43C6F47C" w14:textId="77777777" w:rsidR="006C06FC" w:rsidRPr="006C06FC" w:rsidRDefault="006C06FC" w:rsidP="006C06FC">
            <w:pPr>
              <w:spacing w:line="240" w:lineRule="auto"/>
              <w:jc w:val="righ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 </w:t>
            </w:r>
          </w:p>
        </w:tc>
        <w:tc>
          <w:tcPr>
            <w:tcW w:w="34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429DFEBB" w14:textId="77777777" w:rsidR="006C06FC" w:rsidRPr="006C06FC" w:rsidRDefault="006C06FC" w:rsidP="006C06FC">
            <w:pPr>
              <w:spacing w:line="240" w:lineRule="auto"/>
              <w:jc w:val="lef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TASAS Y DERECHOS MUNICIPALES</w:t>
            </w:r>
          </w:p>
        </w:tc>
        <w:tc>
          <w:tcPr>
            <w:tcW w:w="1324" w:type="dxa"/>
            <w:tcBorders>
              <w:top w:val="nil"/>
              <w:left w:val="nil"/>
              <w:bottom w:val="single" w:sz="4" w:space="0" w:color="auto"/>
              <w:right w:val="single" w:sz="4" w:space="0" w:color="auto"/>
            </w:tcBorders>
            <w:shd w:val="clear" w:color="auto" w:fill="auto"/>
            <w:vAlign w:val="bottom"/>
            <w:hideMark/>
          </w:tcPr>
          <w:p w14:paraId="424222ED" w14:textId="77777777" w:rsidR="006C06FC" w:rsidRPr="006C06FC" w:rsidRDefault="006C06FC" w:rsidP="006C06FC">
            <w:pPr>
              <w:spacing w:line="240" w:lineRule="auto"/>
              <w:jc w:val="lef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 </w:t>
            </w:r>
          </w:p>
        </w:tc>
        <w:tc>
          <w:tcPr>
            <w:tcW w:w="1324" w:type="dxa"/>
            <w:tcBorders>
              <w:top w:val="nil"/>
              <w:left w:val="nil"/>
              <w:bottom w:val="single" w:sz="4" w:space="0" w:color="auto"/>
              <w:right w:val="single" w:sz="4" w:space="0" w:color="auto"/>
            </w:tcBorders>
            <w:shd w:val="clear" w:color="auto" w:fill="auto"/>
            <w:vAlign w:val="bottom"/>
            <w:hideMark/>
          </w:tcPr>
          <w:p w14:paraId="7E42B383" w14:textId="77777777" w:rsidR="006C06FC" w:rsidRPr="006C06FC" w:rsidRDefault="006C06FC" w:rsidP="006C06FC">
            <w:pPr>
              <w:spacing w:line="240" w:lineRule="auto"/>
              <w:jc w:val="righ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2,647,000,000.00</w:t>
            </w:r>
          </w:p>
        </w:tc>
        <w:tc>
          <w:tcPr>
            <w:tcW w:w="1324" w:type="dxa"/>
            <w:tcBorders>
              <w:top w:val="nil"/>
              <w:left w:val="nil"/>
              <w:bottom w:val="single" w:sz="4" w:space="0" w:color="auto"/>
              <w:right w:val="single" w:sz="4" w:space="0" w:color="auto"/>
            </w:tcBorders>
            <w:shd w:val="clear" w:color="auto" w:fill="auto"/>
            <w:vAlign w:val="bottom"/>
            <w:hideMark/>
          </w:tcPr>
          <w:p w14:paraId="5FEDAB7D" w14:textId="77777777" w:rsidR="006C06FC" w:rsidRPr="006C06FC" w:rsidRDefault="006C06FC" w:rsidP="006C06FC">
            <w:pPr>
              <w:spacing w:line="240" w:lineRule="auto"/>
              <w:jc w:val="lef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 </w:t>
            </w:r>
          </w:p>
        </w:tc>
        <w:tc>
          <w:tcPr>
            <w:tcW w:w="1407" w:type="dxa"/>
            <w:tcBorders>
              <w:top w:val="nil"/>
              <w:left w:val="nil"/>
              <w:bottom w:val="single" w:sz="4" w:space="0" w:color="auto"/>
              <w:right w:val="single" w:sz="4" w:space="0" w:color="auto"/>
            </w:tcBorders>
            <w:shd w:val="clear" w:color="auto" w:fill="auto"/>
            <w:vAlign w:val="bottom"/>
            <w:hideMark/>
          </w:tcPr>
          <w:p w14:paraId="3BD8C0D6" w14:textId="77777777" w:rsidR="006C06FC" w:rsidRPr="006C06FC" w:rsidRDefault="006C06FC" w:rsidP="006C06FC">
            <w:pPr>
              <w:spacing w:line="240" w:lineRule="auto"/>
              <w:jc w:val="lef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 </w:t>
            </w:r>
          </w:p>
        </w:tc>
      </w:tr>
      <w:tr w:rsidR="006C06FC" w:rsidRPr="006C06FC" w14:paraId="66454A15" w14:textId="77777777" w:rsidTr="006C06FC">
        <w:trPr>
          <w:trHeight w:val="225"/>
        </w:trPr>
        <w:tc>
          <w:tcPr>
            <w:tcW w:w="260" w:type="dxa"/>
            <w:tcBorders>
              <w:top w:val="nil"/>
              <w:left w:val="single" w:sz="4" w:space="0" w:color="auto"/>
              <w:bottom w:val="nil"/>
              <w:right w:val="single" w:sz="4" w:space="0" w:color="auto"/>
            </w:tcBorders>
            <w:shd w:val="clear" w:color="auto" w:fill="auto"/>
            <w:vAlign w:val="bottom"/>
            <w:hideMark/>
          </w:tcPr>
          <w:p w14:paraId="6A02D0C1"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nil"/>
              <w:right w:val="single" w:sz="4" w:space="0" w:color="auto"/>
            </w:tcBorders>
            <w:shd w:val="clear" w:color="auto" w:fill="auto"/>
            <w:vAlign w:val="bottom"/>
            <w:hideMark/>
          </w:tcPr>
          <w:p w14:paraId="090F62EB"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vAlign w:val="bottom"/>
            <w:hideMark/>
          </w:tcPr>
          <w:p w14:paraId="2E528CF1"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nil"/>
              <w:right w:val="single" w:sz="4" w:space="0" w:color="auto"/>
            </w:tcBorders>
            <w:shd w:val="clear" w:color="auto" w:fill="auto"/>
            <w:vAlign w:val="center"/>
            <w:hideMark/>
          </w:tcPr>
          <w:p w14:paraId="2FF5BC8A"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01</w:t>
            </w:r>
          </w:p>
        </w:tc>
        <w:tc>
          <w:tcPr>
            <w:tcW w:w="250" w:type="dxa"/>
            <w:tcBorders>
              <w:top w:val="nil"/>
              <w:left w:val="nil"/>
              <w:bottom w:val="nil"/>
              <w:right w:val="nil"/>
            </w:tcBorders>
            <w:shd w:val="clear" w:color="auto" w:fill="auto"/>
            <w:vAlign w:val="bottom"/>
            <w:hideMark/>
          </w:tcPr>
          <w:p w14:paraId="014EBC73"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3498" w:type="dxa"/>
            <w:gridSpan w:val="3"/>
            <w:tcBorders>
              <w:top w:val="single" w:sz="4" w:space="0" w:color="auto"/>
              <w:left w:val="single" w:sz="4" w:space="0" w:color="auto"/>
              <w:bottom w:val="nil"/>
              <w:right w:val="single" w:sz="4" w:space="0" w:color="000000"/>
            </w:tcBorders>
            <w:shd w:val="clear" w:color="auto" w:fill="auto"/>
            <w:vAlign w:val="bottom"/>
            <w:hideMark/>
          </w:tcPr>
          <w:p w14:paraId="44A031BD"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DCHOS. P0R SERVICIOS A LA PROP. RAIZ</w:t>
            </w:r>
          </w:p>
        </w:tc>
        <w:tc>
          <w:tcPr>
            <w:tcW w:w="1324" w:type="dxa"/>
            <w:tcBorders>
              <w:top w:val="nil"/>
              <w:left w:val="nil"/>
              <w:bottom w:val="nil"/>
              <w:right w:val="single" w:sz="4" w:space="0" w:color="auto"/>
            </w:tcBorders>
            <w:shd w:val="clear" w:color="auto" w:fill="auto"/>
            <w:vAlign w:val="bottom"/>
            <w:hideMark/>
          </w:tcPr>
          <w:p w14:paraId="50A0EEB6"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720,000,000.00</w:t>
            </w:r>
          </w:p>
        </w:tc>
        <w:tc>
          <w:tcPr>
            <w:tcW w:w="1324" w:type="dxa"/>
            <w:tcBorders>
              <w:top w:val="nil"/>
              <w:left w:val="nil"/>
              <w:bottom w:val="nil"/>
              <w:right w:val="single" w:sz="4" w:space="0" w:color="auto"/>
            </w:tcBorders>
            <w:shd w:val="clear" w:color="auto" w:fill="auto"/>
            <w:vAlign w:val="bottom"/>
            <w:hideMark/>
          </w:tcPr>
          <w:p w14:paraId="48F29342"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vAlign w:val="bottom"/>
            <w:hideMark/>
          </w:tcPr>
          <w:p w14:paraId="1D082E55"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vAlign w:val="bottom"/>
            <w:hideMark/>
          </w:tcPr>
          <w:p w14:paraId="5DE6472C"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742A3CEC" w14:textId="77777777" w:rsidTr="006C06FC">
        <w:trPr>
          <w:trHeight w:val="225"/>
        </w:trPr>
        <w:tc>
          <w:tcPr>
            <w:tcW w:w="260" w:type="dxa"/>
            <w:tcBorders>
              <w:top w:val="nil"/>
              <w:left w:val="single" w:sz="4" w:space="0" w:color="auto"/>
              <w:bottom w:val="nil"/>
              <w:right w:val="single" w:sz="4" w:space="0" w:color="auto"/>
            </w:tcBorders>
            <w:shd w:val="clear" w:color="auto" w:fill="auto"/>
            <w:vAlign w:val="bottom"/>
            <w:hideMark/>
          </w:tcPr>
          <w:p w14:paraId="0B380570"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nil"/>
              <w:right w:val="single" w:sz="4" w:space="0" w:color="auto"/>
            </w:tcBorders>
            <w:shd w:val="clear" w:color="auto" w:fill="auto"/>
            <w:vAlign w:val="bottom"/>
            <w:hideMark/>
          </w:tcPr>
          <w:p w14:paraId="7F354C30"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vAlign w:val="bottom"/>
            <w:hideMark/>
          </w:tcPr>
          <w:p w14:paraId="3AB8B79D"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nil"/>
              <w:right w:val="single" w:sz="4" w:space="0" w:color="auto"/>
            </w:tcBorders>
            <w:shd w:val="clear" w:color="auto" w:fill="auto"/>
            <w:vAlign w:val="center"/>
            <w:hideMark/>
          </w:tcPr>
          <w:p w14:paraId="5B68C458"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02</w:t>
            </w:r>
          </w:p>
        </w:tc>
        <w:tc>
          <w:tcPr>
            <w:tcW w:w="250" w:type="dxa"/>
            <w:tcBorders>
              <w:top w:val="nil"/>
              <w:left w:val="nil"/>
              <w:bottom w:val="nil"/>
              <w:right w:val="nil"/>
            </w:tcBorders>
            <w:shd w:val="clear" w:color="auto" w:fill="auto"/>
            <w:vAlign w:val="bottom"/>
            <w:hideMark/>
          </w:tcPr>
          <w:p w14:paraId="5D415AA7"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3498" w:type="dxa"/>
            <w:gridSpan w:val="3"/>
            <w:tcBorders>
              <w:top w:val="nil"/>
              <w:left w:val="single" w:sz="4" w:space="0" w:color="auto"/>
              <w:bottom w:val="nil"/>
              <w:right w:val="single" w:sz="4" w:space="0" w:color="000000"/>
            </w:tcBorders>
            <w:shd w:val="clear" w:color="auto" w:fill="auto"/>
            <w:vAlign w:val="bottom"/>
            <w:hideMark/>
          </w:tcPr>
          <w:p w14:paraId="2F3FAE15"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DCHOS. DE INSP. COMERC. IND. Y SERV.</w:t>
            </w:r>
          </w:p>
        </w:tc>
        <w:tc>
          <w:tcPr>
            <w:tcW w:w="1324" w:type="dxa"/>
            <w:tcBorders>
              <w:top w:val="nil"/>
              <w:left w:val="nil"/>
              <w:bottom w:val="nil"/>
              <w:right w:val="single" w:sz="4" w:space="0" w:color="auto"/>
            </w:tcBorders>
            <w:shd w:val="clear" w:color="auto" w:fill="auto"/>
            <w:vAlign w:val="bottom"/>
            <w:hideMark/>
          </w:tcPr>
          <w:p w14:paraId="3906274F"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850,000,000.00</w:t>
            </w:r>
          </w:p>
        </w:tc>
        <w:tc>
          <w:tcPr>
            <w:tcW w:w="1324" w:type="dxa"/>
            <w:tcBorders>
              <w:top w:val="nil"/>
              <w:left w:val="nil"/>
              <w:bottom w:val="nil"/>
              <w:right w:val="single" w:sz="4" w:space="0" w:color="auto"/>
            </w:tcBorders>
            <w:shd w:val="clear" w:color="auto" w:fill="auto"/>
            <w:vAlign w:val="bottom"/>
            <w:hideMark/>
          </w:tcPr>
          <w:p w14:paraId="3C1EC6B5"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vAlign w:val="bottom"/>
            <w:hideMark/>
          </w:tcPr>
          <w:p w14:paraId="03B9F2C3"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vAlign w:val="bottom"/>
            <w:hideMark/>
          </w:tcPr>
          <w:p w14:paraId="0FA2D0A0"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5488F962" w14:textId="77777777" w:rsidTr="006C06FC">
        <w:trPr>
          <w:trHeight w:val="225"/>
        </w:trPr>
        <w:tc>
          <w:tcPr>
            <w:tcW w:w="260" w:type="dxa"/>
            <w:tcBorders>
              <w:top w:val="nil"/>
              <w:left w:val="single" w:sz="4" w:space="0" w:color="auto"/>
              <w:bottom w:val="nil"/>
              <w:right w:val="single" w:sz="4" w:space="0" w:color="auto"/>
            </w:tcBorders>
            <w:shd w:val="clear" w:color="auto" w:fill="auto"/>
            <w:vAlign w:val="bottom"/>
            <w:hideMark/>
          </w:tcPr>
          <w:p w14:paraId="13702FC9"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nil"/>
              <w:right w:val="single" w:sz="4" w:space="0" w:color="auto"/>
            </w:tcBorders>
            <w:shd w:val="clear" w:color="auto" w:fill="auto"/>
            <w:vAlign w:val="bottom"/>
            <w:hideMark/>
          </w:tcPr>
          <w:p w14:paraId="51E5E3D9"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vAlign w:val="bottom"/>
            <w:hideMark/>
          </w:tcPr>
          <w:p w14:paraId="7B62CDA7"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nil"/>
              <w:right w:val="single" w:sz="4" w:space="0" w:color="auto"/>
            </w:tcBorders>
            <w:shd w:val="clear" w:color="auto" w:fill="auto"/>
            <w:vAlign w:val="center"/>
            <w:hideMark/>
          </w:tcPr>
          <w:p w14:paraId="187866FF"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03</w:t>
            </w:r>
          </w:p>
        </w:tc>
        <w:tc>
          <w:tcPr>
            <w:tcW w:w="250" w:type="dxa"/>
            <w:tcBorders>
              <w:top w:val="nil"/>
              <w:left w:val="nil"/>
              <w:bottom w:val="nil"/>
              <w:right w:val="nil"/>
            </w:tcBorders>
            <w:shd w:val="clear" w:color="auto" w:fill="auto"/>
            <w:vAlign w:val="bottom"/>
            <w:hideMark/>
          </w:tcPr>
          <w:p w14:paraId="5E140AB1"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3498" w:type="dxa"/>
            <w:gridSpan w:val="3"/>
            <w:tcBorders>
              <w:top w:val="nil"/>
              <w:left w:val="single" w:sz="4" w:space="0" w:color="auto"/>
              <w:bottom w:val="nil"/>
              <w:right w:val="single" w:sz="4" w:space="0" w:color="000000"/>
            </w:tcBorders>
            <w:shd w:val="clear" w:color="auto" w:fill="auto"/>
            <w:vAlign w:val="bottom"/>
            <w:hideMark/>
          </w:tcPr>
          <w:p w14:paraId="41EB2222"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DCHOS. DE CEMENTERIO</w:t>
            </w:r>
          </w:p>
        </w:tc>
        <w:tc>
          <w:tcPr>
            <w:tcW w:w="1324" w:type="dxa"/>
            <w:tcBorders>
              <w:top w:val="nil"/>
              <w:left w:val="nil"/>
              <w:bottom w:val="nil"/>
              <w:right w:val="single" w:sz="4" w:space="0" w:color="auto"/>
            </w:tcBorders>
            <w:shd w:val="clear" w:color="auto" w:fill="auto"/>
            <w:vAlign w:val="bottom"/>
            <w:hideMark/>
          </w:tcPr>
          <w:p w14:paraId="74895986"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11,000,000.00</w:t>
            </w:r>
          </w:p>
        </w:tc>
        <w:tc>
          <w:tcPr>
            <w:tcW w:w="1324" w:type="dxa"/>
            <w:tcBorders>
              <w:top w:val="nil"/>
              <w:left w:val="nil"/>
              <w:bottom w:val="nil"/>
              <w:right w:val="single" w:sz="4" w:space="0" w:color="auto"/>
            </w:tcBorders>
            <w:shd w:val="clear" w:color="auto" w:fill="auto"/>
            <w:vAlign w:val="bottom"/>
            <w:hideMark/>
          </w:tcPr>
          <w:p w14:paraId="543C6E74"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vAlign w:val="bottom"/>
            <w:hideMark/>
          </w:tcPr>
          <w:p w14:paraId="2D662CE3"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vAlign w:val="bottom"/>
            <w:hideMark/>
          </w:tcPr>
          <w:p w14:paraId="43D4C4A6"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40455E82" w14:textId="77777777" w:rsidTr="006C06FC">
        <w:trPr>
          <w:trHeight w:val="225"/>
        </w:trPr>
        <w:tc>
          <w:tcPr>
            <w:tcW w:w="260" w:type="dxa"/>
            <w:tcBorders>
              <w:top w:val="nil"/>
              <w:left w:val="single" w:sz="4" w:space="0" w:color="auto"/>
              <w:bottom w:val="nil"/>
              <w:right w:val="single" w:sz="4" w:space="0" w:color="auto"/>
            </w:tcBorders>
            <w:shd w:val="clear" w:color="auto" w:fill="auto"/>
            <w:vAlign w:val="bottom"/>
            <w:hideMark/>
          </w:tcPr>
          <w:p w14:paraId="25D3FFB7"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nil"/>
              <w:right w:val="single" w:sz="4" w:space="0" w:color="auto"/>
            </w:tcBorders>
            <w:shd w:val="clear" w:color="auto" w:fill="auto"/>
            <w:vAlign w:val="bottom"/>
            <w:hideMark/>
          </w:tcPr>
          <w:p w14:paraId="5105E486"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vAlign w:val="bottom"/>
            <w:hideMark/>
          </w:tcPr>
          <w:p w14:paraId="6A1CC8BC"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nil"/>
              <w:right w:val="single" w:sz="4" w:space="0" w:color="auto"/>
            </w:tcBorders>
            <w:shd w:val="clear" w:color="auto" w:fill="auto"/>
            <w:vAlign w:val="center"/>
            <w:hideMark/>
          </w:tcPr>
          <w:p w14:paraId="6D4DCF40"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04</w:t>
            </w:r>
          </w:p>
        </w:tc>
        <w:tc>
          <w:tcPr>
            <w:tcW w:w="250" w:type="dxa"/>
            <w:tcBorders>
              <w:top w:val="nil"/>
              <w:left w:val="nil"/>
              <w:bottom w:val="nil"/>
              <w:right w:val="nil"/>
            </w:tcBorders>
            <w:shd w:val="clear" w:color="auto" w:fill="auto"/>
            <w:vAlign w:val="bottom"/>
            <w:hideMark/>
          </w:tcPr>
          <w:p w14:paraId="5D14CD39"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3498" w:type="dxa"/>
            <w:gridSpan w:val="3"/>
            <w:tcBorders>
              <w:top w:val="nil"/>
              <w:left w:val="single" w:sz="4" w:space="0" w:color="auto"/>
              <w:bottom w:val="nil"/>
              <w:right w:val="single" w:sz="4" w:space="0" w:color="000000"/>
            </w:tcBorders>
            <w:shd w:val="clear" w:color="auto" w:fill="auto"/>
            <w:vAlign w:val="bottom"/>
            <w:hideMark/>
          </w:tcPr>
          <w:p w14:paraId="0211F108"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DCHOS. DE ACTUACION ADMINISTRATIVA</w:t>
            </w:r>
          </w:p>
        </w:tc>
        <w:tc>
          <w:tcPr>
            <w:tcW w:w="1324" w:type="dxa"/>
            <w:tcBorders>
              <w:top w:val="nil"/>
              <w:left w:val="nil"/>
              <w:bottom w:val="nil"/>
              <w:right w:val="single" w:sz="4" w:space="0" w:color="auto"/>
            </w:tcBorders>
            <w:shd w:val="clear" w:color="auto" w:fill="auto"/>
            <w:vAlign w:val="bottom"/>
            <w:hideMark/>
          </w:tcPr>
          <w:p w14:paraId="055873E9"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vAlign w:val="bottom"/>
            <w:hideMark/>
          </w:tcPr>
          <w:p w14:paraId="2D63675F"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vAlign w:val="bottom"/>
            <w:hideMark/>
          </w:tcPr>
          <w:p w14:paraId="59817B0C"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vAlign w:val="bottom"/>
            <w:hideMark/>
          </w:tcPr>
          <w:p w14:paraId="575A5A41"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56839F78" w14:textId="77777777" w:rsidTr="006C06FC">
        <w:trPr>
          <w:trHeight w:val="225"/>
        </w:trPr>
        <w:tc>
          <w:tcPr>
            <w:tcW w:w="260" w:type="dxa"/>
            <w:tcBorders>
              <w:top w:val="nil"/>
              <w:left w:val="single" w:sz="4" w:space="0" w:color="auto"/>
              <w:bottom w:val="nil"/>
              <w:right w:val="single" w:sz="4" w:space="0" w:color="auto"/>
            </w:tcBorders>
            <w:shd w:val="clear" w:color="auto" w:fill="auto"/>
            <w:vAlign w:val="bottom"/>
            <w:hideMark/>
          </w:tcPr>
          <w:p w14:paraId="40477479"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nil"/>
              <w:right w:val="single" w:sz="4" w:space="0" w:color="auto"/>
            </w:tcBorders>
            <w:shd w:val="clear" w:color="auto" w:fill="auto"/>
            <w:vAlign w:val="bottom"/>
            <w:hideMark/>
          </w:tcPr>
          <w:p w14:paraId="104C183B"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vAlign w:val="bottom"/>
            <w:hideMark/>
          </w:tcPr>
          <w:p w14:paraId="524A53D8"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nil"/>
              <w:right w:val="single" w:sz="4" w:space="0" w:color="auto"/>
            </w:tcBorders>
            <w:shd w:val="clear" w:color="auto" w:fill="auto"/>
            <w:vAlign w:val="center"/>
            <w:hideMark/>
          </w:tcPr>
          <w:p w14:paraId="087F5918"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05</w:t>
            </w:r>
          </w:p>
        </w:tc>
        <w:tc>
          <w:tcPr>
            <w:tcW w:w="250" w:type="dxa"/>
            <w:tcBorders>
              <w:top w:val="nil"/>
              <w:left w:val="nil"/>
              <w:bottom w:val="nil"/>
              <w:right w:val="nil"/>
            </w:tcBorders>
            <w:shd w:val="clear" w:color="auto" w:fill="auto"/>
            <w:vAlign w:val="bottom"/>
            <w:hideMark/>
          </w:tcPr>
          <w:p w14:paraId="1889961C"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3498" w:type="dxa"/>
            <w:gridSpan w:val="3"/>
            <w:tcBorders>
              <w:top w:val="nil"/>
              <w:left w:val="single" w:sz="4" w:space="0" w:color="auto"/>
              <w:bottom w:val="nil"/>
              <w:right w:val="single" w:sz="4" w:space="0" w:color="000000"/>
            </w:tcBorders>
            <w:shd w:val="clear" w:color="auto" w:fill="auto"/>
            <w:vAlign w:val="bottom"/>
            <w:hideMark/>
          </w:tcPr>
          <w:p w14:paraId="71505FF9"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DCHOS. DE EDIFICACION</w:t>
            </w:r>
          </w:p>
        </w:tc>
        <w:tc>
          <w:tcPr>
            <w:tcW w:w="1324" w:type="dxa"/>
            <w:tcBorders>
              <w:top w:val="nil"/>
              <w:left w:val="nil"/>
              <w:bottom w:val="nil"/>
              <w:right w:val="single" w:sz="4" w:space="0" w:color="auto"/>
            </w:tcBorders>
            <w:shd w:val="clear" w:color="auto" w:fill="auto"/>
            <w:vAlign w:val="bottom"/>
            <w:hideMark/>
          </w:tcPr>
          <w:p w14:paraId="337ECF51"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350,000,000.00</w:t>
            </w:r>
          </w:p>
        </w:tc>
        <w:tc>
          <w:tcPr>
            <w:tcW w:w="1324" w:type="dxa"/>
            <w:tcBorders>
              <w:top w:val="nil"/>
              <w:left w:val="nil"/>
              <w:bottom w:val="nil"/>
              <w:right w:val="single" w:sz="4" w:space="0" w:color="auto"/>
            </w:tcBorders>
            <w:shd w:val="clear" w:color="auto" w:fill="auto"/>
            <w:vAlign w:val="bottom"/>
            <w:hideMark/>
          </w:tcPr>
          <w:p w14:paraId="22E413A5"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vAlign w:val="bottom"/>
            <w:hideMark/>
          </w:tcPr>
          <w:p w14:paraId="22D263C8"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vAlign w:val="bottom"/>
            <w:hideMark/>
          </w:tcPr>
          <w:p w14:paraId="7C4AA407"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1153CFE0" w14:textId="77777777" w:rsidTr="006C06FC">
        <w:trPr>
          <w:trHeight w:val="225"/>
        </w:trPr>
        <w:tc>
          <w:tcPr>
            <w:tcW w:w="260" w:type="dxa"/>
            <w:tcBorders>
              <w:top w:val="nil"/>
              <w:left w:val="single" w:sz="4" w:space="0" w:color="auto"/>
              <w:bottom w:val="nil"/>
              <w:right w:val="single" w:sz="4" w:space="0" w:color="auto"/>
            </w:tcBorders>
            <w:shd w:val="clear" w:color="auto" w:fill="auto"/>
            <w:vAlign w:val="bottom"/>
            <w:hideMark/>
          </w:tcPr>
          <w:p w14:paraId="1289B369"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nil"/>
              <w:right w:val="single" w:sz="4" w:space="0" w:color="auto"/>
            </w:tcBorders>
            <w:shd w:val="clear" w:color="auto" w:fill="auto"/>
            <w:vAlign w:val="bottom"/>
            <w:hideMark/>
          </w:tcPr>
          <w:p w14:paraId="47B47D70"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vAlign w:val="bottom"/>
            <w:hideMark/>
          </w:tcPr>
          <w:p w14:paraId="723D17AA"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nil"/>
              <w:right w:val="single" w:sz="4" w:space="0" w:color="auto"/>
            </w:tcBorders>
            <w:shd w:val="clear" w:color="auto" w:fill="auto"/>
            <w:vAlign w:val="center"/>
            <w:hideMark/>
          </w:tcPr>
          <w:p w14:paraId="2CC1B6C4"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06</w:t>
            </w:r>
          </w:p>
        </w:tc>
        <w:tc>
          <w:tcPr>
            <w:tcW w:w="250" w:type="dxa"/>
            <w:tcBorders>
              <w:top w:val="nil"/>
              <w:left w:val="nil"/>
              <w:bottom w:val="nil"/>
              <w:right w:val="nil"/>
            </w:tcBorders>
            <w:shd w:val="clear" w:color="auto" w:fill="auto"/>
            <w:vAlign w:val="bottom"/>
            <w:hideMark/>
          </w:tcPr>
          <w:p w14:paraId="1E8D4729"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3498" w:type="dxa"/>
            <w:gridSpan w:val="3"/>
            <w:tcBorders>
              <w:top w:val="nil"/>
              <w:left w:val="single" w:sz="4" w:space="0" w:color="auto"/>
              <w:bottom w:val="nil"/>
              <w:right w:val="single" w:sz="4" w:space="0" w:color="000000"/>
            </w:tcBorders>
            <w:shd w:val="clear" w:color="auto" w:fill="auto"/>
            <w:vAlign w:val="bottom"/>
            <w:hideMark/>
          </w:tcPr>
          <w:p w14:paraId="2CEFAE16"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DCHOS. DE INSP. Y HABILIT. ELECTRICAS</w:t>
            </w:r>
          </w:p>
        </w:tc>
        <w:tc>
          <w:tcPr>
            <w:tcW w:w="1324" w:type="dxa"/>
            <w:tcBorders>
              <w:top w:val="nil"/>
              <w:left w:val="nil"/>
              <w:bottom w:val="nil"/>
              <w:right w:val="single" w:sz="4" w:space="0" w:color="auto"/>
            </w:tcBorders>
            <w:shd w:val="clear" w:color="auto" w:fill="auto"/>
            <w:vAlign w:val="bottom"/>
            <w:hideMark/>
          </w:tcPr>
          <w:p w14:paraId="01F652B2"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800,000.00</w:t>
            </w:r>
          </w:p>
        </w:tc>
        <w:tc>
          <w:tcPr>
            <w:tcW w:w="1324" w:type="dxa"/>
            <w:tcBorders>
              <w:top w:val="nil"/>
              <w:left w:val="nil"/>
              <w:bottom w:val="nil"/>
              <w:right w:val="nil"/>
            </w:tcBorders>
            <w:shd w:val="clear" w:color="auto" w:fill="auto"/>
            <w:vAlign w:val="bottom"/>
            <w:hideMark/>
          </w:tcPr>
          <w:p w14:paraId="61CF1BD4" w14:textId="77777777" w:rsidR="006C06FC" w:rsidRPr="006C06FC" w:rsidRDefault="006C06FC" w:rsidP="006C06FC">
            <w:pPr>
              <w:spacing w:line="240" w:lineRule="auto"/>
              <w:jc w:val="left"/>
              <w:rPr>
                <w:rFonts w:ascii="Arial" w:eastAsia="Times New Roman" w:hAnsi="Arial" w:cs="Arial"/>
                <w:sz w:val="16"/>
                <w:szCs w:val="16"/>
                <w:lang w:val="es-ES" w:eastAsia="es-ES"/>
              </w:rPr>
            </w:pPr>
          </w:p>
        </w:tc>
        <w:tc>
          <w:tcPr>
            <w:tcW w:w="1324" w:type="dxa"/>
            <w:tcBorders>
              <w:top w:val="nil"/>
              <w:left w:val="single" w:sz="4" w:space="0" w:color="auto"/>
              <w:bottom w:val="nil"/>
              <w:right w:val="single" w:sz="4" w:space="0" w:color="auto"/>
            </w:tcBorders>
            <w:shd w:val="clear" w:color="auto" w:fill="auto"/>
            <w:vAlign w:val="bottom"/>
            <w:hideMark/>
          </w:tcPr>
          <w:p w14:paraId="616B7174"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vAlign w:val="bottom"/>
            <w:hideMark/>
          </w:tcPr>
          <w:p w14:paraId="71EC4D06"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0B9A04C0" w14:textId="77777777" w:rsidTr="006C06FC">
        <w:trPr>
          <w:trHeight w:val="225"/>
        </w:trPr>
        <w:tc>
          <w:tcPr>
            <w:tcW w:w="260" w:type="dxa"/>
            <w:tcBorders>
              <w:top w:val="nil"/>
              <w:left w:val="single" w:sz="4" w:space="0" w:color="auto"/>
              <w:bottom w:val="nil"/>
              <w:right w:val="single" w:sz="4" w:space="0" w:color="auto"/>
            </w:tcBorders>
            <w:shd w:val="clear" w:color="auto" w:fill="auto"/>
            <w:vAlign w:val="bottom"/>
            <w:hideMark/>
          </w:tcPr>
          <w:p w14:paraId="575A7F0B"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nil"/>
              <w:right w:val="single" w:sz="4" w:space="0" w:color="auto"/>
            </w:tcBorders>
            <w:shd w:val="clear" w:color="auto" w:fill="auto"/>
            <w:vAlign w:val="bottom"/>
            <w:hideMark/>
          </w:tcPr>
          <w:p w14:paraId="45C8AB74"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vAlign w:val="bottom"/>
            <w:hideMark/>
          </w:tcPr>
          <w:p w14:paraId="3E664E8B"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nil"/>
              <w:right w:val="single" w:sz="4" w:space="0" w:color="auto"/>
            </w:tcBorders>
            <w:shd w:val="clear" w:color="auto" w:fill="auto"/>
            <w:vAlign w:val="center"/>
            <w:hideMark/>
          </w:tcPr>
          <w:p w14:paraId="75DFF652"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07</w:t>
            </w:r>
          </w:p>
        </w:tc>
        <w:tc>
          <w:tcPr>
            <w:tcW w:w="250" w:type="dxa"/>
            <w:tcBorders>
              <w:top w:val="nil"/>
              <w:left w:val="nil"/>
              <w:bottom w:val="nil"/>
              <w:right w:val="nil"/>
            </w:tcBorders>
            <w:shd w:val="clear" w:color="auto" w:fill="auto"/>
            <w:vAlign w:val="bottom"/>
            <w:hideMark/>
          </w:tcPr>
          <w:p w14:paraId="2BF9A119"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3498" w:type="dxa"/>
            <w:gridSpan w:val="3"/>
            <w:tcBorders>
              <w:top w:val="nil"/>
              <w:left w:val="single" w:sz="4" w:space="0" w:color="auto"/>
              <w:bottom w:val="nil"/>
              <w:right w:val="single" w:sz="4" w:space="0" w:color="000000"/>
            </w:tcBorders>
            <w:shd w:val="clear" w:color="auto" w:fill="auto"/>
            <w:vAlign w:val="bottom"/>
            <w:hideMark/>
          </w:tcPr>
          <w:p w14:paraId="22A618EC"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DCHOS. DE TRANSFERENCIAS</w:t>
            </w:r>
          </w:p>
        </w:tc>
        <w:tc>
          <w:tcPr>
            <w:tcW w:w="1324" w:type="dxa"/>
            <w:tcBorders>
              <w:top w:val="nil"/>
              <w:left w:val="nil"/>
              <w:bottom w:val="nil"/>
              <w:right w:val="single" w:sz="4" w:space="0" w:color="auto"/>
            </w:tcBorders>
            <w:shd w:val="clear" w:color="auto" w:fill="auto"/>
            <w:vAlign w:val="bottom"/>
            <w:hideMark/>
          </w:tcPr>
          <w:p w14:paraId="5916CB3B"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22,000,000.00</w:t>
            </w:r>
          </w:p>
        </w:tc>
        <w:tc>
          <w:tcPr>
            <w:tcW w:w="1324" w:type="dxa"/>
            <w:tcBorders>
              <w:top w:val="nil"/>
              <w:left w:val="nil"/>
              <w:bottom w:val="nil"/>
              <w:right w:val="single" w:sz="4" w:space="0" w:color="auto"/>
            </w:tcBorders>
            <w:shd w:val="clear" w:color="auto" w:fill="auto"/>
            <w:vAlign w:val="bottom"/>
            <w:hideMark/>
          </w:tcPr>
          <w:p w14:paraId="5A7F8ACC"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vAlign w:val="bottom"/>
            <w:hideMark/>
          </w:tcPr>
          <w:p w14:paraId="69FC9151"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vAlign w:val="bottom"/>
            <w:hideMark/>
          </w:tcPr>
          <w:p w14:paraId="195FCF22"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159668B9" w14:textId="77777777" w:rsidTr="006C06FC">
        <w:trPr>
          <w:trHeight w:val="225"/>
        </w:trPr>
        <w:tc>
          <w:tcPr>
            <w:tcW w:w="260" w:type="dxa"/>
            <w:tcBorders>
              <w:top w:val="nil"/>
              <w:left w:val="single" w:sz="4" w:space="0" w:color="auto"/>
              <w:bottom w:val="nil"/>
              <w:right w:val="single" w:sz="4" w:space="0" w:color="auto"/>
            </w:tcBorders>
            <w:shd w:val="clear" w:color="auto" w:fill="auto"/>
            <w:vAlign w:val="bottom"/>
            <w:hideMark/>
          </w:tcPr>
          <w:p w14:paraId="2EB4F279"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nil"/>
              <w:right w:val="single" w:sz="4" w:space="0" w:color="auto"/>
            </w:tcBorders>
            <w:shd w:val="clear" w:color="auto" w:fill="auto"/>
            <w:vAlign w:val="bottom"/>
            <w:hideMark/>
          </w:tcPr>
          <w:p w14:paraId="6EC6D2B0"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vAlign w:val="bottom"/>
            <w:hideMark/>
          </w:tcPr>
          <w:p w14:paraId="5C8D95C2"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nil"/>
              <w:right w:val="single" w:sz="4" w:space="0" w:color="auto"/>
            </w:tcBorders>
            <w:shd w:val="clear" w:color="auto" w:fill="auto"/>
            <w:vAlign w:val="center"/>
            <w:hideMark/>
          </w:tcPr>
          <w:p w14:paraId="3EB71C00"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08</w:t>
            </w:r>
          </w:p>
        </w:tc>
        <w:tc>
          <w:tcPr>
            <w:tcW w:w="250" w:type="dxa"/>
            <w:tcBorders>
              <w:top w:val="nil"/>
              <w:left w:val="nil"/>
              <w:bottom w:val="nil"/>
              <w:right w:val="nil"/>
            </w:tcBorders>
            <w:shd w:val="clear" w:color="auto" w:fill="auto"/>
            <w:vAlign w:val="bottom"/>
            <w:hideMark/>
          </w:tcPr>
          <w:p w14:paraId="11BA14C1"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3498" w:type="dxa"/>
            <w:gridSpan w:val="3"/>
            <w:tcBorders>
              <w:top w:val="nil"/>
              <w:left w:val="single" w:sz="4" w:space="0" w:color="auto"/>
              <w:bottom w:val="nil"/>
              <w:right w:val="single" w:sz="4" w:space="0" w:color="000000"/>
            </w:tcBorders>
            <w:shd w:val="clear" w:color="auto" w:fill="auto"/>
            <w:vAlign w:val="bottom"/>
            <w:hideMark/>
          </w:tcPr>
          <w:p w14:paraId="2ABAE10B"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DCHOS. INSPEC. ESPECTÁCULOS PUBLICOS</w:t>
            </w:r>
          </w:p>
        </w:tc>
        <w:tc>
          <w:tcPr>
            <w:tcW w:w="1324" w:type="dxa"/>
            <w:tcBorders>
              <w:top w:val="nil"/>
              <w:left w:val="nil"/>
              <w:bottom w:val="nil"/>
              <w:right w:val="single" w:sz="4" w:space="0" w:color="auto"/>
            </w:tcBorders>
            <w:shd w:val="clear" w:color="auto" w:fill="auto"/>
            <w:vAlign w:val="bottom"/>
            <w:hideMark/>
          </w:tcPr>
          <w:p w14:paraId="5E582DEC"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100,000.00</w:t>
            </w:r>
          </w:p>
        </w:tc>
        <w:tc>
          <w:tcPr>
            <w:tcW w:w="1324" w:type="dxa"/>
            <w:tcBorders>
              <w:top w:val="nil"/>
              <w:left w:val="nil"/>
              <w:bottom w:val="nil"/>
              <w:right w:val="single" w:sz="4" w:space="0" w:color="auto"/>
            </w:tcBorders>
            <w:shd w:val="clear" w:color="auto" w:fill="auto"/>
            <w:vAlign w:val="bottom"/>
            <w:hideMark/>
          </w:tcPr>
          <w:p w14:paraId="77E6A926"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vAlign w:val="bottom"/>
            <w:hideMark/>
          </w:tcPr>
          <w:p w14:paraId="66F3FEA7"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vAlign w:val="bottom"/>
            <w:hideMark/>
          </w:tcPr>
          <w:p w14:paraId="397D4394"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63EFF295" w14:textId="77777777" w:rsidTr="006C06FC">
        <w:trPr>
          <w:trHeight w:val="225"/>
        </w:trPr>
        <w:tc>
          <w:tcPr>
            <w:tcW w:w="260" w:type="dxa"/>
            <w:tcBorders>
              <w:top w:val="nil"/>
              <w:left w:val="single" w:sz="4" w:space="0" w:color="auto"/>
              <w:bottom w:val="nil"/>
              <w:right w:val="single" w:sz="4" w:space="0" w:color="auto"/>
            </w:tcBorders>
            <w:shd w:val="clear" w:color="auto" w:fill="auto"/>
            <w:vAlign w:val="bottom"/>
            <w:hideMark/>
          </w:tcPr>
          <w:p w14:paraId="463C4085"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nil"/>
              <w:right w:val="single" w:sz="4" w:space="0" w:color="auto"/>
            </w:tcBorders>
            <w:shd w:val="clear" w:color="auto" w:fill="auto"/>
            <w:vAlign w:val="bottom"/>
            <w:hideMark/>
          </w:tcPr>
          <w:p w14:paraId="10841AD1"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vAlign w:val="bottom"/>
            <w:hideMark/>
          </w:tcPr>
          <w:p w14:paraId="37057800"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nil"/>
              <w:right w:val="single" w:sz="4" w:space="0" w:color="auto"/>
            </w:tcBorders>
            <w:shd w:val="clear" w:color="auto" w:fill="auto"/>
            <w:vAlign w:val="center"/>
            <w:hideMark/>
          </w:tcPr>
          <w:p w14:paraId="67D97B0E"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09</w:t>
            </w:r>
          </w:p>
        </w:tc>
        <w:tc>
          <w:tcPr>
            <w:tcW w:w="250" w:type="dxa"/>
            <w:tcBorders>
              <w:top w:val="nil"/>
              <w:left w:val="nil"/>
              <w:bottom w:val="nil"/>
              <w:right w:val="nil"/>
            </w:tcBorders>
            <w:shd w:val="clear" w:color="auto" w:fill="auto"/>
            <w:vAlign w:val="bottom"/>
            <w:hideMark/>
          </w:tcPr>
          <w:p w14:paraId="1D52A6DF"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3498" w:type="dxa"/>
            <w:gridSpan w:val="3"/>
            <w:tcBorders>
              <w:top w:val="nil"/>
              <w:left w:val="single" w:sz="4" w:space="0" w:color="auto"/>
              <w:bottom w:val="nil"/>
              <w:right w:val="single" w:sz="4" w:space="0" w:color="000000"/>
            </w:tcBorders>
            <w:shd w:val="clear" w:color="auto" w:fill="auto"/>
            <w:vAlign w:val="bottom"/>
            <w:hideMark/>
          </w:tcPr>
          <w:p w14:paraId="06D88A3D"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DCHOS.DE PUBLICIDAD Y PROPAGANDA</w:t>
            </w:r>
          </w:p>
        </w:tc>
        <w:tc>
          <w:tcPr>
            <w:tcW w:w="1324" w:type="dxa"/>
            <w:tcBorders>
              <w:top w:val="nil"/>
              <w:left w:val="nil"/>
              <w:bottom w:val="nil"/>
              <w:right w:val="single" w:sz="4" w:space="0" w:color="auto"/>
            </w:tcBorders>
            <w:shd w:val="clear" w:color="auto" w:fill="auto"/>
            <w:vAlign w:val="bottom"/>
            <w:hideMark/>
          </w:tcPr>
          <w:p w14:paraId="3C3BF5BD"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9,000,000.00</w:t>
            </w:r>
          </w:p>
        </w:tc>
        <w:tc>
          <w:tcPr>
            <w:tcW w:w="1324" w:type="dxa"/>
            <w:tcBorders>
              <w:top w:val="nil"/>
              <w:left w:val="nil"/>
              <w:bottom w:val="nil"/>
              <w:right w:val="single" w:sz="4" w:space="0" w:color="auto"/>
            </w:tcBorders>
            <w:shd w:val="clear" w:color="auto" w:fill="auto"/>
            <w:vAlign w:val="bottom"/>
            <w:hideMark/>
          </w:tcPr>
          <w:p w14:paraId="634F3A9C"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vAlign w:val="bottom"/>
            <w:hideMark/>
          </w:tcPr>
          <w:p w14:paraId="7188628A"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vAlign w:val="bottom"/>
            <w:hideMark/>
          </w:tcPr>
          <w:p w14:paraId="1839293E"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3C97214B" w14:textId="77777777" w:rsidTr="006C06FC">
        <w:trPr>
          <w:trHeight w:val="225"/>
        </w:trPr>
        <w:tc>
          <w:tcPr>
            <w:tcW w:w="260" w:type="dxa"/>
            <w:tcBorders>
              <w:top w:val="nil"/>
              <w:left w:val="single" w:sz="4" w:space="0" w:color="auto"/>
              <w:bottom w:val="nil"/>
              <w:right w:val="single" w:sz="4" w:space="0" w:color="auto"/>
            </w:tcBorders>
            <w:shd w:val="clear" w:color="auto" w:fill="auto"/>
            <w:vAlign w:val="bottom"/>
            <w:hideMark/>
          </w:tcPr>
          <w:p w14:paraId="073A2DC7"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nil"/>
              <w:right w:val="single" w:sz="4" w:space="0" w:color="auto"/>
            </w:tcBorders>
            <w:shd w:val="clear" w:color="auto" w:fill="auto"/>
            <w:vAlign w:val="bottom"/>
            <w:hideMark/>
          </w:tcPr>
          <w:p w14:paraId="5DFAD121"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vAlign w:val="bottom"/>
            <w:hideMark/>
          </w:tcPr>
          <w:p w14:paraId="7A35D4C6"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nil"/>
              <w:right w:val="single" w:sz="4" w:space="0" w:color="auto"/>
            </w:tcBorders>
            <w:shd w:val="clear" w:color="auto" w:fill="auto"/>
            <w:vAlign w:val="center"/>
            <w:hideMark/>
          </w:tcPr>
          <w:p w14:paraId="7E309E72"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10</w:t>
            </w:r>
          </w:p>
        </w:tc>
        <w:tc>
          <w:tcPr>
            <w:tcW w:w="250" w:type="dxa"/>
            <w:tcBorders>
              <w:top w:val="nil"/>
              <w:left w:val="nil"/>
              <w:bottom w:val="nil"/>
              <w:right w:val="nil"/>
            </w:tcBorders>
            <w:shd w:val="clear" w:color="auto" w:fill="auto"/>
            <w:vAlign w:val="bottom"/>
            <w:hideMark/>
          </w:tcPr>
          <w:p w14:paraId="2A3B789F"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3498" w:type="dxa"/>
            <w:gridSpan w:val="3"/>
            <w:tcBorders>
              <w:top w:val="nil"/>
              <w:left w:val="single" w:sz="4" w:space="0" w:color="auto"/>
              <w:bottom w:val="nil"/>
              <w:right w:val="single" w:sz="4" w:space="0" w:color="000000"/>
            </w:tcBorders>
            <w:shd w:val="clear" w:color="auto" w:fill="auto"/>
            <w:vAlign w:val="bottom"/>
            <w:hideMark/>
          </w:tcPr>
          <w:p w14:paraId="468F3351"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DCHOS. DE CONCESIONES</w:t>
            </w:r>
          </w:p>
        </w:tc>
        <w:tc>
          <w:tcPr>
            <w:tcW w:w="1324" w:type="dxa"/>
            <w:tcBorders>
              <w:top w:val="nil"/>
              <w:left w:val="nil"/>
              <w:bottom w:val="nil"/>
              <w:right w:val="single" w:sz="4" w:space="0" w:color="auto"/>
            </w:tcBorders>
            <w:shd w:val="clear" w:color="auto" w:fill="auto"/>
            <w:vAlign w:val="bottom"/>
            <w:hideMark/>
          </w:tcPr>
          <w:p w14:paraId="7EB0962B"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23,000,000.00</w:t>
            </w:r>
          </w:p>
        </w:tc>
        <w:tc>
          <w:tcPr>
            <w:tcW w:w="1324" w:type="dxa"/>
            <w:tcBorders>
              <w:top w:val="nil"/>
              <w:left w:val="nil"/>
              <w:bottom w:val="nil"/>
              <w:right w:val="single" w:sz="4" w:space="0" w:color="auto"/>
            </w:tcBorders>
            <w:shd w:val="clear" w:color="auto" w:fill="auto"/>
            <w:vAlign w:val="bottom"/>
            <w:hideMark/>
          </w:tcPr>
          <w:p w14:paraId="577DF777"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vAlign w:val="bottom"/>
            <w:hideMark/>
          </w:tcPr>
          <w:p w14:paraId="168B7636"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vAlign w:val="bottom"/>
            <w:hideMark/>
          </w:tcPr>
          <w:p w14:paraId="7F42B142"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1B9A5E0F" w14:textId="77777777" w:rsidTr="006C06FC">
        <w:trPr>
          <w:trHeight w:val="405"/>
        </w:trPr>
        <w:tc>
          <w:tcPr>
            <w:tcW w:w="260" w:type="dxa"/>
            <w:tcBorders>
              <w:top w:val="nil"/>
              <w:left w:val="single" w:sz="4" w:space="0" w:color="auto"/>
              <w:bottom w:val="nil"/>
              <w:right w:val="single" w:sz="4" w:space="0" w:color="auto"/>
            </w:tcBorders>
            <w:shd w:val="clear" w:color="auto" w:fill="auto"/>
            <w:vAlign w:val="bottom"/>
            <w:hideMark/>
          </w:tcPr>
          <w:p w14:paraId="0CE51EE1"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nil"/>
              <w:right w:val="single" w:sz="4" w:space="0" w:color="auto"/>
            </w:tcBorders>
            <w:shd w:val="clear" w:color="auto" w:fill="auto"/>
            <w:vAlign w:val="bottom"/>
            <w:hideMark/>
          </w:tcPr>
          <w:p w14:paraId="4CDE4F0A"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vAlign w:val="bottom"/>
            <w:hideMark/>
          </w:tcPr>
          <w:p w14:paraId="078B2068"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nil"/>
              <w:right w:val="single" w:sz="4" w:space="0" w:color="auto"/>
            </w:tcBorders>
            <w:shd w:val="clear" w:color="auto" w:fill="auto"/>
            <w:vAlign w:val="center"/>
            <w:hideMark/>
          </w:tcPr>
          <w:p w14:paraId="7F66ED3A"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11</w:t>
            </w:r>
          </w:p>
        </w:tc>
        <w:tc>
          <w:tcPr>
            <w:tcW w:w="250" w:type="dxa"/>
            <w:tcBorders>
              <w:top w:val="nil"/>
              <w:left w:val="nil"/>
              <w:bottom w:val="nil"/>
              <w:right w:val="nil"/>
            </w:tcBorders>
            <w:shd w:val="clear" w:color="auto" w:fill="auto"/>
            <w:vAlign w:val="bottom"/>
            <w:hideMark/>
          </w:tcPr>
          <w:p w14:paraId="2AA7B3CC"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3498" w:type="dxa"/>
            <w:gridSpan w:val="3"/>
            <w:tcBorders>
              <w:top w:val="nil"/>
              <w:left w:val="single" w:sz="4" w:space="0" w:color="auto"/>
              <w:bottom w:val="nil"/>
              <w:right w:val="single" w:sz="4" w:space="0" w:color="000000"/>
            </w:tcBorders>
            <w:shd w:val="clear" w:color="auto" w:fill="auto"/>
            <w:vAlign w:val="bottom"/>
            <w:hideMark/>
          </w:tcPr>
          <w:p w14:paraId="7EA957F9"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n-US" w:eastAsia="es-ES"/>
              </w:rPr>
              <w:t xml:space="preserve">DCHOS.DE INSP. SANIT. HIG. URB.Y SAN. </w:t>
            </w:r>
            <w:r w:rsidRPr="006C06FC">
              <w:rPr>
                <w:rFonts w:ascii="Arial" w:eastAsia="Times New Roman" w:hAnsi="Arial" w:cs="Arial"/>
                <w:sz w:val="16"/>
                <w:szCs w:val="16"/>
                <w:lang w:val="es-ES" w:eastAsia="es-ES"/>
              </w:rPr>
              <w:t>AMBIENT.</w:t>
            </w:r>
          </w:p>
        </w:tc>
        <w:tc>
          <w:tcPr>
            <w:tcW w:w="1324" w:type="dxa"/>
            <w:tcBorders>
              <w:top w:val="nil"/>
              <w:left w:val="nil"/>
              <w:bottom w:val="nil"/>
              <w:right w:val="single" w:sz="4" w:space="0" w:color="auto"/>
            </w:tcBorders>
            <w:shd w:val="clear" w:color="auto" w:fill="auto"/>
            <w:vAlign w:val="bottom"/>
            <w:hideMark/>
          </w:tcPr>
          <w:p w14:paraId="41A0D482"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100,000.00</w:t>
            </w:r>
          </w:p>
        </w:tc>
        <w:tc>
          <w:tcPr>
            <w:tcW w:w="1324" w:type="dxa"/>
            <w:tcBorders>
              <w:top w:val="nil"/>
              <w:left w:val="nil"/>
              <w:bottom w:val="nil"/>
              <w:right w:val="single" w:sz="4" w:space="0" w:color="auto"/>
            </w:tcBorders>
            <w:shd w:val="clear" w:color="auto" w:fill="auto"/>
            <w:vAlign w:val="bottom"/>
            <w:hideMark/>
          </w:tcPr>
          <w:p w14:paraId="52054C2D"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vAlign w:val="bottom"/>
            <w:hideMark/>
          </w:tcPr>
          <w:p w14:paraId="30484918"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vAlign w:val="bottom"/>
            <w:hideMark/>
          </w:tcPr>
          <w:p w14:paraId="6028E307"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54E0414B" w14:textId="77777777" w:rsidTr="006C06FC">
        <w:trPr>
          <w:trHeight w:val="225"/>
        </w:trPr>
        <w:tc>
          <w:tcPr>
            <w:tcW w:w="260" w:type="dxa"/>
            <w:tcBorders>
              <w:top w:val="nil"/>
              <w:left w:val="single" w:sz="4" w:space="0" w:color="auto"/>
              <w:bottom w:val="nil"/>
              <w:right w:val="single" w:sz="4" w:space="0" w:color="auto"/>
            </w:tcBorders>
            <w:shd w:val="clear" w:color="auto" w:fill="auto"/>
            <w:vAlign w:val="bottom"/>
            <w:hideMark/>
          </w:tcPr>
          <w:p w14:paraId="0C17291D"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nil"/>
              <w:right w:val="single" w:sz="4" w:space="0" w:color="auto"/>
            </w:tcBorders>
            <w:shd w:val="clear" w:color="auto" w:fill="auto"/>
            <w:vAlign w:val="bottom"/>
            <w:hideMark/>
          </w:tcPr>
          <w:p w14:paraId="6F90F1D5"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vAlign w:val="bottom"/>
            <w:hideMark/>
          </w:tcPr>
          <w:p w14:paraId="269A7057"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nil"/>
              <w:right w:val="single" w:sz="4" w:space="0" w:color="auto"/>
            </w:tcBorders>
            <w:shd w:val="clear" w:color="auto" w:fill="auto"/>
            <w:vAlign w:val="center"/>
            <w:hideMark/>
          </w:tcPr>
          <w:p w14:paraId="0DD48C1B"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12</w:t>
            </w:r>
          </w:p>
        </w:tc>
        <w:tc>
          <w:tcPr>
            <w:tcW w:w="250" w:type="dxa"/>
            <w:tcBorders>
              <w:top w:val="nil"/>
              <w:left w:val="nil"/>
              <w:bottom w:val="nil"/>
              <w:right w:val="nil"/>
            </w:tcBorders>
            <w:shd w:val="clear" w:color="auto" w:fill="auto"/>
            <w:vAlign w:val="bottom"/>
            <w:hideMark/>
          </w:tcPr>
          <w:p w14:paraId="2E0F9AC3"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3498" w:type="dxa"/>
            <w:gridSpan w:val="3"/>
            <w:tcBorders>
              <w:top w:val="nil"/>
              <w:left w:val="single" w:sz="4" w:space="0" w:color="auto"/>
              <w:bottom w:val="nil"/>
              <w:right w:val="single" w:sz="4" w:space="0" w:color="000000"/>
            </w:tcBorders>
            <w:shd w:val="clear" w:color="auto" w:fill="auto"/>
            <w:vAlign w:val="bottom"/>
            <w:hideMark/>
          </w:tcPr>
          <w:p w14:paraId="27B0F219"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DCHOS.DE OCUPACION DE ESPACIOS PUB.</w:t>
            </w:r>
          </w:p>
        </w:tc>
        <w:tc>
          <w:tcPr>
            <w:tcW w:w="1324" w:type="dxa"/>
            <w:tcBorders>
              <w:top w:val="nil"/>
              <w:left w:val="nil"/>
              <w:bottom w:val="nil"/>
              <w:right w:val="single" w:sz="4" w:space="0" w:color="auto"/>
            </w:tcBorders>
            <w:shd w:val="clear" w:color="auto" w:fill="auto"/>
            <w:vAlign w:val="bottom"/>
            <w:hideMark/>
          </w:tcPr>
          <w:p w14:paraId="4A4478F5"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21,000,000.00</w:t>
            </w:r>
          </w:p>
        </w:tc>
        <w:tc>
          <w:tcPr>
            <w:tcW w:w="1324" w:type="dxa"/>
            <w:tcBorders>
              <w:top w:val="nil"/>
              <w:left w:val="nil"/>
              <w:bottom w:val="nil"/>
              <w:right w:val="single" w:sz="4" w:space="0" w:color="auto"/>
            </w:tcBorders>
            <w:shd w:val="clear" w:color="auto" w:fill="auto"/>
            <w:vAlign w:val="bottom"/>
            <w:hideMark/>
          </w:tcPr>
          <w:p w14:paraId="3FE11A9B"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vAlign w:val="bottom"/>
            <w:hideMark/>
          </w:tcPr>
          <w:p w14:paraId="39C690B7"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vAlign w:val="bottom"/>
            <w:hideMark/>
          </w:tcPr>
          <w:p w14:paraId="11AA7F3F"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3296904C" w14:textId="77777777" w:rsidTr="006C06FC">
        <w:trPr>
          <w:trHeight w:val="225"/>
        </w:trPr>
        <w:tc>
          <w:tcPr>
            <w:tcW w:w="260" w:type="dxa"/>
            <w:tcBorders>
              <w:top w:val="nil"/>
              <w:left w:val="single" w:sz="4" w:space="0" w:color="auto"/>
              <w:bottom w:val="nil"/>
              <w:right w:val="single" w:sz="4" w:space="0" w:color="auto"/>
            </w:tcBorders>
            <w:shd w:val="clear" w:color="auto" w:fill="auto"/>
            <w:vAlign w:val="bottom"/>
            <w:hideMark/>
          </w:tcPr>
          <w:p w14:paraId="3A35B6EF"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nil"/>
              <w:right w:val="single" w:sz="4" w:space="0" w:color="auto"/>
            </w:tcBorders>
            <w:shd w:val="clear" w:color="auto" w:fill="auto"/>
            <w:vAlign w:val="bottom"/>
            <w:hideMark/>
          </w:tcPr>
          <w:p w14:paraId="39B7BCC0"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vAlign w:val="bottom"/>
            <w:hideMark/>
          </w:tcPr>
          <w:p w14:paraId="58D0E7FE"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nil"/>
              <w:right w:val="single" w:sz="4" w:space="0" w:color="auto"/>
            </w:tcBorders>
            <w:shd w:val="clear" w:color="auto" w:fill="auto"/>
            <w:vAlign w:val="center"/>
            <w:hideMark/>
          </w:tcPr>
          <w:p w14:paraId="6160D7BC"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13</w:t>
            </w:r>
          </w:p>
        </w:tc>
        <w:tc>
          <w:tcPr>
            <w:tcW w:w="250" w:type="dxa"/>
            <w:tcBorders>
              <w:top w:val="nil"/>
              <w:left w:val="nil"/>
              <w:bottom w:val="nil"/>
              <w:right w:val="nil"/>
            </w:tcBorders>
            <w:shd w:val="clear" w:color="auto" w:fill="auto"/>
            <w:vAlign w:val="bottom"/>
            <w:hideMark/>
          </w:tcPr>
          <w:p w14:paraId="5B4126AE"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3498" w:type="dxa"/>
            <w:gridSpan w:val="3"/>
            <w:tcBorders>
              <w:top w:val="nil"/>
              <w:left w:val="single" w:sz="4" w:space="0" w:color="auto"/>
              <w:bottom w:val="nil"/>
              <w:right w:val="single" w:sz="4" w:space="0" w:color="000000"/>
            </w:tcBorders>
            <w:shd w:val="clear" w:color="auto" w:fill="auto"/>
            <w:vAlign w:val="bottom"/>
            <w:hideMark/>
          </w:tcPr>
          <w:p w14:paraId="6D75C3D0"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APORTES ECONOMICOS LOTEOS Y FRACC.</w:t>
            </w:r>
          </w:p>
        </w:tc>
        <w:tc>
          <w:tcPr>
            <w:tcW w:w="1324" w:type="dxa"/>
            <w:tcBorders>
              <w:top w:val="nil"/>
              <w:left w:val="nil"/>
              <w:bottom w:val="nil"/>
              <w:right w:val="single" w:sz="4" w:space="0" w:color="auto"/>
            </w:tcBorders>
            <w:shd w:val="clear" w:color="auto" w:fill="auto"/>
            <w:vAlign w:val="bottom"/>
            <w:hideMark/>
          </w:tcPr>
          <w:p w14:paraId="59E60443"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50,000,000.00</w:t>
            </w:r>
          </w:p>
        </w:tc>
        <w:tc>
          <w:tcPr>
            <w:tcW w:w="1324" w:type="dxa"/>
            <w:tcBorders>
              <w:top w:val="nil"/>
              <w:left w:val="nil"/>
              <w:bottom w:val="nil"/>
              <w:right w:val="single" w:sz="4" w:space="0" w:color="auto"/>
            </w:tcBorders>
            <w:shd w:val="clear" w:color="auto" w:fill="auto"/>
            <w:vAlign w:val="bottom"/>
            <w:hideMark/>
          </w:tcPr>
          <w:p w14:paraId="683E685C"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vAlign w:val="bottom"/>
            <w:hideMark/>
          </w:tcPr>
          <w:p w14:paraId="3D369273"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vAlign w:val="bottom"/>
            <w:hideMark/>
          </w:tcPr>
          <w:p w14:paraId="719D175F"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58FAF65F" w14:textId="77777777" w:rsidTr="006C06FC">
        <w:trPr>
          <w:trHeight w:val="225"/>
        </w:trPr>
        <w:tc>
          <w:tcPr>
            <w:tcW w:w="260" w:type="dxa"/>
            <w:tcBorders>
              <w:top w:val="nil"/>
              <w:left w:val="single" w:sz="4" w:space="0" w:color="auto"/>
              <w:bottom w:val="nil"/>
              <w:right w:val="single" w:sz="4" w:space="0" w:color="auto"/>
            </w:tcBorders>
            <w:shd w:val="clear" w:color="auto" w:fill="auto"/>
            <w:vAlign w:val="bottom"/>
            <w:hideMark/>
          </w:tcPr>
          <w:p w14:paraId="552A85F4"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nil"/>
              <w:right w:val="single" w:sz="4" w:space="0" w:color="auto"/>
            </w:tcBorders>
            <w:shd w:val="clear" w:color="auto" w:fill="auto"/>
            <w:vAlign w:val="bottom"/>
            <w:hideMark/>
          </w:tcPr>
          <w:p w14:paraId="5B61D361"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vAlign w:val="bottom"/>
            <w:hideMark/>
          </w:tcPr>
          <w:p w14:paraId="52F7261A"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nil"/>
              <w:right w:val="single" w:sz="4" w:space="0" w:color="auto"/>
            </w:tcBorders>
            <w:shd w:val="clear" w:color="auto" w:fill="auto"/>
            <w:vAlign w:val="center"/>
            <w:hideMark/>
          </w:tcPr>
          <w:p w14:paraId="6E7D8291"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14</w:t>
            </w:r>
          </w:p>
        </w:tc>
        <w:tc>
          <w:tcPr>
            <w:tcW w:w="250" w:type="dxa"/>
            <w:tcBorders>
              <w:top w:val="nil"/>
              <w:left w:val="nil"/>
              <w:bottom w:val="nil"/>
              <w:right w:val="nil"/>
            </w:tcBorders>
            <w:shd w:val="clear" w:color="auto" w:fill="auto"/>
            <w:vAlign w:val="bottom"/>
            <w:hideMark/>
          </w:tcPr>
          <w:p w14:paraId="6006EDAF"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3498" w:type="dxa"/>
            <w:gridSpan w:val="3"/>
            <w:tcBorders>
              <w:top w:val="nil"/>
              <w:left w:val="single" w:sz="4" w:space="0" w:color="auto"/>
              <w:bottom w:val="nil"/>
              <w:right w:val="single" w:sz="4" w:space="0" w:color="000000"/>
            </w:tcBorders>
            <w:shd w:val="clear" w:color="auto" w:fill="auto"/>
            <w:vAlign w:val="bottom"/>
            <w:hideMark/>
          </w:tcPr>
          <w:p w14:paraId="04D939E7"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SUMIN. DE AGUA POT. Y SERV. DE CLOACAS</w:t>
            </w:r>
          </w:p>
        </w:tc>
        <w:tc>
          <w:tcPr>
            <w:tcW w:w="1324" w:type="dxa"/>
            <w:tcBorders>
              <w:top w:val="nil"/>
              <w:left w:val="nil"/>
              <w:bottom w:val="nil"/>
              <w:right w:val="single" w:sz="4" w:space="0" w:color="auto"/>
            </w:tcBorders>
            <w:shd w:val="clear" w:color="auto" w:fill="auto"/>
            <w:vAlign w:val="bottom"/>
            <w:hideMark/>
          </w:tcPr>
          <w:p w14:paraId="1C8F18E7"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540,000,000.00</w:t>
            </w:r>
          </w:p>
        </w:tc>
        <w:tc>
          <w:tcPr>
            <w:tcW w:w="1324" w:type="dxa"/>
            <w:tcBorders>
              <w:top w:val="nil"/>
              <w:left w:val="nil"/>
              <w:bottom w:val="nil"/>
              <w:right w:val="single" w:sz="4" w:space="0" w:color="auto"/>
            </w:tcBorders>
            <w:shd w:val="clear" w:color="auto" w:fill="auto"/>
            <w:vAlign w:val="bottom"/>
            <w:hideMark/>
          </w:tcPr>
          <w:p w14:paraId="38BB226C"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vAlign w:val="bottom"/>
            <w:hideMark/>
          </w:tcPr>
          <w:p w14:paraId="7E244E2A"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vAlign w:val="bottom"/>
            <w:hideMark/>
          </w:tcPr>
          <w:p w14:paraId="51D7A5A8"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450AA08D" w14:textId="77777777" w:rsidTr="006C06FC">
        <w:trPr>
          <w:trHeight w:val="225"/>
        </w:trPr>
        <w:tc>
          <w:tcPr>
            <w:tcW w:w="260" w:type="dxa"/>
            <w:tcBorders>
              <w:top w:val="nil"/>
              <w:left w:val="single" w:sz="4" w:space="0" w:color="auto"/>
              <w:bottom w:val="nil"/>
              <w:right w:val="single" w:sz="4" w:space="0" w:color="auto"/>
            </w:tcBorders>
            <w:shd w:val="clear" w:color="auto" w:fill="auto"/>
            <w:vAlign w:val="bottom"/>
            <w:hideMark/>
          </w:tcPr>
          <w:p w14:paraId="2ECA7A45"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nil"/>
              <w:right w:val="single" w:sz="4" w:space="0" w:color="auto"/>
            </w:tcBorders>
            <w:shd w:val="clear" w:color="auto" w:fill="auto"/>
            <w:vAlign w:val="bottom"/>
            <w:hideMark/>
          </w:tcPr>
          <w:p w14:paraId="28C18827"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vAlign w:val="bottom"/>
            <w:hideMark/>
          </w:tcPr>
          <w:p w14:paraId="239106E7"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nil"/>
              <w:right w:val="single" w:sz="4" w:space="0" w:color="auto"/>
            </w:tcBorders>
            <w:shd w:val="clear" w:color="auto" w:fill="auto"/>
            <w:vAlign w:val="center"/>
            <w:hideMark/>
          </w:tcPr>
          <w:p w14:paraId="0DC29161"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15</w:t>
            </w:r>
          </w:p>
        </w:tc>
        <w:tc>
          <w:tcPr>
            <w:tcW w:w="250" w:type="dxa"/>
            <w:tcBorders>
              <w:top w:val="nil"/>
              <w:left w:val="nil"/>
              <w:bottom w:val="nil"/>
              <w:right w:val="nil"/>
            </w:tcBorders>
            <w:shd w:val="clear" w:color="auto" w:fill="auto"/>
            <w:vAlign w:val="bottom"/>
            <w:hideMark/>
          </w:tcPr>
          <w:p w14:paraId="7C4FF852"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3498" w:type="dxa"/>
            <w:gridSpan w:val="3"/>
            <w:tcBorders>
              <w:top w:val="nil"/>
              <w:left w:val="single" w:sz="4" w:space="0" w:color="auto"/>
              <w:bottom w:val="single" w:sz="4" w:space="0" w:color="auto"/>
              <w:right w:val="single" w:sz="4" w:space="0" w:color="000000"/>
            </w:tcBorders>
            <w:shd w:val="clear" w:color="auto" w:fill="auto"/>
            <w:vAlign w:val="bottom"/>
            <w:hideMark/>
          </w:tcPr>
          <w:p w14:paraId="22F669F0"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APORTES FACTIBILIDAD DE AGUA</w:t>
            </w:r>
          </w:p>
        </w:tc>
        <w:tc>
          <w:tcPr>
            <w:tcW w:w="1324" w:type="dxa"/>
            <w:tcBorders>
              <w:top w:val="nil"/>
              <w:left w:val="nil"/>
              <w:bottom w:val="nil"/>
              <w:right w:val="single" w:sz="4" w:space="0" w:color="auto"/>
            </w:tcBorders>
            <w:shd w:val="clear" w:color="auto" w:fill="auto"/>
            <w:vAlign w:val="bottom"/>
            <w:hideMark/>
          </w:tcPr>
          <w:p w14:paraId="624AD14F"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50,000,000.00</w:t>
            </w:r>
          </w:p>
        </w:tc>
        <w:tc>
          <w:tcPr>
            <w:tcW w:w="1324" w:type="dxa"/>
            <w:tcBorders>
              <w:top w:val="nil"/>
              <w:left w:val="nil"/>
              <w:bottom w:val="nil"/>
              <w:right w:val="single" w:sz="4" w:space="0" w:color="auto"/>
            </w:tcBorders>
            <w:shd w:val="clear" w:color="auto" w:fill="auto"/>
            <w:vAlign w:val="bottom"/>
            <w:hideMark/>
          </w:tcPr>
          <w:p w14:paraId="6B4CBB95"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vAlign w:val="bottom"/>
            <w:hideMark/>
          </w:tcPr>
          <w:p w14:paraId="79C534F1"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vAlign w:val="bottom"/>
            <w:hideMark/>
          </w:tcPr>
          <w:p w14:paraId="1D8CFE75"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03CBFE72" w14:textId="77777777" w:rsidTr="006C06FC">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BE1717"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single" w:sz="4" w:space="0" w:color="auto"/>
              <w:left w:val="nil"/>
              <w:bottom w:val="single" w:sz="4" w:space="0" w:color="auto"/>
              <w:right w:val="single" w:sz="4" w:space="0" w:color="auto"/>
            </w:tcBorders>
            <w:shd w:val="clear" w:color="auto" w:fill="auto"/>
            <w:vAlign w:val="bottom"/>
            <w:hideMark/>
          </w:tcPr>
          <w:p w14:paraId="6E88AD56"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single" w:sz="4" w:space="0" w:color="auto"/>
              <w:left w:val="nil"/>
              <w:bottom w:val="single" w:sz="4" w:space="0" w:color="auto"/>
              <w:right w:val="single" w:sz="4" w:space="0" w:color="auto"/>
            </w:tcBorders>
            <w:shd w:val="clear" w:color="auto" w:fill="auto"/>
            <w:vAlign w:val="bottom"/>
            <w:hideMark/>
          </w:tcPr>
          <w:p w14:paraId="0C6EB03C" w14:textId="77777777" w:rsidR="006C06FC" w:rsidRPr="006C06FC" w:rsidRDefault="006C06FC" w:rsidP="006C06FC">
            <w:pPr>
              <w:spacing w:line="240" w:lineRule="auto"/>
              <w:jc w:val="righ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3</w:t>
            </w:r>
          </w:p>
        </w:tc>
        <w:tc>
          <w:tcPr>
            <w:tcW w:w="309" w:type="dxa"/>
            <w:tcBorders>
              <w:top w:val="single" w:sz="4" w:space="0" w:color="auto"/>
              <w:left w:val="nil"/>
              <w:bottom w:val="single" w:sz="4" w:space="0" w:color="auto"/>
              <w:right w:val="single" w:sz="4" w:space="0" w:color="auto"/>
            </w:tcBorders>
            <w:shd w:val="clear" w:color="auto" w:fill="auto"/>
            <w:vAlign w:val="center"/>
            <w:hideMark/>
          </w:tcPr>
          <w:p w14:paraId="0D6BA82B" w14:textId="77777777" w:rsidR="006C06FC" w:rsidRPr="006C06FC" w:rsidRDefault="006C06FC" w:rsidP="006C06FC">
            <w:pPr>
              <w:spacing w:line="240" w:lineRule="auto"/>
              <w:jc w:val="righ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 </w:t>
            </w:r>
          </w:p>
        </w:tc>
        <w:tc>
          <w:tcPr>
            <w:tcW w:w="250" w:type="dxa"/>
            <w:tcBorders>
              <w:top w:val="single" w:sz="4" w:space="0" w:color="auto"/>
              <w:left w:val="nil"/>
              <w:bottom w:val="single" w:sz="4" w:space="0" w:color="auto"/>
              <w:right w:val="nil"/>
            </w:tcBorders>
            <w:shd w:val="clear" w:color="auto" w:fill="auto"/>
            <w:vAlign w:val="bottom"/>
            <w:hideMark/>
          </w:tcPr>
          <w:p w14:paraId="761F4033" w14:textId="77777777" w:rsidR="006C06FC" w:rsidRPr="006C06FC" w:rsidRDefault="006C06FC" w:rsidP="006C06FC">
            <w:pPr>
              <w:spacing w:line="240" w:lineRule="auto"/>
              <w:jc w:val="righ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 </w:t>
            </w:r>
          </w:p>
        </w:tc>
        <w:tc>
          <w:tcPr>
            <w:tcW w:w="34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27EEE8C7" w14:textId="77777777" w:rsidR="006C06FC" w:rsidRPr="006C06FC" w:rsidRDefault="006C06FC" w:rsidP="006C06FC">
            <w:pPr>
              <w:spacing w:line="240" w:lineRule="auto"/>
              <w:jc w:val="lef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OTROS INGRESOS DE ORIGEN MUNICIPAL</w:t>
            </w:r>
          </w:p>
        </w:tc>
        <w:tc>
          <w:tcPr>
            <w:tcW w:w="1324" w:type="dxa"/>
            <w:tcBorders>
              <w:top w:val="single" w:sz="4" w:space="0" w:color="auto"/>
              <w:left w:val="nil"/>
              <w:bottom w:val="single" w:sz="4" w:space="0" w:color="auto"/>
              <w:right w:val="single" w:sz="4" w:space="0" w:color="auto"/>
            </w:tcBorders>
            <w:shd w:val="clear" w:color="auto" w:fill="auto"/>
            <w:vAlign w:val="bottom"/>
            <w:hideMark/>
          </w:tcPr>
          <w:p w14:paraId="1364E4B3" w14:textId="77777777" w:rsidR="006C06FC" w:rsidRPr="006C06FC" w:rsidRDefault="006C06FC" w:rsidP="006C06FC">
            <w:pPr>
              <w:spacing w:line="240" w:lineRule="auto"/>
              <w:jc w:val="righ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 </w:t>
            </w:r>
          </w:p>
        </w:tc>
        <w:tc>
          <w:tcPr>
            <w:tcW w:w="1324" w:type="dxa"/>
            <w:tcBorders>
              <w:top w:val="single" w:sz="4" w:space="0" w:color="auto"/>
              <w:left w:val="nil"/>
              <w:bottom w:val="single" w:sz="4" w:space="0" w:color="auto"/>
              <w:right w:val="single" w:sz="4" w:space="0" w:color="auto"/>
            </w:tcBorders>
            <w:shd w:val="clear" w:color="auto" w:fill="auto"/>
            <w:vAlign w:val="bottom"/>
            <w:hideMark/>
          </w:tcPr>
          <w:p w14:paraId="20A668AB" w14:textId="77777777" w:rsidR="006C06FC" w:rsidRPr="006C06FC" w:rsidRDefault="006C06FC" w:rsidP="006C06FC">
            <w:pPr>
              <w:spacing w:line="240" w:lineRule="auto"/>
              <w:jc w:val="righ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1,506,100,000.00</w:t>
            </w:r>
          </w:p>
        </w:tc>
        <w:tc>
          <w:tcPr>
            <w:tcW w:w="1324" w:type="dxa"/>
            <w:tcBorders>
              <w:top w:val="single" w:sz="4" w:space="0" w:color="auto"/>
              <w:left w:val="nil"/>
              <w:bottom w:val="single" w:sz="4" w:space="0" w:color="auto"/>
              <w:right w:val="single" w:sz="4" w:space="0" w:color="auto"/>
            </w:tcBorders>
            <w:shd w:val="clear" w:color="auto" w:fill="auto"/>
            <w:vAlign w:val="bottom"/>
            <w:hideMark/>
          </w:tcPr>
          <w:p w14:paraId="2B0A2018"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single" w:sz="4" w:space="0" w:color="auto"/>
              <w:left w:val="nil"/>
              <w:bottom w:val="single" w:sz="4" w:space="0" w:color="auto"/>
              <w:right w:val="single" w:sz="4" w:space="0" w:color="auto"/>
            </w:tcBorders>
            <w:shd w:val="clear" w:color="auto" w:fill="auto"/>
            <w:vAlign w:val="bottom"/>
            <w:hideMark/>
          </w:tcPr>
          <w:p w14:paraId="3E7E067F"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5B959616" w14:textId="77777777" w:rsidTr="006C06FC">
        <w:trPr>
          <w:trHeight w:val="225"/>
        </w:trPr>
        <w:tc>
          <w:tcPr>
            <w:tcW w:w="260" w:type="dxa"/>
            <w:tcBorders>
              <w:top w:val="nil"/>
              <w:left w:val="single" w:sz="4" w:space="0" w:color="auto"/>
              <w:bottom w:val="nil"/>
              <w:right w:val="single" w:sz="4" w:space="0" w:color="auto"/>
            </w:tcBorders>
            <w:shd w:val="clear" w:color="auto" w:fill="auto"/>
            <w:vAlign w:val="bottom"/>
            <w:hideMark/>
          </w:tcPr>
          <w:p w14:paraId="43ED19C1"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nil"/>
              <w:right w:val="single" w:sz="4" w:space="0" w:color="auto"/>
            </w:tcBorders>
            <w:shd w:val="clear" w:color="auto" w:fill="auto"/>
            <w:vAlign w:val="bottom"/>
            <w:hideMark/>
          </w:tcPr>
          <w:p w14:paraId="7A01DFBF"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vAlign w:val="bottom"/>
            <w:hideMark/>
          </w:tcPr>
          <w:p w14:paraId="34F18C09"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nil"/>
              <w:right w:val="single" w:sz="4" w:space="0" w:color="auto"/>
            </w:tcBorders>
            <w:shd w:val="clear" w:color="auto" w:fill="auto"/>
            <w:vAlign w:val="center"/>
            <w:hideMark/>
          </w:tcPr>
          <w:p w14:paraId="3196139B"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01</w:t>
            </w:r>
          </w:p>
        </w:tc>
        <w:tc>
          <w:tcPr>
            <w:tcW w:w="250" w:type="dxa"/>
            <w:tcBorders>
              <w:top w:val="nil"/>
              <w:left w:val="nil"/>
              <w:bottom w:val="nil"/>
              <w:right w:val="nil"/>
            </w:tcBorders>
            <w:shd w:val="clear" w:color="auto" w:fill="auto"/>
            <w:vAlign w:val="bottom"/>
            <w:hideMark/>
          </w:tcPr>
          <w:p w14:paraId="657AEF15"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3498" w:type="dxa"/>
            <w:gridSpan w:val="3"/>
            <w:tcBorders>
              <w:top w:val="single" w:sz="4" w:space="0" w:color="auto"/>
              <w:left w:val="single" w:sz="4" w:space="0" w:color="auto"/>
              <w:bottom w:val="nil"/>
              <w:right w:val="single" w:sz="4" w:space="0" w:color="000000"/>
            </w:tcBorders>
            <w:shd w:val="clear" w:color="auto" w:fill="auto"/>
            <w:vAlign w:val="bottom"/>
            <w:hideMark/>
          </w:tcPr>
          <w:p w14:paraId="3832E74C"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xml:space="preserve">MULTAS GENERALES </w:t>
            </w:r>
          </w:p>
        </w:tc>
        <w:tc>
          <w:tcPr>
            <w:tcW w:w="1324" w:type="dxa"/>
            <w:tcBorders>
              <w:top w:val="nil"/>
              <w:left w:val="nil"/>
              <w:bottom w:val="nil"/>
              <w:right w:val="single" w:sz="4" w:space="0" w:color="auto"/>
            </w:tcBorders>
            <w:shd w:val="clear" w:color="auto" w:fill="auto"/>
            <w:vAlign w:val="bottom"/>
            <w:hideMark/>
          </w:tcPr>
          <w:p w14:paraId="13E03351"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13,000,000.00</w:t>
            </w:r>
          </w:p>
        </w:tc>
        <w:tc>
          <w:tcPr>
            <w:tcW w:w="1324" w:type="dxa"/>
            <w:tcBorders>
              <w:top w:val="nil"/>
              <w:left w:val="nil"/>
              <w:bottom w:val="nil"/>
              <w:right w:val="single" w:sz="4" w:space="0" w:color="auto"/>
            </w:tcBorders>
            <w:shd w:val="clear" w:color="auto" w:fill="auto"/>
            <w:vAlign w:val="bottom"/>
            <w:hideMark/>
          </w:tcPr>
          <w:p w14:paraId="1B1D62B3"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vAlign w:val="bottom"/>
            <w:hideMark/>
          </w:tcPr>
          <w:p w14:paraId="51603050"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vAlign w:val="bottom"/>
            <w:hideMark/>
          </w:tcPr>
          <w:p w14:paraId="722A4B3F"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44194152" w14:textId="77777777" w:rsidTr="006C06FC">
        <w:trPr>
          <w:trHeight w:val="225"/>
        </w:trPr>
        <w:tc>
          <w:tcPr>
            <w:tcW w:w="260" w:type="dxa"/>
            <w:tcBorders>
              <w:top w:val="nil"/>
              <w:left w:val="single" w:sz="4" w:space="0" w:color="auto"/>
              <w:bottom w:val="nil"/>
              <w:right w:val="single" w:sz="4" w:space="0" w:color="auto"/>
            </w:tcBorders>
            <w:shd w:val="clear" w:color="auto" w:fill="auto"/>
            <w:vAlign w:val="bottom"/>
            <w:hideMark/>
          </w:tcPr>
          <w:p w14:paraId="14ABC0E8"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nil"/>
              <w:right w:val="single" w:sz="4" w:space="0" w:color="auto"/>
            </w:tcBorders>
            <w:shd w:val="clear" w:color="auto" w:fill="auto"/>
            <w:vAlign w:val="bottom"/>
            <w:hideMark/>
          </w:tcPr>
          <w:p w14:paraId="1C1441E0"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vAlign w:val="bottom"/>
            <w:hideMark/>
          </w:tcPr>
          <w:p w14:paraId="502FEDB0"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nil"/>
              <w:right w:val="single" w:sz="4" w:space="0" w:color="auto"/>
            </w:tcBorders>
            <w:shd w:val="clear" w:color="auto" w:fill="auto"/>
            <w:vAlign w:val="center"/>
            <w:hideMark/>
          </w:tcPr>
          <w:p w14:paraId="59BE656F"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02</w:t>
            </w:r>
          </w:p>
        </w:tc>
        <w:tc>
          <w:tcPr>
            <w:tcW w:w="250" w:type="dxa"/>
            <w:tcBorders>
              <w:top w:val="nil"/>
              <w:left w:val="nil"/>
              <w:bottom w:val="nil"/>
              <w:right w:val="nil"/>
            </w:tcBorders>
            <w:shd w:val="clear" w:color="auto" w:fill="auto"/>
            <w:vAlign w:val="bottom"/>
            <w:hideMark/>
          </w:tcPr>
          <w:p w14:paraId="78462DC2"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3498" w:type="dxa"/>
            <w:gridSpan w:val="3"/>
            <w:tcBorders>
              <w:top w:val="nil"/>
              <w:left w:val="single" w:sz="4" w:space="0" w:color="auto"/>
              <w:bottom w:val="nil"/>
              <w:right w:val="single" w:sz="4" w:space="0" w:color="000000"/>
            </w:tcBorders>
            <w:shd w:val="clear" w:color="auto" w:fill="auto"/>
            <w:vAlign w:val="bottom"/>
            <w:hideMark/>
          </w:tcPr>
          <w:p w14:paraId="375674E5"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INTERESES Y RECARGOS</w:t>
            </w:r>
          </w:p>
        </w:tc>
        <w:tc>
          <w:tcPr>
            <w:tcW w:w="1324" w:type="dxa"/>
            <w:tcBorders>
              <w:top w:val="nil"/>
              <w:left w:val="nil"/>
              <w:bottom w:val="nil"/>
              <w:right w:val="single" w:sz="4" w:space="0" w:color="auto"/>
            </w:tcBorders>
            <w:shd w:val="clear" w:color="auto" w:fill="auto"/>
            <w:vAlign w:val="bottom"/>
            <w:hideMark/>
          </w:tcPr>
          <w:p w14:paraId="0ACF5421"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290,000,000.00</w:t>
            </w:r>
          </w:p>
        </w:tc>
        <w:tc>
          <w:tcPr>
            <w:tcW w:w="1324" w:type="dxa"/>
            <w:tcBorders>
              <w:top w:val="nil"/>
              <w:left w:val="nil"/>
              <w:bottom w:val="nil"/>
              <w:right w:val="single" w:sz="4" w:space="0" w:color="auto"/>
            </w:tcBorders>
            <w:shd w:val="clear" w:color="auto" w:fill="auto"/>
            <w:vAlign w:val="bottom"/>
            <w:hideMark/>
          </w:tcPr>
          <w:p w14:paraId="4EDB2EC9"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vAlign w:val="bottom"/>
            <w:hideMark/>
          </w:tcPr>
          <w:p w14:paraId="499EA2B8"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vAlign w:val="bottom"/>
            <w:hideMark/>
          </w:tcPr>
          <w:p w14:paraId="65D5548B"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6EB34355" w14:textId="77777777" w:rsidTr="006C06FC">
        <w:trPr>
          <w:trHeight w:val="225"/>
        </w:trPr>
        <w:tc>
          <w:tcPr>
            <w:tcW w:w="260" w:type="dxa"/>
            <w:tcBorders>
              <w:top w:val="nil"/>
              <w:left w:val="single" w:sz="4" w:space="0" w:color="auto"/>
              <w:bottom w:val="nil"/>
              <w:right w:val="single" w:sz="4" w:space="0" w:color="auto"/>
            </w:tcBorders>
            <w:shd w:val="clear" w:color="auto" w:fill="auto"/>
            <w:vAlign w:val="bottom"/>
            <w:hideMark/>
          </w:tcPr>
          <w:p w14:paraId="17EBC50D"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nil"/>
              <w:right w:val="single" w:sz="4" w:space="0" w:color="auto"/>
            </w:tcBorders>
            <w:shd w:val="clear" w:color="auto" w:fill="auto"/>
            <w:vAlign w:val="bottom"/>
            <w:hideMark/>
          </w:tcPr>
          <w:p w14:paraId="4AF34A88"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vAlign w:val="bottom"/>
            <w:hideMark/>
          </w:tcPr>
          <w:p w14:paraId="727F0FD5"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nil"/>
              <w:right w:val="single" w:sz="4" w:space="0" w:color="auto"/>
            </w:tcBorders>
            <w:shd w:val="clear" w:color="auto" w:fill="auto"/>
            <w:vAlign w:val="center"/>
            <w:hideMark/>
          </w:tcPr>
          <w:p w14:paraId="0F8F42B6"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03</w:t>
            </w:r>
          </w:p>
        </w:tc>
        <w:tc>
          <w:tcPr>
            <w:tcW w:w="250" w:type="dxa"/>
            <w:tcBorders>
              <w:top w:val="nil"/>
              <w:left w:val="nil"/>
              <w:bottom w:val="nil"/>
              <w:right w:val="nil"/>
            </w:tcBorders>
            <w:shd w:val="clear" w:color="auto" w:fill="auto"/>
            <w:vAlign w:val="bottom"/>
            <w:hideMark/>
          </w:tcPr>
          <w:p w14:paraId="05FEFBFD"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3498" w:type="dxa"/>
            <w:gridSpan w:val="3"/>
            <w:tcBorders>
              <w:top w:val="nil"/>
              <w:left w:val="single" w:sz="4" w:space="0" w:color="auto"/>
              <w:bottom w:val="nil"/>
              <w:right w:val="single" w:sz="4" w:space="0" w:color="000000"/>
            </w:tcBorders>
            <w:shd w:val="clear" w:color="auto" w:fill="auto"/>
            <w:vAlign w:val="bottom"/>
            <w:hideMark/>
          </w:tcPr>
          <w:p w14:paraId="2215D169"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INGRESOS VARIOS</w:t>
            </w:r>
          </w:p>
        </w:tc>
        <w:tc>
          <w:tcPr>
            <w:tcW w:w="1324" w:type="dxa"/>
            <w:tcBorders>
              <w:top w:val="nil"/>
              <w:left w:val="nil"/>
              <w:bottom w:val="nil"/>
              <w:right w:val="single" w:sz="4" w:space="0" w:color="auto"/>
            </w:tcBorders>
            <w:shd w:val="clear" w:color="auto" w:fill="auto"/>
            <w:vAlign w:val="bottom"/>
            <w:hideMark/>
          </w:tcPr>
          <w:p w14:paraId="3A0F5AF9"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110,000,000.00</w:t>
            </w:r>
          </w:p>
        </w:tc>
        <w:tc>
          <w:tcPr>
            <w:tcW w:w="1324" w:type="dxa"/>
            <w:tcBorders>
              <w:top w:val="nil"/>
              <w:left w:val="nil"/>
              <w:bottom w:val="nil"/>
              <w:right w:val="single" w:sz="4" w:space="0" w:color="auto"/>
            </w:tcBorders>
            <w:shd w:val="clear" w:color="auto" w:fill="auto"/>
            <w:vAlign w:val="bottom"/>
            <w:hideMark/>
          </w:tcPr>
          <w:p w14:paraId="7A21D447"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vAlign w:val="bottom"/>
            <w:hideMark/>
          </w:tcPr>
          <w:p w14:paraId="7ED98F1E"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vAlign w:val="bottom"/>
            <w:hideMark/>
          </w:tcPr>
          <w:p w14:paraId="7B545E51"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75CE26BD" w14:textId="77777777" w:rsidTr="006C06FC">
        <w:trPr>
          <w:trHeight w:val="225"/>
        </w:trPr>
        <w:tc>
          <w:tcPr>
            <w:tcW w:w="260" w:type="dxa"/>
            <w:tcBorders>
              <w:top w:val="nil"/>
              <w:left w:val="single" w:sz="4" w:space="0" w:color="auto"/>
              <w:bottom w:val="nil"/>
              <w:right w:val="single" w:sz="4" w:space="0" w:color="auto"/>
            </w:tcBorders>
            <w:shd w:val="clear" w:color="auto" w:fill="auto"/>
            <w:vAlign w:val="bottom"/>
            <w:hideMark/>
          </w:tcPr>
          <w:p w14:paraId="6E2B0219"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nil"/>
              <w:right w:val="single" w:sz="4" w:space="0" w:color="auto"/>
            </w:tcBorders>
            <w:shd w:val="clear" w:color="auto" w:fill="auto"/>
            <w:vAlign w:val="bottom"/>
            <w:hideMark/>
          </w:tcPr>
          <w:p w14:paraId="02FC5A6B"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vAlign w:val="bottom"/>
            <w:hideMark/>
          </w:tcPr>
          <w:p w14:paraId="26256C8D"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nil"/>
              <w:right w:val="single" w:sz="4" w:space="0" w:color="auto"/>
            </w:tcBorders>
            <w:shd w:val="clear" w:color="auto" w:fill="auto"/>
            <w:vAlign w:val="center"/>
            <w:hideMark/>
          </w:tcPr>
          <w:p w14:paraId="04C2211D"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04</w:t>
            </w:r>
          </w:p>
        </w:tc>
        <w:tc>
          <w:tcPr>
            <w:tcW w:w="250" w:type="dxa"/>
            <w:tcBorders>
              <w:top w:val="nil"/>
              <w:left w:val="nil"/>
              <w:bottom w:val="nil"/>
              <w:right w:val="nil"/>
            </w:tcBorders>
            <w:shd w:val="clear" w:color="auto" w:fill="auto"/>
            <w:vAlign w:val="bottom"/>
            <w:hideMark/>
          </w:tcPr>
          <w:p w14:paraId="267D0F62"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3498" w:type="dxa"/>
            <w:gridSpan w:val="3"/>
            <w:tcBorders>
              <w:top w:val="nil"/>
              <w:left w:val="single" w:sz="4" w:space="0" w:color="auto"/>
              <w:bottom w:val="nil"/>
              <w:right w:val="single" w:sz="4" w:space="0" w:color="000000"/>
            </w:tcBorders>
            <w:shd w:val="clear" w:color="auto" w:fill="auto"/>
            <w:vAlign w:val="bottom"/>
            <w:hideMark/>
          </w:tcPr>
          <w:p w14:paraId="26C3DEC5"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PRODUCIDOS DE ACTIVIDADES CULTURALES</w:t>
            </w:r>
          </w:p>
        </w:tc>
        <w:tc>
          <w:tcPr>
            <w:tcW w:w="1324" w:type="dxa"/>
            <w:tcBorders>
              <w:top w:val="nil"/>
              <w:left w:val="nil"/>
              <w:bottom w:val="nil"/>
              <w:right w:val="single" w:sz="4" w:space="0" w:color="auto"/>
            </w:tcBorders>
            <w:shd w:val="clear" w:color="auto" w:fill="auto"/>
            <w:vAlign w:val="bottom"/>
            <w:hideMark/>
          </w:tcPr>
          <w:p w14:paraId="4345FFF0"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6,000,000.00</w:t>
            </w:r>
          </w:p>
        </w:tc>
        <w:tc>
          <w:tcPr>
            <w:tcW w:w="1324" w:type="dxa"/>
            <w:tcBorders>
              <w:top w:val="nil"/>
              <w:left w:val="nil"/>
              <w:bottom w:val="nil"/>
              <w:right w:val="single" w:sz="4" w:space="0" w:color="auto"/>
            </w:tcBorders>
            <w:shd w:val="clear" w:color="auto" w:fill="auto"/>
            <w:vAlign w:val="bottom"/>
            <w:hideMark/>
          </w:tcPr>
          <w:p w14:paraId="6F7861E4"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vAlign w:val="bottom"/>
            <w:hideMark/>
          </w:tcPr>
          <w:p w14:paraId="78506182"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vAlign w:val="bottom"/>
            <w:hideMark/>
          </w:tcPr>
          <w:p w14:paraId="3EB9B7D4"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4588467E" w14:textId="77777777" w:rsidTr="006C06FC">
        <w:trPr>
          <w:trHeight w:val="480"/>
        </w:trPr>
        <w:tc>
          <w:tcPr>
            <w:tcW w:w="260" w:type="dxa"/>
            <w:tcBorders>
              <w:top w:val="nil"/>
              <w:left w:val="single" w:sz="4" w:space="0" w:color="auto"/>
              <w:bottom w:val="nil"/>
              <w:right w:val="single" w:sz="4" w:space="0" w:color="auto"/>
            </w:tcBorders>
            <w:shd w:val="clear" w:color="auto" w:fill="auto"/>
            <w:vAlign w:val="bottom"/>
            <w:hideMark/>
          </w:tcPr>
          <w:p w14:paraId="00B121FE"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lastRenderedPageBreak/>
              <w:t> </w:t>
            </w:r>
          </w:p>
        </w:tc>
        <w:tc>
          <w:tcPr>
            <w:tcW w:w="260" w:type="dxa"/>
            <w:tcBorders>
              <w:top w:val="nil"/>
              <w:left w:val="nil"/>
              <w:bottom w:val="nil"/>
              <w:right w:val="single" w:sz="4" w:space="0" w:color="auto"/>
            </w:tcBorders>
            <w:shd w:val="clear" w:color="auto" w:fill="auto"/>
            <w:vAlign w:val="bottom"/>
            <w:hideMark/>
          </w:tcPr>
          <w:p w14:paraId="2671AE2B"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vAlign w:val="bottom"/>
            <w:hideMark/>
          </w:tcPr>
          <w:p w14:paraId="7233777E"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nil"/>
              <w:right w:val="single" w:sz="4" w:space="0" w:color="auto"/>
            </w:tcBorders>
            <w:shd w:val="clear" w:color="auto" w:fill="auto"/>
            <w:vAlign w:val="center"/>
            <w:hideMark/>
          </w:tcPr>
          <w:p w14:paraId="3B7C1A3E"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05</w:t>
            </w:r>
          </w:p>
        </w:tc>
        <w:tc>
          <w:tcPr>
            <w:tcW w:w="250" w:type="dxa"/>
            <w:tcBorders>
              <w:top w:val="nil"/>
              <w:left w:val="nil"/>
              <w:bottom w:val="nil"/>
              <w:right w:val="nil"/>
            </w:tcBorders>
            <w:shd w:val="clear" w:color="auto" w:fill="auto"/>
            <w:vAlign w:val="bottom"/>
            <w:hideMark/>
          </w:tcPr>
          <w:p w14:paraId="23078954"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3498" w:type="dxa"/>
            <w:gridSpan w:val="3"/>
            <w:tcBorders>
              <w:top w:val="nil"/>
              <w:left w:val="single" w:sz="4" w:space="0" w:color="auto"/>
              <w:bottom w:val="nil"/>
              <w:right w:val="single" w:sz="4" w:space="0" w:color="000000"/>
            </w:tcBorders>
            <w:shd w:val="clear" w:color="auto" w:fill="auto"/>
            <w:vAlign w:val="bottom"/>
            <w:hideMark/>
          </w:tcPr>
          <w:p w14:paraId="732C15F5"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PRODUCIDOS DE ACTIVIDADES DEPORTIVAS-BIBLIOTECA</w:t>
            </w:r>
          </w:p>
        </w:tc>
        <w:tc>
          <w:tcPr>
            <w:tcW w:w="1324" w:type="dxa"/>
            <w:tcBorders>
              <w:top w:val="nil"/>
              <w:left w:val="nil"/>
              <w:bottom w:val="nil"/>
              <w:right w:val="single" w:sz="4" w:space="0" w:color="auto"/>
            </w:tcBorders>
            <w:shd w:val="clear" w:color="auto" w:fill="auto"/>
            <w:vAlign w:val="bottom"/>
            <w:hideMark/>
          </w:tcPr>
          <w:p w14:paraId="7D534BEA"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10,500,000.00</w:t>
            </w:r>
          </w:p>
        </w:tc>
        <w:tc>
          <w:tcPr>
            <w:tcW w:w="1324" w:type="dxa"/>
            <w:tcBorders>
              <w:top w:val="nil"/>
              <w:left w:val="nil"/>
              <w:bottom w:val="nil"/>
              <w:right w:val="single" w:sz="4" w:space="0" w:color="auto"/>
            </w:tcBorders>
            <w:shd w:val="clear" w:color="auto" w:fill="auto"/>
            <w:vAlign w:val="bottom"/>
            <w:hideMark/>
          </w:tcPr>
          <w:p w14:paraId="7F945035"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vAlign w:val="bottom"/>
            <w:hideMark/>
          </w:tcPr>
          <w:p w14:paraId="77D5F95C"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vAlign w:val="bottom"/>
            <w:hideMark/>
          </w:tcPr>
          <w:p w14:paraId="66CC4537"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5963F957" w14:textId="77777777" w:rsidTr="006C06FC">
        <w:trPr>
          <w:trHeight w:val="225"/>
        </w:trPr>
        <w:tc>
          <w:tcPr>
            <w:tcW w:w="260" w:type="dxa"/>
            <w:tcBorders>
              <w:top w:val="nil"/>
              <w:left w:val="single" w:sz="4" w:space="0" w:color="auto"/>
              <w:bottom w:val="nil"/>
              <w:right w:val="single" w:sz="4" w:space="0" w:color="auto"/>
            </w:tcBorders>
            <w:shd w:val="clear" w:color="auto" w:fill="auto"/>
            <w:vAlign w:val="bottom"/>
            <w:hideMark/>
          </w:tcPr>
          <w:p w14:paraId="18051EC0"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nil"/>
              <w:right w:val="single" w:sz="4" w:space="0" w:color="auto"/>
            </w:tcBorders>
            <w:shd w:val="clear" w:color="auto" w:fill="auto"/>
            <w:vAlign w:val="bottom"/>
            <w:hideMark/>
          </w:tcPr>
          <w:p w14:paraId="17797076"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vAlign w:val="bottom"/>
            <w:hideMark/>
          </w:tcPr>
          <w:p w14:paraId="28DC2800"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nil"/>
              <w:right w:val="single" w:sz="4" w:space="0" w:color="auto"/>
            </w:tcBorders>
            <w:shd w:val="clear" w:color="auto" w:fill="auto"/>
            <w:vAlign w:val="center"/>
            <w:hideMark/>
          </w:tcPr>
          <w:p w14:paraId="20F74645"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06</w:t>
            </w:r>
          </w:p>
        </w:tc>
        <w:tc>
          <w:tcPr>
            <w:tcW w:w="250" w:type="dxa"/>
            <w:tcBorders>
              <w:top w:val="nil"/>
              <w:left w:val="nil"/>
              <w:bottom w:val="nil"/>
              <w:right w:val="nil"/>
            </w:tcBorders>
            <w:shd w:val="clear" w:color="auto" w:fill="auto"/>
            <w:vAlign w:val="bottom"/>
            <w:hideMark/>
          </w:tcPr>
          <w:p w14:paraId="494F765E"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3498" w:type="dxa"/>
            <w:gridSpan w:val="3"/>
            <w:tcBorders>
              <w:top w:val="nil"/>
              <w:left w:val="single" w:sz="4" w:space="0" w:color="auto"/>
              <w:bottom w:val="nil"/>
              <w:right w:val="single" w:sz="4" w:space="0" w:color="000000"/>
            </w:tcBorders>
            <w:shd w:val="clear" w:color="auto" w:fill="auto"/>
            <w:vAlign w:val="bottom"/>
            <w:hideMark/>
          </w:tcPr>
          <w:p w14:paraId="087CE1EC"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PRODUCIDOS DE ACTIVIDADES TURISTICAS</w:t>
            </w:r>
          </w:p>
        </w:tc>
        <w:tc>
          <w:tcPr>
            <w:tcW w:w="1324" w:type="dxa"/>
            <w:tcBorders>
              <w:top w:val="nil"/>
              <w:left w:val="nil"/>
              <w:bottom w:val="nil"/>
              <w:right w:val="single" w:sz="4" w:space="0" w:color="auto"/>
            </w:tcBorders>
            <w:shd w:val="clear" w:color="auto" w:fill="auto"/>
            <w:vAlign w:val="bottom"/>
            <w:hideMark/>
          </w:tcPr>
          <w:p w14:paraId="39F3D22F"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1,500,000.00</w:t>
            </w:r>
          </w:p>
        </w:tc>
        <w:tc>
          <w:tcPr>
            <w:tcW w:w="1324" w:type="dxa"/>
            <w:tcBorders>
              <w:top w:val="nil"/>
              <w:left w:val="nil"/>
              <w:bottom w:val="nil"/>
              <w:right w:val="single" w:sz="4" w:space="0" w:color="auto"/>
            </w:tcBorders>
            <w:shd w:val="clear" w:color="auto" w:fill="auto"/>
            <w:vAlign w:val="bottom"/>
            <w:hideMark/>
          </w:tcPr>
          <w:p w14:paraId="59D3186F"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vAlign w:val="bottom"/>
            <w:hideMark/>
          </w:tcPr>
          <w:p w14:paraId="125D3F7B"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vAlign w:val="bottom"/>
            <w:hideMark/>
          </w:tcPr>
          <w:p w14:paraId="1E590D67"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7A952BBA" w14:textId="77777777" w:rsidTr="006C06FC">
        <w:trPr>
          <w:trHeight w:val="225"/>
        </w:trPr>
        <w:tc>
          <w:tcPr>
            <w:tcW w:w="260" w:type="dxa"/>
            <w:tcBorders>
              <w:top w:val="nil"/>
              <w:left w:val="single" w:sz="4" w:space="0" w:color="auto"/>
              <w:bottom w:val="nil"/>
              <w:right w:val="single" w:sz="4" w:space="0" w:color="auto"/>
            </w:tcBorders>
            <w:shd w:val="clear" w:color="auto" w:fill="auto"/>
            <w:vAlign w:val="bottom"/>
            <w:hideMark/>
          </w:tcPr>
          <w:p w14:paraId="6B615F09"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nil"/>
              <w:right w:val="single" w:sz="4" w:space="0" w:color="auto"/>
            </w:tcBorders>
            <w:shd w:val="clear" w:color="auto" w:fill="auto"/>
            <w:vAlign w:val="bottom"/>
            <w:hideMark/>
          </w:tcPr>
          <w:p w14:paraId="1187D3B5"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vAlign w:val="bottom"/>
            <w:hideMark/>
          </w:tcPr>
          <w:p w14:paraId="22D18EE9"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nil"/>
              <w:right w:val="single" w:sz="4" w:space="0" w:color="auto"/>
            </w:tcBorders>
            <w:shd w:val="clear" w:color="auto" w:fill="auto"/>
            <w:vAlign w:val="center"/>
            <w:hideMark/>
          </w:tcPr>
          <w:p w14:paraId="5C645769"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07</w:t>
            </w:r>
          </w:p>
        </w:tc>
        <w:tc>
          <w:tcPr>
            <w:tcW w:w="250" w:type="dxa"/>
            <w:tcBorders>
              <w:top w:val="nil"/>
              <w:left w:val="nil"/>
              <w:bottom w:val="nil"/>
              <w:right w:val="nil"/>
            </w:tcBorders>
            <w:shd w:val="clear" w:color="auto" w:fill="auto"/>
            <w:vAlign w:val="bottom"/>
            <w:hideMark/>
          </w:tcPr>
          <w:p w14:paraId="107A3E06"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3498" w:type="dxa"/>
            <w:gridSpan w:val="3"/>
            <w:tcBorders>
              <w:top w:val="nil"/>
              <w:left w:val="single" w:sz="4" w:space="0" w:color="auto"/>
              <w:bottom w:val="nil"/>
              <w:right w:val="single" w:sz="4" w:space="0" w:color="000000"/>
            </w:tcBorders>
            <w:shd w:val="clear" w:color="auto" w:fill="auto"/>
            <w:vAlign w:val="bottom"/>
            <w:hideMark/>
          </w:tcPr>
          <w:p w14:paraId="3CAA2EB7"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PRODUCIDOS DE SERVICIOS ESPECIALES</w:t>
            </w:r>
          </w:p>
        </w:tc>
        <w:tc>
          <w:tcPr>
            <w:tcW w:w="1324" w:type="dxa"/>
            <w:tcBorders>
              <w:top w:val="nil"/>
              <w:left w:val="nil"/>
              <w:bottom w:val="nil"/>
              <w:right w:val="single" w:sz="4" w:space="0" w:color="auto"/>
            </w:tcBorders>
            <w:shd w:val="clear" w:color="auto" w:fill="auto"/>
            <w:vAlign w:val="bottom"/>
            <w:hideMark/>
          </w:tcPr>
          <w:p w14:paraId="67CF07B5"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2,500,000.00</w:t>
            </w:r>
          </w:p>
        </w:tc>
        <w:tc>
          <w:tcPr>
            <w:tcW w:w="1324" w:type="dxa"/>
            <w:tcBorders>
              <w:top w:val="nil"/>
              <w:left w:val="nil"/>
              <w:bottom w:val="nil"/>
              <w:right w:val="single" w:sz="4" w:space="0" w:color="auto"/>
            </w:tcBorders>
            <w:shd w:val="clear" w:color="auto" w:fill="auto"/>
            <w:vAlign w:val="bottom"/>
            <w:hideMark/>
          </w:tcPr>
          <w:p w14:paraId="0C6793CF"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vAlign w:val="bottom"/>
            <w:hideMark/>
          </w:tcPr>
          <w:p w14:paraId="7C9E12A2"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vAlign w:val="bottom"/>
            <w:hideMark/>
          </w:tcPr>
          <w:p w14:paraId="573DD805"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4EB4AD35" w14:textId="77777777" w:rsidTr="006C06FC">
        <w:trPr>
          <w:trHeight w:val="225"/>
        </w:trPr>
        <w:tc>
          <w:tcPr>
            <w:tcW w:w="260" w:type="dxa"/>
            <w:tcBorders>
              <w:top w:val="nil"/>
              <w:left w:val="single" w:sz="4" w:space="0" w:color="auto"/>
              <w:bottom w:val="nil"/>
              <w:right w:val="single" w:sz="4" w:space="0" w:color="auto"/>
            </w:tcBorders>
            <w:shd w:val="clear" w:color="auto" w:fill="auto"/>
            <w:vAlign w:val="bottom"/>
            <w:hideMark/>
          </w:tcPr>
          <w:p w14:paraId="47BB7EB3"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nil"/>
              <w:right w:val="single" w:sz="4" w:space="0" w:color="auto"/>
            </w:tcBorders>
            <w:shd w:val="clear" w:color="auto" w:fill="auto"/>
            <w:vAlign w:val="bottom"/>
            <w:hideMark/>
          </w:tcPr>
          <w:p w14:paraId="7EF863E1"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vAlign w:val="bottom"/>
            <w:hideMark/>
          </w:tcPr>
          <w:p w14:paraId="1A1C9A30"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nil"/>
              <w:right w:val="single" w:sz="4" w:space="0" w:color="auto"/>
            </w:tcBorders>
            <w:shd w:val="clear" w:color="auto" w:fill="auto"/>
            <w:vAlign w:val="center"/>
            <w:hideMark/>
          </w:tcPr>
          <w:p w14:paraId="5653E932"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10</w:t>
            </w:r>
          </w:p>
        </w:tc>
        <w:tc>
          <w:tcPr>
            <w:tcW w:w="250" w:type="dxa"/>
            <w:tcBorders>
              <w:top w:val="nil"/>
              <w:left w:val="nil"/>
              <w:bottom w:val="nil"/>
              <w:right w:val="nil"/>
            </w:tcBorders>
            <w:shd w:val="clear" w:color="auto" w:fill="auto"/>
            <w:vAlign w:val="bottom"/>
            <w:hideMark/>
          </w:tcPr>
          <w:p w14:paraId="6C26011F"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3498" w:type="dxa"/>
            <w:gridSpan w:val="3"/>
            <w:tcBorders>
              <w:top w:val="nil"/>
              <w:left w:val="single" w:sz="4" w:space="0" w:color="auto"/>
              <w:bottom w:val="nil"/>
              <w:right w:val="single" w:sz="4" w:space="0" w:color="000000"/>
            </w:tcBorders>
            <w:shd w:val="clear" w:color="auto" w:fill="auto"/>
            <w:vAlign w:val="bottom"/>
            <w:hideMark/>
          </w:tcPr>
          <w:p w14:paraId="0905F9ED"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PRODUCIDOS DE CONVENIOS ESP.-EDEMSA</w:t>
            </w:r>
          </w:p>
        </w:tc>
        <w:tc>
          <w:tcPr>
            <w:tcW w:w="1324" w:type="dxa"/>
            <w:tcBorders>
              <w:top w:val="nil"/>
              <w:left w:val="nil"/>
              <w:bottom w:val="nil"/>
              <w:right w:val="single" w:sz="4" w:space="0" w:color="auto"/>
            </w:tcBorders>
            <w:shd w:val="clear" w:color="auto" w:fill="auto"/>
            <w:vAlign w:val="bottom"/>
            <w:hideMark/>
          </w:tcPr>
          <w:p w14:paraId="4551AFB8"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3,500,000.00</w:t>
            </w:r>
          </w:p>
        </w:tc>
        <w:tc>
          <w:tcPr>
            <w:tcW w:w="1324" w:type="dxa"/>
            <w:tcBorders>
              <w:top w:val="nil"/>
              <w:left w:val="nil"/>
              <w:bottom w:val="nil"/>
              <w:right w:val="single" w:sz="4" w:space="0" w:color="auto"/>
            </w:tcBorders>
            <w:shd w:val="clear" w:color="auto" w:fill="auto"/>
            <w:vAlign w:val="bottom"/>
            <w:hideMark/>
          </w:tcPr>
          <w:p w14:paraId="69CF0FA4"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vAlign w:val="bottom"/>
            <w:hideMark/>
          </w:tcPr>
          <w:p w14:paraId="4797F2B3"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vAlign w:val="bottom"/>
            <w:hideMark/>
          </w:tcPr>
          <w:p w14:paraId="2B469AFD"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0933592D" w14:textId="77777777" w:rsidTr="006C06FC">
        <w:trPr>
          <w:trHeight w:val="465"/>
        </w:trPr>
        <w:tc>
          <w:tcPr>
            <w:tcW w:w="260" w:type="dxa"/>
            <w:tcBorders>
              <w:top w:val="nil"/>
              <w:left w:val="single" w:sz="4" w:space="0" w:color="auto"/>
              <w:bottom w:val="nil"/>
              <w:right w:val="single" w:sz="4" w:space="0" w:color="auto"/>
            </w:tcBorders>
            <w:shd w:val="clear" w:color="auto" w:fill="auto"/>
            <w:vAlign w:val="bottom"/>
            <w:hideMark/>
          </w:tcPr>
          <w:p w14:paraId="0465A72B"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nil"/>
              <w:right w:val="single" w:sz="4" w:space="0" w:color="auto"/>
            </w:tcBorders>
            <w:shd w:val="clear" w:color="auto" w:fill="auto"/>
            <w:vAlign w:val="bottom"/>
            <w:hideMark/>
          </w:tcPr>
          <w:p w14:paraId="4ACAD917"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vAlign w:val="bottom"/>
            <w:hideMark/>
          </w:tcPr>
          <w:p w14:paraId="62F7113C"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nil"/>
              <w:right w:val="single" w:sz="4" w:space="0" w:color="auto"/>
            </w:tcBorders>
            <w:shd w:val="clear" w:color="auto" w:fill="auto"/>
            <w:vAlign w:val="center"/>
            <w:hideMark/>
          </w:tcPr>
          <w:p w14:paraId="3B5D0862"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11</w:t>
            </w:r>
          </w:p>
        </w:tc>
        <w:tc>
          <w:tcPr>
            <w:tcW w:w="250" w:type="dxa"/>
            <w:tcBorders>
              <w:top w:val="nil"/>
              <w:left w:val="nil"/>
              <w:bottom w:val="nil"/>
              <w:right w:val="nil"/>
            </w:tcBorders>
            <w:shd w:val="clear" w:color="auto" w:fill="auto"/>
            <w:vAlign w:val="bottom"/>
            <w:hideMark/>
          </w:tcPr>
          <w:p w14:paraId="7B176C6B"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3498" w:type="dxa"/>
            <w:gridSpan w:val="3"/>
            <w:tcBorders>
              <w:top w:val="nil"/>
              <w:left w:val="single" w:sz="4" w:space="0" w:color="auto"/>
              <w:bottom w:val="nil"/>
              <w:right w:val="single" w:sz="4" w:space="0" w:color="000000"/>
            </w:tcBorders>
            <w:shd w:val="clear" w:color="auto" w:fill="auto"/>
            <w:vAlign w:val="bottom"/>
            <w:hideMark/>
          </w:tcPr>
          <w:p w14:paraId="4CA73663"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APORTES SOST. DE REDES SERVICIOS SANITARIOS</w:t>
            </w:r>
          </w:p>
        </w:tc>
        <w:tc>
          <w:tcPr>
            <w:tcW w:w="1324" w:type="dxa"/>
            <w:tcBorders>
              <w:top w:val="nil"/>
              <w:left w:val="nil"/>
              <w:bottom w:val="nil"/>
              <w:right w:val="single" w:sz="4" w:space="0" w:color="auto"/>
            </w:tcBorders>
            <w:shd w:val="clear" w:color="auto" w:fill="auto"/>
            <w:vAlign w:val="bottom"/>
            <w:hideMark/>
          </w:tcPr>
          <w:p w14:paraId="45DE54FF"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105,000,000.00</w:t>
            </w:r>
          </w:p>
        </w:tc>
        <w:tc>
          <w:tcPr>
            <w:tcW w:w="1324" w:type="dxa"/>
            <w:tcBorders>
              <w:top w:val="nil"/>
              <w:left w:val="nil"/>
              <w:bottom w:val="nil"/>
              <w:right w:val="single" w:sz="4" w:space="0" w:color="auto"/>
            </w:tcBorders>
            <w:shd w:val="clear" w:color="auto" w:fill="auto"/>
            <w:vAlign w:val="bottom"/>
            <w:hideMark/>
          </w:tcPr>
          <w:p w14:paraId="7D6F9D17"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vAlign w:val="bottom"/>
            <w:hideMark/>
          </w:tcPr>
          <w:p w14:paraId="3DEA6F1F"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vAlign w:val="bottom"/>
            <w:hideMark/>
          </w:tcPr>
          <w:p w14:paraId="65B5C429"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377DE07C" w14:textId="77777777" w:rsidTr="006C06FC">
        <w:trPr>
          <w:trHeight w:val="225"/>
        </w:trPr>
        <w:tc>
          <w:tcPr>
            <w:tcW w:w="260" w:type="dxa"/>
            <w:tcBorders>
              <w:top w:val="nil"/>
              <w:left w:val="single" w:sz="4" w:space="0" w:color="auto"/>
              <w:bottom w:val="nil"/>
              <w:right w:val="single" w:sz="4" w:space="0" w:color="auto"/>
            </w:tcBorders>
            <w:shd w:val="clear" w:color="auto" w:fill="auto"/>
            <w:vAlign w:val="bottom"/>
            <w:hideMark/>
          </w:tcPr>
          <w:p w14:paraId="11F0C5A1"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nil"/>
              <w:right w:val="single" w:sz="4" w:space="0" w:color="auto"/>
            </w:tcBorders>
            <w:shd w:val="clear" w:color="auto" w:fill="auto"/>
            <w:vAlign w:val="bottom"/>
            <w:hideMark/>
          </w:tcPr>
          <w:p w14:paraId="5CDA6064"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vAlign w:val="bottom"/>
            <w:hideMark/>
          </w:tcPr>
          <w:p w14:paraId="40B0D14B"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nil"/>
              <w:right w:val="single" w:sz="4" w:space="0" w:color="auto"/>
            </w:tcBorders>
            <w:shd w:val="clear" w:color="auto" w:fill="auto"/>
            <w:vAlign w:val="center"/>
            <w:hideMark/>
          </w:tcPr>
          <w:p w14:paraId="5A59F27A"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12</w:t>
            </w:r>
          </w:p>
        </w:tc>
        <w:tc>
          <w:tcPr>
            <w:tcW w:w="250" w:type="dxa"/>
            <w:tcBorders>
              <w:top w:val="nil"/>
              <w:left w:val="nil"/>
              <w:bottom w:val="nil"/>
              <w:right w:val="nil"/>
            </w:tcBorders>
            <w:shd w:val="clear" w:color="auto" w:fill="auto"/>
            <w:vAlign w:val="bottom"/>
            <w:hideMark/>
          </w:tcPr>
          <w:p w14:paraId="47B8100E"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3498" w:type="dxa"/>
            <w:gridSpan w:val="3"/>
            <w:tcBorders>
              <w:top w:val="nil"/>
              <w:left w:val="single" w:sz="4" w:space="0" w:color="auto"/>
              <w:bottom w:val="nil"/>
              <w:right w:val="single" w:sz="4" w:space="0" w:color="000000"/>
            </w:tcBorders>
            <w:shd w:val="clear" w:color="auto" w:fill="auto"/>
            <w:vAlign w:val="bottom"/>
            <w:hideMark/>
          </w:tcPr>
          <w:p w14:paraId="7B4CCBD7"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RECURSOS EVENTUALES  INT PLAZO FIJO</w:t>
            </w:r>
          </w:p>
        </w:tc>
        <w:tc>
          <w:tcPr>
            <w:tcW w:w="1324" w:type="dxa"/>
            <w:tcBorders>
              <w:top w:val="nil"/>
              <w:left w:val="nil"/>
              <w:bottom w:val="nil"/>
              <w:right w:val="single" w:sz="4" w:space="0" w:color="auto"/>
            </w:tcBorders>
            <w:shd w:val="clear" w:color="auto" w:fill="auto"/>
            <w:vAlign w:val="bottom"/>
            <w:hideMark/>
          </w:tcPr>
          <w:p w14:paraId="4C34E061"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661,000,000.00</w:t>
            </w:r>
          </w:p>
        </w:tc>
        <w:tc>
          <w:tcPr>
            <w:tcW w:w="1324" w:type="dxa"/>
            <w:tcBorders>
              <w:top w:val="nil"/>
              <w:left w:val="nil"/>
              <w:bottom w:val="nil"/>
              <w:right w:val="single" w:sz="4" w:space="0" w:color="auto"/>
            </w:tcBorders>
            <w:shd w:val="clear" w:color="auto" w:fill="auto"/>
            <w:vAlign w:val="bottom"/>
            <w:hideMark/>
          </w:tcPr>
          <w:p w14:paraId="2390CB06"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vAlign w:val="bottom"/>
            <w:hideMark/>
          </w:tcPr>
          <w:p w14:paraId="04C95A3C"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vAlign w:val="bottom"/>
            <w:hideMark/>
          </w:tcPr>
          <w:p w14:paraId="3B9753FD"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08A78CD7" w14:textId="77777777" w:rsidTr="006C06FC">
        <w:trPr>
          <w:trHeight w:val="450"/>
        </w:trPr>
        <w:tc>
          <w:tcPr>
            <w:tcW w:w="260" w:type="dxa"/>
            <w:tcBorders>
              <w:top w:val="nil"/>
              <w:left w:val="single" w:sz="4" w:space="0" w:color="auto"/>
              <w:bottom w:val="nil"/>
              <w:right w:val="single" w:sz="4" w:space="0" w:color="auto"/>
            </w:tcBorders>
            <w:shd w:val="clear" w:color="auto" w:fill="auto"/>
            <w:vAlign w:val="bottom"/>
            <w:hideMark/>
          </w:tcPr>
          <w:p w14:paraId="7319CB23"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nil"/>
              <w:right w:val="single" w:sz="4" w:space="0" w:color="auto"/>
            </w:tcBorders>
            <w:shd w:val="clear" w:color="auto" w:fill="auto"/>
            <w:vAlign w:val="bottom"/>
            <w:hideMark/>
          </w:tcPr>
          <w:p w14:paraId="3F92F29A"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vAlign w:val="bottom"/>
            <w:hideMark/>
          </w:tcPr>
          <w:p w14:paraId="0371E593"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nil"/>
              <w:right w:val="single" w:sz="4" w:space="0" w:color="auto"/>
            </w:tcBorders>
            <w:shd w:val="clear" w:color="auto" w:fill="auto"/>
            <w:vAlign w:val="center"/>
            <w:hideMark/>
          </w:tcPr>
          <w:p w14:paraId="4380F3E5"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13</w:t>
            </w:r>
          </w:p>
        </w:tc>
        <w:tc>
          <w:tcPr>
            <w:tcW w:w="250" w:type="dxa"/>
            <w:tcBorders>
              <w:top w:val="nil"/>
              <w:left w:val="nil"/>
              <w:bottom w:val="nil"/>
              <w:right w:val="nil"/>
            </w:tcBorders>
            <w:shd w:val="clear" w:color="auto" w:fill="auto"/>
            <w:vAlign w:val="bottom"/>
            <w:hideMark/>
          </w:tcPr>
          <w:p w14:paraId="45197A93"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3498" w:type="dxa"/>
            <w:gridSpan w:val="3"/>
            <w:tcBorders>
              <w:top w:val="nil"/>
              <w:left w:val="single" w:sz="4" w:space="0" w:color="auto"/>
              <w:bottom w:val="nil"/>
              <w:right w:val="single" w:sz="4" w:space="0" w:color="000000"/>
            </w:tcBorders>
            <w:shd w:val="clear" w:color="auto" w:fill="auto"/>
            <w:vAlign w:val="bottom"/>
            <w:hideMark/>
          </w:tcPr>
          <w:p w14:paraId="7D801FD5"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PRODUCIDOS CONV. BOMBEROS VOLUNTARIOS/ BIBLIOTECA</w:t>
            </w:r>
          </w:p>
        </w:tc>
        <w:tc>
          <w:tcPr>
            <w:tcW w:w="1324" w:type="dxa"/>
            <w:tcBorders>
              <w:top w:val="nil"/>
              <w:left w:val="nil"/>
              <w:bottom w:val="nil"/>
              <w:right w:val="single" w:sz="4" w:space="0" w:color="auto"/>
            </w:tcBorders>
            <w:shd w:val="clear" w:color="auto" w:fill="auto"/>
            <w:vAlign w:val="bottom"/>
            <w:hideMark/>
          </w:tcPr>
          <w:p w14:paraId="375224B1"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38,000,000.00</w:t>
            </w:r>
          </w:p>
        </w:tc>
        <w:tc>
          <w:tcPr>
            <w:tcW w:w="1324" w:type="dxa"/>
            <w:tcBorders>
              <w:top w:val="nil"/>
              <w:left w:val="nil"/>
              <w:bottom w:val="nil"/>
              <w:right w:val="single" w:sz="4" w:space="0" w:color="auto"/>
            </w:tcBorders>
            <w:shd w:val="clear" w:color="auto" w:fill="auto"/>
            <w:vAlign w:val="bottom"/>
            <w:hideMark/>
          </w:tcPr>
          <w:p w14:paraId="65566CF2"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vAlign w:val="bottom"/>
            <w:hideMark/>
          </w:tcPr>
          <w:p w14:paraId="3F9E672A"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vAlign w:val="bottom"/>
            <w:hideMark/>
          </w:tcPr>
          <w:p w14:paraId="3AE89BA3"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01BFBB3A" w14:textId="77777777" w:rsidTr="006C06FC">
        <w:trPr>
          <w:trHeight w:val="450"/>
        </w:trPr>
        <w:tc>
          <w:tcPr>
            <w:tcW w:w="260" w:type="dxa"/>
            <w:tcBorders>
              <w:top w:val="nil"/>
              <w:left w:val="single" w:sz="4" w:space="0" w:color="auto"/>
              <w:bottom w:val="nil"/>
              <w:right w:val="single" w:sz="4" w:space="0" w:color="auto"/>
            </w:tcBorders>
            <w:shd w:val="clear" w:color="auto" w:fill="auto"/>
            <w:vAlign w:val="bottom"/>
            <w:hideMark/>
          </w:tcPr>
          <w:p w14:paraId="1ED2D8AB"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nil"/>
              <w:right w:val="single" w:sz="4" w:space="0" w:color="auto"/>
            </w:tcBorders>
            <w:shd w:val="clear" w:color="auto" w:fill="auto"/>
            <w:vAlign w:val="bottom"/>
            <w:hideMark/>
          </w:tcPr>
          <w:p w14:paraId="19CED351"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vAlign w:val="bottom"/>
            <w:hideMark/>
          </w:tcPr>
          <w:p w14:paraId="2E8D90EF"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nil"/>
              <w:right w:val="single" w:sz="4" w:space="0" w:color="auto"/>
            </w:tcBorders>
            <w:shd w:val="clear" w:color="auto" w:fill="auto"/>
            <w:vAlign w:val="center"/>
            <w:hideMark/>
          </w:tcPr>
          <w:p w14:paraId="07FDF7BF"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14</w:t>
            </w:r>
          </w:p>
        </w:tc>
        <w:tc>
          <w:tcPr>
            <w:tcW w:w="250" w:type="dxa"/>
            <w:tcBorders>
              <w:top w:val="nil"/>
              <w:left w:val="nil"/>
              <w:bottom w:val="nil"/>
              <w:right w:val="nil"/>
            </w:tcBorders>
            <w:shd w:val="clear" w:color="auto" w:fill="auto"/>
            <w:vAlign w:val="bottom"/>
            <w:hideMark/>
          </w:tcPr>
          <w:p w14:paraId="35160279"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3498" w:type="dxa"/>
            <w:gridSpan w:val="3"/>
            <w:tcBorders>
              <w:top w:val="nil"/>
              <w:left w:val="single" w:sz="4" w:space="0" w:color="auto"/>
              <w:bottom w:val="nil"/>
              <w:right w:val="single" w:sz="4" w:space="0" w:color="000000"/>
            </w:tcBorders>
            <w:shd w:val="clear" w:color="auto" w:fill="auto"/>
            <w:vAlign w:val="bottom"/>
            <w:hideMark/>
          </w:tcPr>
          <w:p w14:paraId="2869BC9E"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APORTES P/ EROGACIONES CORRIENTES-LIC DE CONDUCIR</w:t>
            </w:r>
          </w:p>
        </w:tc>
        <w:tc>
          <w:tcPr>
            <w:tcW w:w="1324" w:type="dxa"/>
            <w:tcBorders>
              <w:top w:val="nil"/>
              <w:left w:val="nil"/>
              <w:bottom w:val="nil"/>
              <w:right w:val="single" w:sz="4" w:space="0" w:color="auto"/>
            </w:tcBorders>
            <w:shd w:val="clear" w:color="auto" w:fill="auto"/>
            <w:vAlign w:val="bottom"/>
            <w:hideMark/>
          </w:tcPr>
          <w:p w14:paraId="7B75B902"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80,000,000.00</w:t>
            </w:r>
          </w:p>
        </w:tc>
        <w:tc>
          <w:tcPr>
            <w:tcW w:w="1324" w:type="dxa"/>
            <w:tcBorders>
              <w:top w:val="nil"/>
              <w:left w:val="nil"/>
              <w:bottom w:val="nil"/>
              <w:right w:val="single" w:sz="4" w:space="0" w:color="auto"/>
            </w:tcBorders>
            <w:shd w:val="clear" w:color="auto" w:fill="auto"/>
            <w:vAlign w:val="bottom"/>
            <w:hideMark/>
          </w:tcPr>
          <w:p w14:paraId="6E478A18"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vAlign w:val="bottom"/>
            <w:hideMark/>
          </w:tcPr>
          <w:p w14:paraId="4989AB09"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vAlign w:val="bottom"/>
            <w:hideMark/>
          </w:tcPr>
          <w:p w14:paraId="41735CE6"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0E3AC972" w14:textId="77777777" w:rsidTr="006C06FC">
        <w:trPr>
          <w:trHeight w:val="225"/>
        </w:trPr>
        <w:tc>
          <w:tcPr>
            <w:tcW w:w="260" w:type="dxa"/>
            <w:tcBorders>
              <w:top w:val="nil"/>
              <w:left w:val="single" w:sz="4" w:space="0" w:color="auto"/>
              <w:bottom w:val="nil"/>
              <w:right w:val="single" w:sz="4" w:space="0" w:color="auto"/>
            </w:tcBorders>
            <w:shd w:val="clear" w:color="auto" w:fill="auto"/>
            <w:vAlign w:val="bottom"/>
            <w:hideMark/>
          </w:tcPr>
          <w:p w14:paraId="337E411D"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nil"/>
              <w:right w:val="single" w:sz="4" w:space="0" w:color="auto"/>
            </w:tcBorders>
            <w:shd w:val="clear" w:color="auto" w:fill="auto"/>
            <w:vAlign w:val="bottom"/>
            <w:hideMark/>
          </w:tcPr>
          <w:p w14:paraId="0D94D35A"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vAlign w:val="bottom"/>
            <w:hideMark/>
          </w:tcPr>
          <w:p w14:paraId="217CD7B3"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nil"/>
              <w:right w:val="single" w:sz="4" w:space="0" w:color="auto"/>
            </w:tcBorders>
            <w:shd w:val="clear" w:color="auto" w:fill="auto"/>
            <w:vAlign w:val="center"/>
            <w:hideMark/>
          </w:tcPr>
          <w:p w14:paraId="4D6BA3C0"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15</w:t>
            </w:r>
          </w:p>
        </w:tc>
        <w:tc>
          <w:tcPr>
            <w:tcW w:w="250" w:type="dxa"/>
            <w:tcBorders>
              <w:top w:val="nil"/>
              <w:left w:val="nil"/>
              <w:bottom w:val="nil"/>
              <w:right w:val="nil"/>
            </w:tcBorders>
            <w:shd w:val="clear" w:color="auto" w:fill="auto"/>
            <w:vAlign w:val="bottom"/>
            <w:hideMark/>
          </w:tcPr>
          <w:p w14:paraId="3575DFA8"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3498" w:type="dxa"/>
            <w:gridSpan w:val="3"/>
            <w:tcBorders>
              <w:top w:val="nil"/>
              <w:left w:val="single" w:sz="4" w:space="0" w:color="auto"/>
              <w:bottom w:val="nil"/>
              <w:right w:val="single" w:sz="4" w:space="0" w:color="000000"/>
            </w:tcBorders>
            <w:shd w:val="clear" w:color="auto" w:fill="auto"/>
            <w:vAlign w:val="bottom"/>
            <w:hideMark/>
          </w:tcPr>
          <w:p w14:paraId="061200E2"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APORTE AMPLIACION CEMENTERIO</w:t>
            </w:r>
          </w:p>
        </w:tc>
        <w:tc>
          <w:tcPr>
            <w:tcW w:w="1324" w:type="dxa"/>
            <w:tcBorders>
              <w:top w:val="nil"/>
              <w:left w:val="nil"/>
              <w:bottom w:val="nil"/>
              <w:right w:val="single" w:sz="4" w:space="0" w:color="auto"/>
            </w:tcBorders>
            <w:shd w:val="clear" w:color="auto" w:fill="auto"/>
            <w:vAlign w:val="bottom"/>
            <w:hideMark/>
          </w:tcPr>
          <w:p w14:paraId="7BB89133"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100,000.00</w:t>
            </w:r>
          </w:p>
        </w:tc>
        <w:tc>
          <w:tcPr>
            <w:tcW w:w="1324" w:type="dxa"/>
            <w:tcBorders>
              <w:top w:val="nil"/>
              <w:left w:val="nil"/>
              <w:bottom w:val="nil"/>
              <w:right w:val="single" w:sz="4" w:space="0" w:color="auto"/>
            </w:tcBorders>
            <w:shd w:val="clear" w:color="auto" w:fill="auto"/>
            <w:vAlign w:val="bottom"/>
            <w:hideMark/>
          </w:tcPr>
          <w:p w14:paraId="72A74D15"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vAlign w:val="bottom"/>
            <w:hideMark/>
          </w:tcPr>
          <w:p w14:paraId="17450CB4"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vAlign w:val="bottom"/>
            <w:hideMark/>
          </w:tcPr>
          <w:p w14:paraId="4F05026C"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5FDADC4C" w14:textId="77777777" w:rsidTr="006C06FC">
        <w:trPr>
          <w:trHeight w:val="225"/>
        </w:trPr>
        <w:tc>
          <w:tcPr>
            <w:tcW w:w="260" w:type="dxa"/>
            <w:tcBorders>
              <w:top w:val="nil"/>
              <w:left w:val="single" w:sz="4" w:space="0" w:color="auto"/>
              <w:bottom w:val="nil"/>
              <w:right w:val="single" w:sz="4" w:space="0" w:color="auto"/>
            </w:tcBorders>
            <w:shd w:val="clear" w:color="auto" w:fill="auto"/>
            <w:vAlign w:val="bottom"/>
            <w:hideMark/>
          </w:tcPr>
          <w:p w14:paraId="004ED696"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nil"/>
              <w:right w:val="single" w:sz="4" w:space="0" w:color="auto"/>
            </w:tcBorders>
            <w:shd w:val="clear" w:color="auto" w:fill="auto"/>
            <w:vAlign w:val="bottom"/>
            <w:hideMark/>
          </w:tcPr>
          <w:p w14:paraId="6B8AE67F"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vAlign w:val="bottom"/>
            <w:hideMark/>
          </w:tcPr>
          <w:p w14:paraId="4AB98435"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nil"/>
              <w:right w:val="single" w:sz="4" w:space="0" w:color="auto"/>
            </w:tcBorders>
            <w:shd w:val="clear" w:color="auto" w:fill="auto"/>
            <w:vAlign w:val="center"/>
            <w:hideMark/>
          </w:tcPr>
          <w:p w14:paraId="4A11C709"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16</w:t>
            </w:r>
          </w:p>
        </w:tc>
        <w:tc>
          <w:tcPr>
            <w:tcW w:w="250" w:type="dxa"/>
            <w:tcBorders>
              <w:top w:val="nil"/>
              <w:left w:val="nil"/>
              <w:bottom w:val="nil"/>
              <w:right w:val="nil"/>
            </w:tcBorders>
            <w:shd w:val="clear" w:color="auto" w:fill="auto"/>
            <w:vAlign w:val="bottom"/>
            <w:hideMark/>
          </w:tcPr>
          <w:p w14:paraId="270D7FAF" w14:textId="77777777" w:rsidR="006C06FC" w:rsidRPr="006C06FC" w:rsidRDefault="006C06FC" w:rsidP="006C06FC">
            <w:pPr>
              <w:spacing w:line="240" w:lineRule="auto"/>
              <w:jc w:val="right"/>
              <w:rPr>
                <w:rFonts w:ascii="Arial" w:eastAsia="Times New Roman" w:hAnsi="Arial" w:cs="Arial"/>
                <w:sz w:val="16"/>
                <w:szCs w:val="16"/>
                <w:lang w:val="es-ES" w:eastAsia="es-ES"/>
              </w:rPr>
            </w:pPr>
          </w:p>
        </w:tc>
        <w:tc>
          <w:tcPr>
            <w:tcW w:w="3498" w:type="dxa"/>
            <w:gridSpan w:val="3"/>
            <w:tcBorders>
              <w:top w:val="nil"/>
              <w:left w:val="single" w:sz="4" w:space="0" w:color="auto"/>
              <w:bottom w:val="single" w:sz="4" w:space="0" w:color="auto"/>
              <w:right w:val="single" w:sz="4" w:space="0" w:color="000000"/>
            </w:tcBorders>
            <w:shd w:val="clear" w:color="auto" w:fill="auto"/>
            <w:vAlign w:val="bottom"/>
            <w:hideMark/>
          </w:tcPr>
          <w:p w14:paraId="4BE82721"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PRODUCIDOS SEGURIDAD VIAL/ MULTAS TRANS/ESTACIONAM</w:t>
            </w:r>
          </w:p>
        </w:tc>
        <w:tc>
          <w:tcPr>
            <w:tcW w:w="1324" w:type="dxa"/>
            <w:tcBorders>
              <w:top w:val="nil"/>
              <w:left w:val="nil"/>
              <w:bottom w:val="nil"/>
              <w:right w:val="single" w:sz="4" w:space="0" w:color="auto"/>
            </w:tcBorders>
            <w:shd w:val="clear" w:color="auto" w:fill="auto"/>
            <w:vAlign w:val="bottom"/>
            <w:hideMark/>
          </w:tcPr>
          <w:p w14:paraId="2431EC90"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185,000,000.00</w:t>
            </w:r>
          </w:p>
        </w:tc>
        <w:tc>
          <w:tcPr>
            <w:tcW w:w="1324" w:type="dxa"/>
            <w:tcBorders>
              <w:top w:val="nil"/>
              <w:left w:val="nil"/>
              <w:bottom w:val="nil"/>
              <w:right w:val="single" w:sz="4" w:space="0" w:color="auto"/>
            </w:tcBorders>
            <w:shd w:val="clear" w:color="auto" w:fill="auto"/>
            <w:vAlign w:val="bottom"/>
            <w:hideMark/>
          </w:tcPr>
          <w:p w14:paraId="2A4D2668"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vAlign w:val="bottom"/>
            <w:hideMark/>
          </w:tcPr>
          <w:p w14:paraId="6CC7324E"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vAlign w:val="bottom"/>
            <w:hideMark/>
          </w:tcPr>
          <w:p w14:paraId="30E1C1F7"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3E002C6E" w14:textId="77777777" w:rsidTr="006C06FC">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4238F5"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single" w:sz="4" w:space="0" w:color="auto"/>
              <w:left w:val="nil"/>
              <w:bottom w:val="single" w:sz="4" w:space="0" w:color="auto"/>
              <w:right w:val="single" w:sz="4" w:space="0" w:color="auto"/>
            </w:tcBorders>
            <w:shd w:val="clear" w:color="auto" w:fill="auto"/>
            <w:vAlign w:val="bottom"/>
            <w:hideMark/>
          </w:tcPr>
          <w:p w14:paraId="098FF7AF" w14:textId="77777777" w:rsidR="006C06FC" w:rsidRPr="006C06FC" w:rsidRDefault="006C06FC" w:rsidP="006C06FC">
            <w:pPr>
              <w:spacing w:line="240" w:lineRule="auto"/>
              <w:jc w:val="righ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2</w:t>
            </w:r>
          </w:p>
        </w:tc>
        <w:tc>
          <w:tcPr>
            <w:tcW w:w="250" w:type="dxa"/>
            <w:tcBorders>
              <w:top w:val="single" w:sz="4" w:space="0" w:color="auto"/>
              <w:left w:val="nil"/>
              <w:bottom w:val="single" w:sz="4" w:space="0" w:color="auto"/>
              <w:right w:val="single" w:sz="4" w:space="0" w:color="auto"/>
            </w:tcBorders>
            <w:shd w:val="clear" w:color="auto" w:fill="auto"/>
            <w:vAlign w:val="bottom"/>
            <w:hideMark/>
          </w:tcPr>
          <w:p w14:paraId="731D9E88"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single" w:sz="4" w:space="0" w:color="auto"/>
              <w:left w:val="nil"/>
              <w:bottom w:val="single" w:sz="4" w:space="0" w:color="auto"/>
              <w:right w:val="single" w:sz="4" w:space="0" w:color="auto"/>
            </w:tcBorders>
            <w:shd w:val="clear" w:color="auto" w:fill="auto"/>
            <w:vAlign w:val="center"/>
            <w:hideMark/>
          </w:tcPr>
          <w:p w14:paraId="5257BCD1"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single" w:sz="4" w:space="0" w:color="auto"/>
              <w:left w:val="nil"/>
              <w:bottom w:val="single" w:sz="4" w:space="0" w:color="auto"/>
              <w:right w:val="nil"/>
            </w:tcBorders>
            <w:shd w:val="clear" w:color="auto" w:fill="auto"/>
            <w:vAlign w:val="bottom"/>
            <w:hideMark/>
          </w:tcPr>
          <w:p w14:paraId="0AF3900C"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4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3CE9C1F9" w14:textId="77777777" w:rsidR="006C06FC" w:rsidRPr="006C06FC" w:rsidRDefault="006C06FC" w:rsidP="006C06FC">
            <w:pPr>
              <w:spacing w:line="240" w:lineRule="auto"/>
              <w:jc w:val="lef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DE ORIGEN NACIONAL</w:t>
            </w:r>
          </w:p>
        </w:tc>
        <w:tc>
          <w:tcPr>
            <w:tcW w:w="1324" w:type="dxa"/>
            <w:tcBorders>
              <w:top w:val="single" w:sz="4" w:space="0" w:color="auto"/>
              <w:left w:val="nil"/>
              <w:bottom w:val="single" w:sz="4" w:space="0" w:color="auto"/>
              <w:right w:val="single" w:sz="4" w:space="0" w:color="auto"/>
            </w:tcBorders>
            <w:shd w:val="clear" w:color="auto" w:fill="auto"/>
            <w:vAlign w:val="bottom"/>
            <w:hideMark/>
          </w:tcPr>
          <w:p w14:paraId="6EC34E56" w14:textId="77777777" w:rsidR="006C06FC" w:rsidRPr="006C06FC" w:rsidRDefault="006C06FC" w:rsidP="006C06FC">
            <w:pPr>
              <w:spacing w:line="240" w:lineRule="auto"/>
              <w:jc w:val="righ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 </w:t>
            </w:r>
          </w:p>
        </w:tc>
        <w:tc>
          <w:tcPr>
            <w:tcW w:w="1324" w:type="dxa"/>
            <w:tcBorders>
              <w:top w:val="single" w:sz="4" w:space="0" w:color="auto"/>
              <w:left w:val="nil"/>
              <w:bottom w:val="single" w:sz="4" w:space="0" w:color="auto"/>
              <w:right w:val="single" w:sz="4" w:space="0" w:color="auto"/>
            </w:tcBorders>
            <w:shd w:val="clear" w:color="auto" w:fill="auto"/>
            <w:vAlign w:val="bottom"/>
            <w:hideMark/>
          </w:tcPr>
          <w:p w14:paraId="55A13420" w14:textId="77777777" w:rsidR="006C06FC" w:rsidRPr="006C06FC" w:rsidRDefault="006C06FC" w:rsidP="006C06FC">
            <w:pPr>
              <w:spacing w:line="240" w:lineRule="auto"/>
              <w:jc w:val="lef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 </w:t>
            </w:r>
          </w:p>
        </w:tc>
        <w:tc>
          <w:tcPr>
            <w:tcW w:w="1324" w:type="dxa"/>
            <w:tcBorders>
              <w:top w:val="single" w:sz="4" w:space="0" w:color="auto"/>
              <w:left w:val="nil"/>
              <w:bottom w:val="single" w:sz="4" w:space="0" w:color="auto"/>
              <w:right w:val="single" w:sz="4" w:space="0" w:color="auto"/>
            </w:tcBorders>
            <w:shd w:val="clear" w:color="auto" w:fill="auto"/>
            <w:vAlign w:val="bottom"/>
            <w:hideMark/>
          </w:tcPr>
          <w:p w14:paraId="24598545" w14:textId="77777777" w:rsidR="006C06FC" w:rsidRPr="006C06FC" w:rsidRDefault="006C06FC" w:rsidP="006C06FC">
            <w:pPr>
              <w:spacing w:line="240" w:lineRule="auto"/>
              <w:jc w:val="righ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2,810,000,000.00</w:t>
            </w:r>
          </w:p>
        </w:tc>
        <w:tc>
          <w:tcPr>
            <w:tcW w:w="1407" w:type="dxa"/>
            <w:tcBorders>
              <w:top w:val="single" w:sz="4" w:space="0" w:color="auto"/>
              <w:left w:val="nil"/>
              <w:bottom w:val="single" w:sz="4" w:space="0" w:color="auto"/>
              <w:right w:val="single" w:sz="4" w:space="0" w:color="auto"/>
            </w:tcBorders>
            <w:shd w:val="clear" w:color="auto" w:fill="auto"/>
            <w:vAlign w:val="bottom"/>
            <w:hideMark/>
          </w:tcPr>
          <w:p w14:paraId="195A7326" w14:textId="77777777" w:rsidR="006C06FC" w:rsidRPr="006C06FC" w:rsidRDefault="006C06FC" w:rsidP="006C06FC">
            <w:pPr>
              <w:spacing w:line="240" w:lineRule="auto"/>
              <w:jc w:val="lef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 </w:t>
            </w:r>
          </w:p>
        </w:tc>
      </w:tr>
      <w:tr w:rsidR="006C06FC" w:rsidRPr="006C06FC" w14:paraId="3FF64DFB" w14:textId="77777777" w:rsidTr="006C06FC">
        <w:trPr>
          <w:trHeight w:val="225"/>
        </w:trPr>
        <w:tc>
          <w:tcPr>
            <w:tcW w:w="260" w:type="dxa"/>
            <w:tcBorders>
              <w:top w:val="nil"/>
              <w:left w:val="single" w:sz="4" w:space="0" w:color="auto"/>
              <w:bottom w:val="single" w:sz="4" w:space="0" w:color="auto"/>
              <w:right w:val="single" w:sz="4" w:space="0" w:color="auto"/>
            </w:tcBorders>
            <w:shd w:val="clear" w:color="auto" w:fill="auto"/>
            <w:vAlign w:val="bottom"/>
            <w:hideMark/>
          </w:tcPr>
          <w:p w14:paraId="27B55792"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single" w:sz="4" w:space="0" w:color="auto"/>
              <w:right w:val="single" w:sz="4" w:space="0" w:color="auto"/>
            </w:tcBorders>
            <w:shd w:val="clear" w:color="auto" w:fill="auto"/>
            <w:vAlign w:val="bottom"/>
            <w:hideMark/>
          </w:tcPr>
          <w:p w14:paraId="72ED4D2F"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single" w:sz="4" w:space="0" w:color="auto"/>
              <w:right w:val="single" w:sz="4" w:space="0" w:color="auto"/>
            </w:tcBorders>
            <w:shd w:val="clear" w:color="auto" w:fill="auto"/>
            <w:vAlign w:val="bottom"/>
            <w:hideMark/>
          </w:tcPr>
          <w:p w14:paraId="14B6F96A" w14:textId="77777777" w:rsidR="006C06FC" w:rsidRPr="006C06FC" w:rsidRDefault="006C06FC" w:rsidP="006C06FC">
            <w:pPr>
              <w:spacing w:line="240" w:lineRule="auto"/>
              <w:jc w:val="righ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1</w:t>
            </w:r>
          </w:p>
        </w:tc>
        <w:tc>
          <w:tcPr>
            <w:tcW w:w="309" w:type="dxa"/>
            <w:tcBorders>
              <w:top w:val="nil"/>
              <w:left w:val="nil"/>
              <w:bottom w:val="single" w:sz="4" w:space="0" w:color="auto"/>
              <w:right w:val="single" w:sz="4" w:space="0" w:color="auto"/>
            </w:tcBorders>
            <w:shd w:val="clear" w:color="auto" w:fill="auto"/>
            <w:vAlign w:val="center"/>
            <w:hideMark/>
          </w:tcPr>
          <w:p w14:paraId="4A8B1C5E" w14:textId="77777777" w:rsidR="006C06FC" w:rsidRPr="006C06FC" w:rsidRDefault="006C06FC" w:rsidP="006C06FC">
            <w:pPr>
              <w:spacing w:line="240" w:lineRule="auto"/>
              <w:jc w:val="righ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 </w:t>
            </w:r>
          </w:p>
        </w:tc>
        <w:tc>
          <w:tcPr>
            <w:tcW w:w="250" w:type="dxa"/>
            <w:tcBorders>
              <w:top w:val="nil"/>
              <w:left w:val="nil"/>
              <w:bottom w:val="single" w:sz="4" w:space="0" w:color="auto"/>
              <w:right w:val="nil"/>
            </w:tcBorders>
            <w:shd w:val="clear" w:color="auto" w:fill="auto"/>
            <w:vAlign w:val="bottom"/>
            <w:hideMark/>
          </w:tcPr>
          <w:p w14:paraId="55CC1937" w14:textId="77777777" w:rsidR="006C06FC" w:rsidRPr="006C06FC" w:rsidRDefault="006C06FC" w:rsidP="006C06FC">
            <w:pPr>
              <w:spacing w:line="240" w:lineRule="auto"/>
              <w:jc w:val="righ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 </w:t>
            </w:r>
          </w:p>
        </w:tc>
        <w:tc>
          <w:tcPr>
            <w:tcW w:w="34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11F02F5F" w14:textId="77777777" w:rsidR="006C06FC" w:rsidRPr="006C06FC" w:rsidRDefault="006C06FC" w:rsidP="006C06FC">
            <w:pPr>
              <w:spacing w:line="240" w:lineRule="auto"/>
              <w:jc w:val="lef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REGIMEN DE COPARTICIPACION NACIONAL</w:t>
            </w:r>
          </w:p>
        </w:tc>
        <w:tc>
          <w:tcPr>
            <w:tcW w:w="1324" w:type="dxa"/>
            <w:tcBorders>
              <w:top w:val="nil"/>
              <w:left w:val="nil"/>
              <w:bottom w:val="single" w:sz="4" w:space="0" w:color="auto"/>
              <w:right w:val="single" w:sz="4" w:space="0" w:color="auto"/>
            </w:tcBorders>
            <w:shd w:val="clear" w:color="auto" w:fill="auto"/>
            <w:vAlign w:val="bottom"/>
            <w:hideMark/>
          </w:tcPr>
          <w:p w14:paraId="46560190" w14:textId="77777777" w:rsidR="006C06FC" w:rsidRPr="006C06FC" w:rsidRDefault="006C06FC" w:rsidP="006C06FC">
            <w:pPr>
              <w:spacing w:line="240" w:lineRule="auto"/>
              <w:jc w:val="righ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 </w:t>
            </w:r>
          </w:p>
        </w:tc>
        <w:tc>
          <w:tcPr>
            <w:tcW w:w="1324" w:type="dxa"/>
            <w:tcBorders>
              <w:top w:val="nil"/>
              <w:left w:val="nil"/>
              <w:bottom w:val="single" w:sz="4" w:space="0" w:color="auto"/>
              <w:right w:val="single" w:sz="4" w:space="0" w:color="auto"/>
            </w:tcBorders>
            <w:shd w:val="clear" w:color="auto" w:fill="auto"/>
            <w:vAlign w:val="bottom"/>
            <w:hideMark/>
          </w:tcPr>
          <w:p w14:paraId="6C86D809" w14:textId="77777777" w:rsidR="006C06FC" w:rsidRPr="006C06FC" w:rsidRDefault="006C06FC" w:rsidP="006C06FC">
            <w:pPr>
              <w:spacing w:line="240" w:lineRule="auto"/>
              <w:jc w:val="righ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1,950,000,000.00</w:t>
            </w:r>
          </w:p>
        </w:tc>
        <w:tc>
          <w:tcPr>
            <w:tcW w:w="1324" w:type="dxa"/>
            <w:tcBorders>
              <w:top w:val="nil"/>
              <w:left w:val="nil"/>
              <w:bottom w:val="single" w:sz="4" w:space="0" w:color="auto"/>
              <w:right w:val="single" w:sz="4" w:space="0" w:color="auto"/>
            </w:tcBorders>
            <w:shd w:val="clear" w:color="auto" w:fill="auto"/>
            <w:vAlign w:val="bottom"/>
            <w:hideMark/>
          </w:tcPr>
          <w:p w14:paraId="0C1AD299"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single" w:sz="4" w:space="0" w:color="auto"/>
              <w:right w:val="single" w:sz="4" w:space="0" w:color="auto"/>
            </w:tcBorders>
            <w:shd w:val="clear" w:color="auto" w:fill="auto"/>
            <w:vAlign w:val="bottom"/>
            <w:hideMark/>
          </w:tcPr>
          <w:p w14:paraId="7C0DFED6"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0DBB3F12" w14:textId="77777777" w:rsidTr="006C06FC">
        <w:trPr>
          <w:trHeight w:val="225"/>
        </w:trPr>
        <w:tc>
          <w:tcPr>
            <w:tcW w:w="260" w:type="dxa"/>
            <w:tcBorders>
              <w:top w:val="nil"/>
              <w:left w:val="single" w:sz="4" w:space="0" w:color="auto"/>
              <w:bottom w:val="single" w:sz="4" w:space="0" w:color="auto"/>
              <w:right w:val="single" w:sz="4" w:space="0" w:color="auto"/>
            </w:tcBorders>
            <w:shd w:val="clear" w:color="auto" w:fill="auto"/>
            <w:vAlign w:val="bottom"/>
            <w:hideMark/>
          </w:tcPr>
          <w:p w14:paraId="671A61EF"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single" w:sz="4" w:space="0" w:color="auto"/>
              <w:right w:val="single" w:sz="4" w:space="0" w:color="auto"/>
            </w:tcBorders>
            <w:shd w:val="clear" w:color="auto" w:fill="auto"/>
            <w:vAlign w:val="bottom"/>
            <w:hideMark/>
          </w:tcPr>
          <w:p w14:paraId="7A2C0029"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single" w:sz="4" w:space="0" w:color="auto"/>
              <w:right w:val="single" w:sz="4" w:space="0" w:color="auto"/>
            </w:tcBorders>
            <w:shd w:val="clear" w:color="auto" w:fill="auto"/>
            <w:vAlign w:val="bottom"/>
            <w:hideMark/>
          </w:tcPr>
          <w:p w14:paraId="050F2C25"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single" w:sz="4" w:space="0" w:color="auto"/>
              <w:right w:val="single" w:sz="4" w:space="0" w:color="auto"/>
            </w:tcBorders>
            <w:shd w:val="clear" w:color="auto" w:fill="auto"/>
            <w:vAlign w:val="center"/>
            <w:hideMark/>
          </w:tcPr>
          <w:p w14:paraId="321D35AC"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01</w:t>
            </w:r>
          </w:p>
        </w:tc>
        <w:tc>
          <w:tcPr>
            <w:tcW w:w="250" w:type="dxa"/>
            <w:tcBorders>
              <w:top w:val="nil"/>
              <w:left w:val="nil"/>
              <w:bottom w:val="single" w:sz="4" w:space="0" w:color="auto"/>
              <w:right w:val="nil"/>
            </w:tcBorders>
            <w:shd w:val="clear" w:color="auto" w:fill="auto"/>
            <w:vAlign w:val="bottom"/>
            <w:hideMark/>
          </w:tcPr>
          <w:p w14:paraId="25A0E419"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4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285B5A0A"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DISTRIBUCION SECUNDARIA</w:t>
            </w:r>
          </w:p>
        </w:tc>
        <w:tc>
          <w:tcPr>
            <w:tcW w:w="1324" w:type="dxa"/>
            <w:tcBorders>
              <w:top w:val="nil"/>
              <w:left w:val="nil"/>
              <w:bottom w:val="single" w:sz="4" w:space="0" w:color="auto"/>
              <w:right w:val="single" w:sz="4" w:space="0" w:color="auto"/>
            </w:tcBorders>
            <w:shd w:val="clear" w:color="auto" w:fill="auto"/>
            <w:vAlign w:val="bottom"/>
            <w:hideMark/>
          </w:tcPr>
          <w:p w14:paraId="539A0BFF"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1,950,000,000.00</w:t>
            </w:r>
          </w:p>
        </w:tc>
        <w:tc>
          <w:tcPr>
            <w:tcW w:w="1324" w:type="dxa"/>
            <w:tcBorders>
              <w:top w:val="nil"/>
              <w:left w:val="nil"/>
              <w:bottom w:val="single" w:sz="4" w:space="0" w:color="auto"/>
              <w:right w:val="single" w:sz="4" w:space="0" w:color="auto"/>
            </w:tcBorders>
            <w:shd w:val="clear" w:color="auto" w:fill="auto"/>
            <w:vAlign w:val="bottom"/>
            <w:hideMark/>
          </w:tcPr>
          <w:p w14:paraId="57CB11B9"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single" w:sz="4" w:space="0" w:color="auto"/>
              <w:right w:val="single" w:sz="4" w:space="0" w:color="auto"/>
            </w:tcBorders>
            <w:shd w:val="clear" w:color="auto" w:fill="auto"/>
            <w:vAlign w:val="bottom"/>
            <w:hideMark/>
          </w:tcPr>
          <w:p w14:paraId="2473C91D"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single" w:sz="4" w:space="0" w:color="auto"/>
              <w:right w:val="single" w:sz="4" w:space="0" w:color="auto"/>
            </w:tcBorders>
            <w:shd w:val="clear" w:color="auto" w:fill="auto"/>
            <w:vAlign w:val="bottom"/>
            <w:hideMark/>
          </w:tcPr>
          <w:p w14:paraId="08F72E63"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7F877B18" w14:textId="77777777" w:rsidTr="006C06FC">
        <w:trPr>
          <w:trHeight w:val="225"/>
        </w:trPr>
        <w:tc>
          <w:tcPr>
            <w:tcW w:w="260" w:type="dxa"/>
            <w:tcBorders>
              <w:top w:val="nil"/>
              <w:left w:val="single" w:sz="4" w:space="0" w:color="auto"/>
              <w:bottom w:val="single" w:sz="4" w:space="0" w:color="auto"/>
              <w:right w:val="single" w:sz="4" w:space="0" w:color="auto"/>
            </w:tcBorders>
            <w:shd w:val="clear" w:color="auto" w:fill="auto"/>
            <w:vAlign w:val="bottom"/>
            <w:hideMark/>
          </w:tcPr>
          <w:p w14:paraId="636F445E"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single" w:sz="4" w:space="0" w:color="auto"/>
              <w:right w:val="single" w:sz="4" w:space="0" w:color="auto"/>
            </w:tcBorders>
            <w:shd w:val="clear" w:color="auto" w:fill="auto"/>
            <w:vAlign w:val="bottom"/>
            <w:hideMark/>
          </w:tcPr>
          <w:p w14:paraId="3E9EB825"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single" w:sz="4" w:space="0" w:color="auto"/>
              <w:right w:val="single" w:sz="4" w:space="0" w:color="auto"/>
            </w:tcBorders>
            <w:shd w:val="clear" w:color="auto" w:fill="auto"/>
            <w:vAlign w:val="bottom"/>
            <w:hideMark/>
          </w:tcPr>
          <w:p w14:paraId="6A0B2FCB" w14:textId="77777777" w:rsidR="006C06FC" w:rsidRPr="006C06FC" w:rsidRDefault="006C06FC" w:rsidP="006C06FC">
            <w:pPr>
              <w:spacing w:line="240" w:lineRule="auto"/>
              <w:jc w:val="righ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3</w:t>
            </w:r>
          </w:p>
        </w:tc>
        <w:tc>
          <w:tcPr>
            <w:tcW w:w="309" w:type="dxa"/>
            <w:tcBorders>
              <w:top w:val="nil"/>
              <w:left w:val="nil"/>
              <w:bottom w:val="single" w:sz="4" w:space="0" w:color="auto"/>
              <w:right w:val="single" w:sz="4" w:space="0" w:color="auto"/>
            </w:tcBorders>
            <w:shd w:val="clear" w:color="auto" w:fill="auto"/>
            <w:vAlign w:val="center"/>
            <w:hideMark/>
          </w:tcPr>
          <w:p w14:paraId="4A355C1B"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single" w:sz="4" w:space="0" w:color="auto"/>
              <w:right w:val="single" w:sz="4" w:space="0" w:color="auto"/>
            </w:tcBorders>
            <w:shd w:val="clear" w:color="auto" w:fill="auto"/>
            <w:vAlign w:val="bottom"/>
            <w:hideMark/>
          </w:tcPr>
          <w:p w14:paraId="7C1B5E15"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498" w:type="dxa"/>
            <w:gridSpan w:val="3"/>
            <w:tcBorders>
              <w:top w:val="single" w:sz="4" w:space="0" w:color="auto"/>
              <w:left w:val="nil"/>
              <w:bottom w:val="single" w:sz="4" w:space="0" w:color="auto"/>
              <w:right w:val="single" w:sz="4" w:space="0" w:color="000000"/>
            </w:tcBorders>
            <w:shd w:val="clear" w:color="auto" w:fill="auto"/>
            <w:vAlign w:val="bottom"/>
            <w:hideMark/>
          </w:tcPr>
          <w:p w14:paraId="40F54982" w14:textId="77777777" w:rsidR="006C06FC" w:rsidRPr="006C06FC" w:rsidRDefault="006C06FC" w:rsidP="006C06FC">
            <w:pPr>
              <w:spacing w:line="240" w:lineRule="auto"/>
              <w:jc w:val="lef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REGALIAS</w:t>
            </w:r>
          </w:p>
        </w:tc>
        <w:tc>
          <w:tcPr>
            <w:tcW w:w="1324" w:type="dxa"/>
            <w:tcBorders>
              <w:top w:val="nil"/>
              <w:left w:val="nil"/>
              <w:bottom w:val="single" w:sz="4" w:space="0" w:color="auto"/>
              <w:right w:val="single" w:sz="4" w:space="0" w:color="auto"/>
            </w:tcBorders>
            <w:shd w:val="clear" w:color="auto" w:fill="auto"/>
            <w:vAlign w:val="bottom"/>
            <w:hideMark/>
          </w:tcPr>
          <w:p w14:paraId="1D11E010"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single" w:sz="4" w:space="0" w:color="auto"/>
              <w:right w:val="single" w:sz="4" w:space="0" w:color="auto"/>
            </w:tcBorders>
            <w:shd w:val="clear" w:color="auto" w:fill="auto"/>
            <w:vAlign w:val="bottom"/>
            <w:hideMark/>
          </w:tcPr>
          <w:p w14:paraId="51CD8580" w14:textId="77777777" w:rsidR="006C06FC" w:rsidRPr="006C06FC" w:rsidRDefault="006C06FC" w:rsidP="006C06FC">
            <w:pPr>
              <w:spacing w:line="240" w:lineRule="auto"/>
              <w:jc w:val="righ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860,000,000.00</w:t>
            </w:r>
          </w:p>
        </w:tc>
        <w:tc>
          <w:tcPr>
            <w:tcW w:w="1324" w:type="dxa"/>
            <w:tcBorders>
              <w:top w:val="nil"/>
              <w:left w:val="nil"/>
              <w:bottom w:val="single" w:sz="4" w:space="0" w:color="auto"/>
              <w:right w:val="single" w:sz="4" w:space="0" w:color="auto"/>
            </w:tcBorders>
            <w:shd w:val="clear" w:color="auto" w:fill="auto"/>
            <w:vAlign w:val="bottom"/>
            <w:hideMark/>
          </w:tcPr>
          <w:p w14:paraId="54876879"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single" w:sz="4" w:space="0" w:color="auto"/>
              <w:right w:val="single" w:sz="4" w:space="0" w:color="auto"/>
            </w:tcBorders>
            <w:shd w:val="clear" w:color="auto" w:fill="auto"/>
            <w:vAlign w:val="bottom"/>
            <w:hideMark/>
          </w:tcPr>
          <w:p w14:paraId="69BFD627"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24A665B4" w14:textId="77777777" w:rsidTr="006C06FC">
        <w:trPr>
          <w:trHeight w:val="225"/>
        </w:trPr>
        <w:tc>
          <w:tcPr>
            <w:tcW w:w="260" w:type="dxa"/>
            <w:tcBorders>
              <w:top w:val="nil"/>
              <w:left w:val="single" w:sz="4" w:space="0" w:color="auto"/>
              <w:bottom w:val="single" w:sz="4" w:space="0" w:color="auto"/>
              <w:right w:val="single" w:sz="4" w:space="0" w:color="auto"/>
            </w:tcBorders>
            <w:shd w:val="clear" w:color="auto" w:fill="auto"/>
            <w:vAlign w:val="bottom"/>
            <w:hideMark/>
          </w:tcPr>
          <w:p w14:paraId="0B8A3B43"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single" w:sz="4" w:space="0" w:color="auto"/>
              <w:right w:val="single" w:sz="4" w:space="0" w:color="auto"/>
            </w:tcBorders>
            <w:shd w:val="clear" w:color="auto" w:fill="auto"/>
            <w:vAlign w:val="bottom"/>
            <w:hideMark/>
          </w:tcPr>
          <w:p w14:paraId="51103069"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single" w:sz="4" w:space="0" w:color="auto"/>
              <w:right w:val="single" w:sz="4" w:space="0" w:color="auto"/>
            </w:tcBorders>
            <w:shd w:val="clear" w:color="auto" w:fill="auto"/>
            <w:vAlign w:val="bottom"/>
            <w:hideMark/>
          </w:tcPr>
          <w:p w14:paraId="751E1963"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single" w:sz="4" w:space="0" w:color="auto"/>
              <w:right w:val="single" w:sz="4" w:space="0" w:color="auto"/>
            </w:tcBorders>
            <w:shd w:val="clear" w:color="auto" w:fill="auto"/>
            <w:vAlign w:val="center"/>
            <w:hideMark/>
          </w:tcPr>
          <w:p w14:paraId="1EC0E4BA"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01</w:t>
            </w:r>
          </w:p>
        </w:tc>
        <w:tc>
          <w:tcPr>
            <w:tcW w:w="250" w:type="dxa"/>
            <w:tcBorders>
              <w:top w:val="nil"/>
              <w:left w:val="nil"/>
              <w:bottom w:val="single" w:sz="4" w:space="0" w:color="auto"/>
              <w:right w:val="single" w:sz="4" w:space="0" w:color="auto"/>
            </w:tcBorders>
            <w:shd w:val="clear" w:color="auto" w:fill="auto"/>
            <w:vAlign w:val="bottom"/>
            <w:hideMark/>
          </w:tcPr>
          <w:p w14:paraId="69136D7D"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498" w:type="dxa"/>
            <w:gridSpan w:val="3"/>
            <w:tcBorders>
              <w:top w:val="single" w:sz="4" w:space="0" w:color="auto"/>
              <w:left w:val="nil"/>
              <w:bottom w:val="single" w:sz="4" w:space="0" w:color="auto"/>
              <w:right w:val="single" w:sz="4" w:space="0" w:color="000000"/>
            </w:tcBorders>
            <w:shd w:val="clear" w:color="auto" w:fill="auto"/>
            <w:vAlign w:val="bottom"/>
            <w:hideMark/>
          </w:tcPr>
          <w:p w14:paraId="295C3DE9"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xml:space="preserve">PETROLIF., URANIF., GASIF. E HIDROELECT. </w:t>
            </w:r>
          </w:p>
        </w:tc>
        <w:tc>
          <w:tcPr>
            <w:tcW w:w="1324" w:type="dxa"/>
            <w:tcBorders>
              <w:top w:val="nil"/>
              <w:left w:val="nil"/>
              <w:bottom w:val="single" w:sz="4" w:space="0" w:color="auto"/>
              <w:right w:val="single" w:sz="4" w:space="0" w:color="auto"/>
            </w:tcBorders>
            <w:shd w:val="clear" w:color="auto" w:fill="auto"/>
            <w:vAlign w:val="bottom"/>
            <w:hideMark/>
          </w:tcPr>
          <w:p w14:paraId="52BFE3E4"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320,000,000.00</w:t>
            </w:r>
          </w:p>
        </w:tc>
        <w:tc>
          <w:tcPr>
            <w:tcW w:w="1324" w:type="dxa"/>
            <w:tcBorders>
              <w:top w:val="nil"/>
              <w:left w:val="nil"/>
              <w:bottom w:val="single" w:sz="4" w:space="0" w:color="auto"/>
              <w:right w:val="single" w:sz="4" w:space="0" w:color="auto"/>
            </w:tcBorders>
            <w:shd w:val="clear" w:color="auto" w:fill="auto"/>
            <w:vAlign w:val="bottom"/>
            <w:hideMark/>
          </w:tcPr>
          <w:p w14:paraId="26969046"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single" w:sz="4" w:space="0" w:color="auto"/>
              <w:right w:val="single" w:sz="4" w:space="0" w:color="auto"/>
            </w:tcBorders>
            <w:shd w:val="clear" w:color="auto" w:fill="auto"/>
            <w:vAlign w:val="bottom"/>
            <w:hideMark/>
          </w:tcPr>
          <w:p w14:paraId="79299D3A"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single" w:sz="4" w:space="0" w:color="auto"/>
              <w:right w:val="single" w:sz="4" w:space="0" w:color="auto"/>
            </w:tcBorders>
            <w:shd w:val="clear" w:color="auto" w:fill="auto"/>
            <w:vAlign w:val="bottom"/>
            <w:hideMark/>
          </w:tcPr>
          <w:p w14:paraId="4C81A511"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6C0A7544" w14:textId="77777777" w:rsidTr="00FD4A3F">
        <w:trPr>
          <w:trHeight w:val="458"/>
        </w:trPr>
        <w:tc>
          <w:tcPr>
            <w:tcW w:w="260" w:type="dxa"/>
            <w:tcBorders>
              <w:top w:val="nil"/>
              <w:left w:val="single" w:sz="4" w:space="0" w:color="auto"/>
              <w:bottom w:val="nil"/>
              <w:right w:val="single" w:sz="4" w:space="0" w:color="auto"/>
            </w:tcBorders>
            <w:shd w:val="clear" w:color="auto" w:fill="auto"/>
            <w:vAlign w:val="bottom"/>
            <w:hideMark/>
          </w:tcPr>
          <w:p w14:paraId="1E986CC8"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nil"/>
              <w:left w:val="nil"/>
              <w:bottom w:val="nil"/>
              <w:right w:val="single" w:sz="4" w:space="0" w:color="auto"/>
            </w:tcBorders>
            <w:shd w:val="clear" w:color="auto" w:fill="auto"/>
            <w:vAlign w:val="bottom"/>
            <w:hideMark/>
          </w:tcPr>
          <w:p w14:paraId="5891E595"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single" w:sz="4" w:space="0" w:color="auto"/>
            </w:tcBorders>
            <w:shd w:val="clear" w:color="auto" w:fill="auto"/>
            <w:vAlign w:val="bottom"/>
            <w:hideMark/>
          </w:tcPr>
          <w:p w14:paraId="7021766B"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nil"/>
              <w:left w:val="nil"/>
              <w:bottom w:val="nil"/>
              <w:right w:val="single" w:sz="4" w:space="0" w:color="auto"/>
            </w:tcBorders>
            <w:shd w:val="clear" w:color="auto" w:fill="auto"/>
            <w:vAlign w:val="center"/>
            <w:hideMark/>
          </w:tcPr>
          <w:p w14:paraId="4EC8D949"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nil"/>
              <w:left w:val="nil"/>
              <w:bottom w:val="nil"/>
              <w:right w:val="nil"/>
            </w:tcBorders>
            <w:shd w:val="clear" w:color="auto" w:fill="auto"/>
            <w:vAlign w:val="bottom"/>
            <w:hideMark/>
          </w:tcPr>
          <w:p w14:paraId="0A44AD73"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498" w:type="dxa"/>
            <w:gridSpan w:val="3"/>
            <w:tcBorders>
              <w:top w:val="single" w:sz="4" w:space="0" w:color="auto"/>
              <w:left w:val="single" w:sz="4" w:space="0" w:color="auto"/>
              <w:bottom w:val="single" w:sz="8" w:space="0" w:color="auto"/>
              <w:right w:val="single" w:sz="4" w:space="0" w:color="000000"/>
            </w:tcBorders>
            <w:shd w:val="clear" w:color="auto" w:fill="auto"/>
            <w:vAlign w:val="bottom"/>
            <w:hideMark/>
          </w:tcPr>
          <w:p w14:paraId="07BEC5C9"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APORTE FONDO SOLIDADRIO SOJA  EDUCATIVO</w:t>
            </w:r>
          </w:p>
        </w:tc>
        <w:tc>
          <w:tcPr>
            <w:tcW w:w="1324" w:type="dxa"/>
            <w:tcBorders>
              <w:top w:val="nil"/>
              <w:left w:val="nil"/>
              <w:bottom w:val="single" w:sz="4" w:space="0" w:color="auto"/>
              <w:right w:val="single" w:sz="4" w:space="0" w:color="auto"/>
            </w:tcBorders>
            <w:shd w:val="clear" w:color="auto" w:fill="auto"/>
            <w:vAlign w:val="bottom"/>
            <w:hideMark/>
          </w:tcPr>
          <w:p w14:paraId="3CB65B8E"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540,000,000.00</w:t>
            </w:r>
          </w:p>
        </w:tc>
        <w:tc>
          <w:tcPr>
            <w:tcW w:w="1324" w:type="dxa"/>
            <w:tcBorders>
              <w:top w:val="nil"/>
              <w:left w:val="nil"/>
              <w:bottom w:val="nil"/>
              <w:right w:val="single" w:sz="4" w:space="0" w:color="auto"/>
            </w:tcBorders>
            <w:shd w:val="clear" w:color="auto" w:fill="auto"/>
            <w:vAlign w:val="bottom"/>
            <w:hideMark/>
          </w:tcPr>
          <w:p w14:paraId="3AE31E85"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nil"/>
              <w:left w:val="nil"/>
              <w:bottom w:val="nil"/>
              <w:right w:val="single" w:sz="4" w:space="0" w:color="auto"/>
            </w:tcBorders>
            <w:shd w:val="clear" w:color="auto" w:fill="auto"/>
            <w:vAlign w:val="bottom"/>
            <w:hideMark/>
          </w:tcPr>
          <w:p w14:paraId="3616962E"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407" w:type="dxa"/>
            <w:tcBorders>
              <w:top w:val="nil"/>
              <w:left w:val="nil"/>
              <w:bottom w:val="nil"/>
              <w:right w:val="single" w:sz="4" w:space="0" w:color="auto"/>
            </w:tcBorders>
            <w:shd w:val="clear" w:color="auto" w:fill="auto"/>
            <w:vAlign w:val="bottom"/>
            <w:hideMark/>
          </w:tcPr>
          <w:p w14:paraId="1B8C2F97"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r>
      <w:tr w:rsidR="006C06FC" w:rsidRPr="006C06FC" w14:paraId="72E82E04" w14:textId="77777777" w:rsidTr="006C06FC">
        <w:trPr>
          <w:trHeight w:val="240"/>
        </w:trPr>
        <w:tc>
          <w:tcPr>
            <w:tcW w:w="26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841A17E"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60" w:type="dxa"/>
            <w:tcBorders>
              <w:top w:val="single" w:sz="8" w:space="0" w:color="auto"/>
              <w:left w:val="nil"/>
              <w:bottom w:val="single" w:sz="8" w:space="0" w:color="auto"/>
              <w:right w:val="single" w:sz="4" w:space="0" w:color="auto"/>
            </w:tcBorders>
            <w:shd w:val="clear" w:color="auto" w:fill="auto"/>
            <w:vAlign w:val="bottom"/>
            <w:hideMark/>
          </w:tcPr>
          <w:p w14:paraId="38DD5F47"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single" w:sz="8" w:space="0" w:color="auto"/>
              <w:left w:val="nil"/>
              <w:bottom w:val="single" w:sz="8" w:space="0" w:color="auto"/>
              <w:right w:val="single" w:sz="4" w:space="0" w:color="auto"/>
            </w:tcBorders>
            <w:shd w:val="clear" w:color="auto" w:fill="auto"/>
            <w:vAlign w:val="bottom"/>
            <w:hideMark/>
          </w:tcPr>
          <w:p w14:paraId="1F9CEDFA"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09" w:type="dxa"/>
            <w:tcBorders>
              <w:top w:val="single" w:sz="8" w:space="0" w:color="auto"/>
              <w:left w:val="nil"/>
              <w:bottom w:val="single" w:sz="8" w:space="0" w:color="auto"/>
              <w:right w:val="single" w:sz="4" w:space="0" w:color="auto"/>
            </w:tcBorders>
            <w:shd w:val="clear" w:color="auto" w:fill="auto"/>
            <w:vAlign w:val="center"/>
            <w:hideMark/>
          </w:tcPr>
          <w:p w14:paraId="626258B9"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250" w:type="dxa"/>
            <w:tcBorders>
              <w:top w:val="single" w:sz="8" w:space="0" w:color="auto"/>
              <w:left w:val="nil"/>
              <w:bottom w:val="single" w:sz="8" w:space="0" w:color="auto"/>
              <w:right w:val="nil"/>
            </w:tcBorders>
            <w:shd w:val="clear" w:color="auto" w:fill="auto"/>
            <w:vAlign w:val="bottom"/>
            <w:hideMark/>
          </w:tcPr>
          <w:p w14:paraId="71F2A74B" w14:textId="77777777" w:rsidR="006C06FC" w:rsidRPr="006C06FC" w:rsidRDefault="006C06FC" w:rsidP="006C06FC">
            <w:pPr>
              <w:spacing w:line="240" w:lineRule="auto"/>
              <w:jc w:val="righ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3498" w:type="dxa"/>
            <w:gridSpan w:val="3"/>
            <w:tcBorders>
              <w:top w:val="single" w:sz="8" w:space="0" w:color="auto"/>
              <w:left w:val="single" w:sz="4" w:space="0" w:color="auto"/>
              <w:bottom w:val="single" w:sz="8" w:space="0" w:color="auto"/>
              <w:right w:val="single" w:sz="4" w:space="0" w:color="000000"/>
            </w:tcBorders>
            <w:shd w:val="clear" w:color="auto" w:fill="auto"/>
            <w:vAlign w:val="bottom"/>
            <w:hideMark/>
          </w:tcPr>
          <w:p w14:paraId="0508CC47" w14:textId="77777777" w:rsidR="006C06FC" w:rsidRPr="006C06FC" w:rsidRDefault="006C06FC" w:rsidP="006C06FC">
            <w:pPr>
              <w:spacing w:line="240" w:lineRule="auto"/>
              <w:jc w:val="lef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TRANSPORTE</w:t>
            </w:r>
          </w:p>
        </w:tc>
        <w:tc>
          <w:tcPr>
            <w:tcW w:w="1324" w:type="dxa"/>
            <w:tcBorders>
              <w:top w:val="single" w:sz="8" w:space="0" w:color="auto"/>
              <w:left w:val="nil"/>
              <w:bottom w:val="single" w:sz="8" w:space="0" w:color="auto"/>
              <w:right w:val="single" w:sz="4" w:space="0" w:color="auto"/>
            </w:tcBorders>
            <w:shd w:val="clear" w:color="auto" w:fill="auto"/>
            <w:vAlign w:val="bottom"/>
            <w:hideMark/>
          </w:tcPr>
          <w:p w14:paraId="3D918627" w14:textId="77777777" w:rsidR="006C06FC" w:rsidRPr="006C06FC" w:rsidRDefault="006C06FC" w:rsidP="006C06FC">
            <w:pPr>
              <w:spacing w:line="240" w:lineRule="auto"/>
              <w:jc w:val="left"/>
              <w:rPr>
                <w:rFonts w:ascii="Arial" w:eastAsia="Times New Roman" w:hAnsi="Arial" w:cs="Arial"/>
                <w:sz w:val="16"/>
                <w:szCs w:val="16"/>
                <w:lang w:val="es-ES" w:eastAsia="es-ES"/>
              </w:rPr>
            </w:pPr>
            <w:r w:rsidRPr="006C06FC">
              <w:rPr>
                <w:rFonts w:ascii="Arial" w:eastAsia="Times New Roman" w:hAnsi="Arial" w:cs="Arial"/>
                <w:sz w:val="16"/>
                <w:szCs w:val="16"/>
                <w:lang w:val="es-ES" w:eastAsia="es-ES"/>
              </w:rPr>
              <w:t> </w:t>
            </w:r>
          </w:p>
        </w:tc>
        <w:tc>
          <w:tcPr>
            <w:tcW w:w="1324" w:type="dxa"/>
            <w:tcBorders>
              <w:top w:val="single" w:sz="8" w:space="0" w:color="auto"/>
              <w:left w:val="nil"/>
              <w:bottom w:val="single" w:sz="8" w:space="0" w:color="auto"/>
              <w:right w:val="single" w:sz="4" w:space="0" w:color="auto"/>
            </w:tcBorders>
            <w:shd w:val="clear" w:color="auto" w:fill="auto"/>
            <w:vAlign w:val="bottom"/>
            <w:hideMark/>
          </w:tcPr>
          <w:p w14:paraId="12D44F27" w14:textId="77777777" w:rsidR="006C06FC" w:rsidRPr="006C06FC" w:rsidRDefault="006C06FC" w:rsidP="006C06FC">
            <w:pPr>
              <w:spacing w:line="240" w:lineRule="auto"/>
              <w:jc w:val="lef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 </w:t>
            </w:r>
          </w:p>
        </w:tc>
        <w:tc>
          <w:tcPr>
            <w:tcW w:w="1324" w:type="dxa"/>
            <w:tcBorders>
              <w:top w:val="single" w:sz="8" w:space="0" w:color="auto"/>
              <w:left w:val="nil"/>
              <w:bottom w:val="single" w:sz="8" w:space="0" w:color="auto"/>
              <w:right w:val="single" w:sz="4" w:space="0" w:color="auto"/>
            </w:tcBorders>
            <w:shd w:val="clear" w:color="auto" w:fill="auto"/>
            <w:vAlign w:val="bottom"/>
            <w:hideMark/>
          </w:tcPr>
          <w:p w14:paraId="75ED3B7E" w14:textId="77777777" w:rsidR="006C06FC" w:rsidRPr="006C06FC" w:rsidRDefault="006C06FC" w:rsidP="006C06FC">
            <w:pPr>
              <w:spacing w:line="240" w:lineRule="auto"/>
              <w:jc w:val="lef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 </w:t>
            </w:r>
          </w:p>
        </w:tc>
        <w:tc>
          <w:tcPr>
            <w:tcW w:w="1407" w:type="dxa"/>
            <w:tcBorders>
              <w:top w:val="single" w:sz="4" w:space="0" w:color="auto"/>
              <w:left w:val="nil"/>
              <w:bottom w:val="single" w:sz="4" w:space="0" w:color="auto"/>
              <w:right w:val="single" w:sz="4" w:space="0" w:color="auto"/>
            </w:tcBorders>
            <w:shd w:val="clear" w:color="auto" w:fill="auto"/>
            <w:vAlign w:val="bottom"/>
            <w:hideMark/>
          </w:tcPr>
          <w:p w14:paraId="2910570C" w14:textId="77777777" w:rsidR="006C06FC" w:rsidRPr="006C06FC" w:rsidRDefault="006C06FC" w:rsidP="006C06FC">
            <w:pPr>
              <w:spacing w:line="240" w:lineRule="auto"/>
              <w:jc w:val="right"/>
              <w:rPr>
                <w:rFonts w:ascii="Arial" w:eastAsia="Times New Roman" w:hAnsi="Arial" w:cs="Arial"/>
                <w:b/>
                <w:bCs/>
                <w:sz w:val="16"/>
                <w:szCs w:val="16"/>
                <w:lang w:val="es-ES" w:eastAsia="es-ES"/>
              </w:rPr>
            </w:pPr>
            <w:r w:rsidRPr="006C06FC">
              <w:rPr>
                <w:rFonts w:ascii="Arial" w:eastAsia="Times New Roman" w:hAnsi="Arial" w:cs="Arial"/>
                <w:b/>
                <w:bCs/>
                <w:sz w:val="16"/>
                <w:szCs w:val="16"/>
                <w:lang w:val="es-ES" w:eastAsia="es-ES"/>
              </w:rPr>
              <w:t>6,963,100,000.00</w:t>
            </w:r>
          </w:p>
        </w:tc>
      </w:tr>
    </w:tbl>
    <w:p w14:paraId="503A344E" w14:textId="77777777" w:rsidR="006C06FC" w:rsidRDefault="006C06FC">
      <w:pPr>
        <w:spacing w:after="200" w:line="276" w:lineRule="auto"/>
        <w:jc w:val="left"/>
        <w:rPr>
          <w:rFonts w:cstheme="minorHAnsi"/>
          <w:sz w:val="20"/>
          <w:szCs w:val="20"/>
        </w:rPr>
      </w:pPr>
    </w:p>
    <w:p w14:paraId="63F5810E" w14:textId="77777777" w:rsidR="006C06FC" w:rsidRDefault="006C06FC">
      <w:pPr>
        <w:spacing w:after="200" w:line="276" w:lineRule="auto"/>
        <w:jc w:val="left"/>
        <w:rPr>
          <w:rFonts w:cstheme="minorHAnsi"/>
          <w:sz w:val="20"/>
          <w:szCs w:val="20"/>
        </w:rPr>
      </w:pPr>
      <w:r>
        <w:rPr>
          <w:rFonts w:cstheme="minorHAnsi"/>
          <w:sz w:val="20"/>
          <w:szCs w:val="20"/>
        </w:rPr>
        <w:br w:type="page"/>
      </w:r>
    </w:p>
    <w:tbl>
      <w:tblPr>
        <w:tblW w:w="10211" w:type="dxa"/>
        <w:tblInd w:w="65" w:type="dxa"/>
        <w:tblCellMar>
          <w:left w:w="70" w:type="dxa"/>
          <w:right w:w="70" w:type="dxa"/>
        </w:tblCellMar>
        <w:tblLook w:val="04A0" w:firstRow="1" w:lastRow="0" w:firstColumn="1" w:lastColumn="0" w:noHBand="0" w:noVBand="1"/>
      </w:tblPr>
      <w:tblGrid>
        <w:gridCol w:w="265"/>
        <w:gridCol w:w="265"/>
        <w:gridCol w:w="256"/>
        <w:gridCol w:w="256"/>
        <w:gridCol w:w="399"/>
        <w:gridCol w:w="979"/>
        <w:gridCol w:w="1172"/>
        <w:gridCol w:w="1120"/>
        <w:gridCol w:w="1386"/>
        <w:gridCol w:w="1386"/>
        <w:gridCol w:w="1386"/>
        <w:gridCol w:w="1514"/>
      </w:tblGrid>
      <w:tr w:rsidR="00FD4A3F" w:rsidRPr="00FD4A3F" w14:paraId="20D86E55" w14:textId="77777777" w:rsidTr="00456D5E">
        <w:trPr>
          <w:trHeight w:val="225"/>
        </w:trPr>
        <w:tc>
          <w:tcPr>
            <w:tcW w:w="260" w:type="dxa"/>
            <w:tcBorders>
              <w:top w:val="single" w:sz="4" w:space="0" w:color="auto"/>
              <w:left w:val="single" w:sz="4" w:space="0" w:color="auto"/>
              <w:bottom w:val="nil"/>
              <w:right w:val="nil"/>
            </w:tcBorders>
            <w:shd w:val="clear" w:color="auto" w:fill="auto"/>
            <w:noWrap/>
            <w:vAlign w:val="bottom"/>
            <w:hideMark/>
          </w:tcPr>
          <w:p w14:paraId="5C64E56E" w14:textId="77777777" w:rsidR="00FD4A3F" w:rsidRPr="00FD4A3F" w:rsidRDefault="00FD4A3F" w:rsidP="00FD4A3F">
            <w:pPr>
              <w:spacing w:line="240" w:lineRule="auto"/>
              <w:jc w:val="left"/>
              <w:rPr>
                <w:rFonts w:ascii="Arial" w:eastAsia="Times New Roman" w:hAnsi="Arial" w:cs="Arial"/>
                <w:sz w:val="16"/>
                <w:szCs w:val="16"/>
                <w:lang w:val="es-ES" w:eastAsia="es-ES"/>
              </w:rPr>
            </w:pPr>
            <w:bookmarkStart w:id="1" w:name="RANGE!A1:L73"/>
            <w:r w:rsidRPr="00FD4A3F">
              <w:rPr>
                <w:rFonts w:ascii="Arial" w:eastAsia="Times New Roman" w:hAnsi="Arial" w:cs="Arial"/>
                <w:sz w:val="16"/>
                <w:szCs w:val="16"/>
                <w:lang w:val="es-ES" w:eastAsia="es-ES"/>
              </w:rPr>
              <w:lastRenderedPageBreak/>
              <w:t> </w:t>
            </w:r>
            <w:bookmarkEnd w:id="1"/>
          </w:p>
        </w:tc>
        <w:tc>
          <w:tcPr>
            <w:tcW w:w="261" w:type="dxa"/>
            <w:tcBorders>
              <w:top w:val="single" w:sz="4" w:space="0" w:color="auto"/>
              <w:left w:val="nil"/>
              <w:bottom w:val="nil"/>
              <w:right w:val="nil"/>
            </w:tcBorders>
            <w:shd w:val="clear" w:color="auto" w:fill="auto"/>
            <w:noWrap/>
            <w:vAlign w:val="bottom"/>
            <w:hideMark/>
          </w:tcPr>
          <w:p w14:paraId="25C283A8"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2" w:type="dxa"/>
            <w:tcBorders>
              <w:top w:val="single" w:sz="4" w:space="0" w:color="auto"/>
              <w:left w:val="nil"/>
              <w:bottom w:val="nil"/>
              <w:right w:val="nil"/>
            </w:tcBorders>
            <w:shd w:val="clear" w:color="auto" w:fill="auto"/>
            <w:noWrap/>
            <w:vAlign w:val="bottom"/>
            <w:hideMark/>
          </w:tcPr>
          <w:p w14:paraId="32417D94"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2" w:type="dxa"/>
            <w:tcBorders>
              <w:top w:val="single" w:sz="4" w:space="0" w:color="auto"/>
              <w:left w:val="nil"/>
              <w:bottom w:val="nil"/>
              <w:right w:val="nil"/>
            </w:tcBorders>
            <w:shd w:val="clear" w:color="auto" w:fill="auto"/>
            <w:noWrap/>
            <w:vAlign w:val="bottom"/>
            <w:hideMark/>
          </w:tcPr>
          <w:p w14:paraId="157B5D6D"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399" w:type="dxa"/>
            <w:tcBorders>
              <w:top w:val="single" w:sz="4" w:space="0" w:color="auto"/>
              <w:left w:val="nil"/>
              <w:bottom w:val="nil"/>
              <w:right w:val="nil"/>
            </w:tcBorders>
            <w:shd w:val="clear" w:color="auto" w:fill="auto"/>
            <w:noWrap/>
            <w:vAlign w:val="center"/>
            <w:hideMark/>
          </w:tcPr>
          <w:p w14:paraId="38BBDD17"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979" w:type="dxa"/>
            <w:tcBorders>
              <w:top w:val="single" w:sz="4" w:space="0" w:color="auto"/>
              <w:left w:val="nil"/>
              <w:bottom w:val="nil"/>
              <w:right w:val="nil"/>
            </w:tcBorders>
            <w:shd w:val="clear" w:color="auto" w:fill="auto"/>
            <w:noWrap/>
            <w:vAlign w:val="bottom"/>
            <w:hideMark/>
          </w:tcPr>
          <w:p w14:paraId="1A1D8191"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172" w:type="dxa"/>
            <w:tcBorders>
              <w:top w:val="single" w:sz="4" w:space="0" w:color="auto"/>
              <w:left w:val="nil"/>
              <w:bottom w:val="nil"/>
              <w:right w:val="nil"/>
            </w:tcBorders>
            <w:shd w:val="clear" w:color="auto" w:fill="auto"/>
            <w:noWrap/>
            <w:vAlign w:val="bottom"/>
            <w:hideMark/>
          </w:tcPr>
          <w:p w14:paraId="790052B7"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087" w:type="dxa"/>
            <w:tcBorders>
              <w:top w:val="single" w:sz="4" w:space="0" w:color="auto"/>
              <w:left w:val="nil"/>
              <w:bottom w:val="nil"/>
              <w:right w:val="nil"/>
            </w:tcBorders>
            <w:shd w:val="clear" w:color="auto" w:fill="auto"/>
            <w:noWrap/>
            <w:vAlign w:val="bottom"/>
            <w:hideMark/>
          </w:tcPr>
          <w:p w14:paraId="1C723BC8" w14:textId="77777777" w:rsidR="00FD4A3F" w:rsidRPr="00FD4A3F" w:rsidRDefault="00FD4A3F" w:rsidP="00FD4A3F">
            <w:pPr>
              <w:spacing w:line="240" w:lineRule="auto"/>
              <w:jc w:val="left"/>
              <w:rPr>
                <w:rFonts w:ascii="Arial" w:eastAsia="Times New Roman" w:hAnsi="Arial" w:cs="Arial"/>
                <w:sz w:val="20"/>
                <w:szCs w:val="20"/>
                <w:lang w:val="es-ES" w:eastAsia="es-ES"/>
              </w:rPr>
            </w:pPr>
            <w:r>
              <w:rPr>
                <w:rFonts w:ascii="Arial" w:eastAsia="Times New Roman" w:hAnsi="Arial" w:cs="Arial"/>
                <w:noProof/>
                <w:sz w:val="20"/>
                <w:szCs w:val="20"/>
                <w:lang w:val="es-ES" w:eastAsia="es-ES"/>
              </w:rPr>
              <w:drawing>
                <wp:anchor distT="0" distB="0" distL="114300" distR="114300" simplePos="0" relativeHeight="251670528" behindDoc="0" locked="0" layoutInCell="1" allowOverlap="1" wp14:anchorId="348FCBD4" wp14:editId="0B8B6161">
                  <wp:simplePos x="0" y="0"/>
                  <wp:positionH relativeFrom="column">
                    <wp:posOffset>609600</wp:posOffset>
                  </wp:positionH>
                  <wp:positionV relativeFrom="paragraph">
                    <wp:posOffset>95250</wp:posOffset>
                  </wp:positionV>
                  <wp:extent cx="638175" cy="695325"/>
                  <wp:effectExtent l="0" t="0" r="0" b="635"/>
                  <wp:wrapNone/>
                  <wp:docPr id="14" name="Picture 1"/>
                  <wp:cNvGraphicFramePr/>
                  <a:graphic xmlns:a="http://schemas.openxmlformats.org/drawingml/2006/main">
                    <a:graphicData uri="http://schemas.openxmlformats.org/drawingml/2006/picture">
                      <pic:pic xmlns:pic="http://schemas.openxmlformats.org/drawingml/2006/picture">
                        <pic:nvPicPr>
                          <pic:cNvPr id="8193" name="Picture 1">
                            <a:extLst>
                              <a:ext uri="{FF2B5EF4-FFF2-40B4-BE49-F238E27FC236}">
                                <a16:creationId xmlns:a16="http://schemas.microsoft.com/office/drawing/2014/main" id="{00000000-0008-0000-0600-000001200000}"/>
                              </a:ext>
                            </a:extLst>
                          </pic:cNvPr>
                          <pic:cNvPicPr>
                            <a:picLocks noChangeAspect="1" noChangeArrowheads="1"/>
                          </pic:cNvPicPr>
                        </pic:nvPicPr>
                        <pic:blipFill>
                          <a:blip r:embed="rId8" cstate="print"/>
                          <a:srcRect/>
                          <a:stretch>
                            <a:fillRect/>
                          </a:stretch>
                        </pic:blipFill>
                        <pic:spPr bwMode="auto">
                          <a:xfrm>
                            <a:off x="0" y="0"/>
                            <a:ext cx="626745" cy="685800"/>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80"/>
            </w:tblGrid>
            <w:tr w:rsidR="00FD4A3F" w:rsidRPr="00FD4A3F" w14:paraId="0028AFB7" w14:textId="77777777" w:rsidTr="00456D5E">
              <w:trPr>
                <w:trHeight w:val="225"/>
                <w:tblCellSpacing w:w="0" w:type="dxa"/>
              </w:trPr>
              <w:tc>
                <w:tcPr>
                  <w:tcW w:w="980" w:type="dxa"/>
                  <w:shd w:val="clear" w:color="auto" w:fill="auto"/>
                  <w:noWrap/>
                  <w:vAlign w:val="bottom"/>
                  <w:hideMark/>
                </w:tcPr>
                <w:p w14:paraId="656C208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bl>
          <w:p w14:paraId="33E9BCB3"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345" w:type="dxa"/>
            <w:tcBorders>
              <w:top w:val="single" w:sz="4" w:space="0" w:color="auto"/>
              <w:left w:val="single" w:sz="4" w:space="0" w:color="auto"/>
              <w:bottom w:val="nil"/>
              <w:right w:val="nil"/>
            </w:tcBorders>
            <w:shd w:val="clear" w:color="auto" w:fill="auto"/>
            <w:noWrap/>
            <w:vAlign w:val="bottom"/>
            <w:hideMark/>
          </w:tcPr>
          <w:p w14:paraId="28F8E1DE"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single" w:sz="4" w:space="0" w:color="auto"/>
              <w:left w:val="nil"/>
              <w:bottom w:val="nil"/>
              <w:right w:val="nil"/>
            </w:tcBorders>
            <w:shd w:val="clear" w:color="auto" w:fill="auto"/>
            <w:noWrap/>
            <w:vAlign w:val="bottom"/>
            <w:hideMark/>
          </w:tcPr>
          <w:p w14:paraId="6EFDC468"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single" w:sz="4" w:space="0" w:color="auto"/>
              <w:left w:val="nil"/>
              <w:bottom w:val="nil"/>
              <w:right w:val="nil"/>
            </w:tcBorders>
            <w:shd w:val="clear" w:color="auto" w:fill="auto"/>
            <w:noWrap/>
            <w:vAlign w:val="bottom"/>
            <w:hideMark/>
          </w:tcPr>
          <w:p w14:paraId="1864C3EB"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single" w:sz="4" w:space="0" w:color="auto"/>
              <w:left w:val="nil"/>
              <w:bottom w:val="nil"/>
              <w:right w:val="single" w:sz="4" w:space="0" w:color="auto"/>
            </w:tcBorders>
            <w:shd w:val="clear" w:color="auto" w:fill="auto"/>
            <w:noWrap/>
            <w:vAlign w:val="bottom"/>
            <w:hideMark/>
          </w:tcPr>
          <w:p w14:paraId="6CBCC4D7"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204099B6" w14:textId="77777777" w:rsidTr="00FD4A3F">
        <w:trPr>
          <w:trHeight w:val="225"/>
        </w:trPr>
        <w:tc>
          <w:tcPr>
            <w:tcW w:w="260" w:type="dxa"/>
            <w:tcBorders>
              <w:top w:val="nil"/>
              <w:left w:val="single" w:sz="4" w:space="0" w:color="auto"/>
              <w:bottom w:val="nil"/>
              <w:right w:val="nil"/>
            </w:tcBorders>
            <w:shd w:val="clear" w:color="auto" w:fill="auto"/>
            <w:noWrap/>
            <w:vAlign w:val="bottom"/>
            <w:hideMark/>
          </w:tcPr>
          <w:p w14:paraId="2A0D8108"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631BD4B0"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3DBB5A66"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5787DB90"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11FEFB5B" w14:textId="77777777" w:rsidR="00FD4A3F" w:rsidRPr="00FD4A3F" w:rsidRDefault="00FD4A3F" w:rsidP="00FD4A3F">
            <w:pPr>
              <w:spacing w:line="240" w:lineRule="auto"/>
              <w:jc w:val="right"/>
              <w:rPr>
                <w:rFonts w:ascii="Arial" w:eastAsia="Times New Roman" w:hAnsi="Arial" w:cs="Arial"/>
                <w:sz w:val="16"/>
                <w:szCs w:val="16"/>
                <w:lang w:val="es-ES" w:eastAsia="es-ES"/>
              </w:rPr>
            </w:pPr>
          </w:p>
        </w:tc>
        <w:tc>
          <w:tcPr>
            <w:tcW w:w="979" w:type="dxa"/>
            <w:tcBorders>
              <w:top w:val="nil"/>
              <w:left w:val="nil"/>
              <w:bottom w:val="nil"/>
              <w:right w:val="nil"/>
            </w:tcBorders>
            <w:shd w:val="clear" w:color="auto" w:fill="auto"/>
            <w:noWrap/>
            <w:vAlign w:val="bottom"/>
            <w:hideMark/>
          </w:tcPr>
          <w:p w14:paraId="7DFD95F1"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72" w:type="dxa"/>
            <w:tcBorders>
              <w:top w:val="nil"/>
              <w:left w:val="nil"/>
              <w:bottom w:val="nil"/>
              <w:right w:val="nil"/>
            </w:tcBorders>
            <w:shd w:val="clear" w:color="auto" w:fill="auto"/>
            <w:noWrap/>
            <w:vAlign w:val="bottom"/>
            <w:hideMark/>
          </w:tcPr>
          <w:p w14:paraId="046E2E1F"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087" w:type="dxa"/>
            <w:tcBorders>
              <w:top w:val="nil"/>
              <w:left w:val="nil"/>
              <w:bottom w:val="nil"/>
              <w:right w:val="nil"/>
            </w:tcBorders>
            <w:shd w:val="clear" w:color="auto" w:fill="auto"/>
            <w:noWrap/>
            <w:vAlign w:val="bottom"/>
            <w:hideMark/>
          </w:tcPr>
          <w:p w14:paraId="11EC2093"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345" w:type="dxa"/>
            <w:tcBorders>
              <w:top w:val="nil"/>
              <w:left w:val="single" w:sz="4" w:space="0" w:color="auto"/>
              <w:bottom w:val="nil"/>
              <w:right w:val="nil"/>
            </w:tcBorders>
            <w:shd w:val="clear" w:color="auto" w:fill="auto"/>
            <w:noWrap/>
            <w:vAlign w:val="bottom"/>
            <w:hideMark/>
          </w:tcPr>
          <w:p w14:paraId="2AAA5B8E"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nil"/>
            </w:tcBorders>
            <w:shd w:val="clear" w:color="auto" w:fill="auto"/>
            <w:noWrap/>
            <w:vAlign w:val="bottom"/>
            <w:hideMark/>
          </w:tcPr>
          <w:p w14:paraId="64871A3F"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345" w:type="dxa"/>
            <w:tcBorders>
              <w:top w:val="nil"/>
              <w:left w:val="nil"/>
              <w:bottom w:val="nil"/>
              <w:right w:val="nil"/>
            </w:tcBorders>
            <w:shd w:val="clear" w:color="auto" w:fill="auto"/>
            <w:noWrap/>
            <w:vAlign w:val="bottom"/>
            <w:hideMark/>
          </w:tcPr>
          <w:p w14:paraId="2E06BD8D"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514" w:type="dxa"/>
            <w:tcBorders>
              <w:top w:val="nil"/>
              <w:left w:val="nil"/>
              <w:bottom w:val="nil"/>
              <w:right w:val="single" w:sz="4" w:space="0" w:color="auto"/>
            </w:tcBorders>
            <w:shd w:val="clear" w:color="auto" w:fill="auto"/>
            <w:noWrap/>
            <w:vAlign w:val="bottom"/>
            <w:hideMark/>
          </w:tcPr>
          <w:p w14:paraId="53A29BD2"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5ABC25B8" w14:textId="77777777" w:rsidTr="00FD4A3F">
        <w:trPr>
          <w:trHeight w:val="225"/>
        </w:trPr>
        <w:tc>
          <w:tcPr>
            <w:tcW w:w="260" w:type="dxa"/>
            <w:tcBorders>
              <w:top w:val="nil"/>
              <w:left w:val="single" w:sz="4" w:space="0" w:color="auto"/>
              <w:bottom w:val="nil"/>
              <w:right w:val="nil"/>
            </w:tcBorders>
            <w:shd w:val="clear" w:color="auto" w:fill="auto"/>
            <w:noWrap/>
            <w:vAlign w:val="bottom"/>
            <w:hideMark/>
          </w:tcPr>
          <w:p w14:paraId="6955AD7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16EC799C"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0902252D"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3258D81C"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15677CD2" w14:textId="77777777" w:rsidR="00FD4A3F" w:rsidRPr="00FD4A3F" w:rsidRDefault="00FD4A3F" w:rsidP="00FD4A3F">
            <w:pPr>
              <w:spacing w:line="240" w:lineRule="auto"/>
              <w:jc w:val="right"/>
              <w:rPr>
                <w:rFonts w:ascii="Arial" w:eastAsia="Times New Roman" w:hAnsi="Arial" w:cs="Arial"/>
                <w:sz w:val="16"/>
                <w:szCs w:val="16"/>
                <w:lang w:val="es-ES" w:eastAsia="es-ES"/>
              </w:rPr>
            </w:pPr>
          </w:p>
        </w:tc>
        <w:tc>
          <w:tcPr>
            <w:tcW w:w="979" w:type="dxa"/>
            <w:tcBorders>
              <w:top w:val="nil"/>
              <w:left w:val="nil"/>
              <w:bottom w:val="nil"/>
              <w:right w:val="nil"/>
            </w:tcBorders>
            <w:shd w:val="clear" w:color="auto" w:fill="auto"/>
            <w:noWrap/>
            <w:vAlign w:val="bottom"/>
            <w:hideMark/>
          </w:tcPr>
          <w:p w14:paraId="3E2C452D"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72" w:type="dxa"/>
            <w:tcBorders>
              <w:top w:val="nil"/>
              <w:left w:val="nil"/>
              <w:bottom w:val="nil"/>
              <w:right w:val="nil"/>
            </w:tcBorders>
            <w:shd w:val="clear" w:color="auto" w:fill="auto"/>
            <w:noWrap/>
            <w:vAlign w:val="bottom"/>
            <w:hideMark/>
          </w:tcPr>
          <w:p w14:paraId="4366B4BA"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087" w:type="dxa"/>
            <w:tcBorders>
              <w:top w:val="nil"/>
              <w:left w:val="nil"/>
              <w:bottom w:val="nil"/>
              <w:right w:val="nil"/>
            </w:tcBorders>
            <w:shd w:val="clear" w:color="auto" w:fill="auto"/>
            <w:noWrap/>
            <w:vAlign w:val="bottom"/>
            <w:hideMark/>
          </w:tcPr>
          <w:p w14:paraId="56301431"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345" w:type="dxa"/>
            <w:tcBorders>
              <w:top w:val="nil"/>
              <w:left w:val="single" w:sz="4" w:space="0" w:color="auto"/>
              <w:bottom w:val="nil"/>
              <w:right w:val="nil"/>
            </w:tcBorders>
            <w:shd w:val="clear" w:color="auto" w:fill="auto"/>
            <w:noWrap/>
            <w:vAlign w:val="bottom"/>
            <w:hideMark/>
          </w:tcPr>
          <w:p w14:paraId="0D8386B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nil"/>
            </w:tcBorders>
            <w:shd w:val="clear" w:color="auto" w:fill="auto"/>
            <w:noWrap/>
            <w:vAlign w:val="bottom"/>
            <w:hideMark/>
          </w:tcPr>
          <w:p w14:paraId="09D448C4"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345" w:type="dxa"/>
            <w:tcBorders>
              <w:top w:val="nil"/>
              <w:left w:val="nil"/>
              <w:bottom w:val="nil"/>
              <w:right w:val="nil"/>
            </w:tcBorders>
            <w:shd w:val="clear" w:color="auto" w:fill="auto"/>
            <w:noWrap/>
            <w:vAlign w:val="bottom"/>
            <w:hideMark/>
          </w:tcPr>
          <w:p w14:paraId="2FF84DB6"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514" w:type="dxa"/>
            <w:tcBorders>
              <w:top w:val="nil"/>
              <w:left w:val="nil"/>
              <w:bottom w:val="nil"/>
              <w:right w:val="single" w:sz="4" w:space="0" w:color="auto"/>
            </w:tcBorders>
            <w:shd w:val="clear" w:color="auto" w:fill="auto"/>
            <w:noWrap/>
            <w:vAlign w:val="bottom"/>
            <w:hideMark/>
          </w:tcPr>
          <w:p w14:paraId="63CA1608"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3F0A2D5E" w14:textId="77777777" w:rsidTr="00456D5E">
        <w:trPr>
          <w:trHeight w:val="225"/>
        </w:trPr>
        <w:tc>
          <w:tcPr>
            <w:tcW w:w="260" w:type="dxa"/>
            <w:tcBorders>
              <w:top w:val="nil"/>
              <w:left w:val="single" w:sz="4" w:space="0" w:color="auto"/>
              <w:bottom w:val="nil"/>
              <w:right w:val="nil"/>
            </w:tcBorders>
            <w:shd w:val="clear" w:color="auto" w:fill="auto"/>
            <w:noWrap/>
            <w:vAlign w:val="bottom"/>
            <w:hideMark/>
          </w:tcPr>
          <w:p w14:paraId="7EFFE47F"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39EDE87A"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76FC7266"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4DBDAA57"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003CAC0B" w14:textId="77777777" w:rsidR="00FD4A3F" w:rsidRPr="00FD4A3F" w:rsidRDefault="00FD4A3F" w:rsidP="00FD4A3F">
            <w:pPr>
              <w:spacing w:line="240" w:lineRule="auto"/>
              <w:jc w:val="right"/>
              <w:rPr>
                <w:rFonts w:ascii="Arial" w:eastAsia="Times New Roman" w:hAnsi="Arial" w:cs="Arial"/>
                <w:sz w:val="16"/>
                <w:szCs w:val="16"/>
                <w:lang w:val="es-ES" w:eastAsia="es-ES"/>
              </w:rPr>
            </w:pPr>
          </w:p>
        </w:tc>
        <w:tc>
          <w:tcPr>
            <w:tcW w:w="979" w:type="dxa"/>
            <w:tcBorders>
              <w:top w:val="nil"/>
              <w:left w:val="nil"/>
              <w:bottom w:val="nil"/>
              <w:right w:val="nil"/>
            </w:tcBorders>
            <w:shd w:val="clear" w:color="auto" w:fill="auto"/>
            <w:noWrap/>
            <w:vAlign w:val="bottom"/>
            <w:hideMark/>
          </w:tcPr>
          <w:p w14:paraId="32A0CCB5"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72" w:type="dxa"/>
            <w:tcBorders>
              <w:top w:val="nil"/>
              <w:left w:val="nil"/>
              <w:bottom w:val="nil"/>
              <w:right w:val="nil"/>
            </w:tcBorders>
            <w:shd w:val="clear" w:color="auto" w:fill="auto"/>
            <w:noWrap/>
            <w:vAlign w:val="bottom"/>
            <w:hideMark/>
          </w:tcPr>
          <w:p w14:paraId="5DDA03C3"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087" w:type="dxa"/>
            <w:tcBorders>
              <w:top w:val="nil"/>
              <w:left w:val="nil"/>
              <w:right w:val="nil"/>
            </w:tcBorders>
            <w:shd w:val="clear" w:color="auto" w:fill="auto"/>
            <w:noWrap/>
            <w:vAlign w:val="bottom"/>
            <w:hideMark/>
          </w:tcPr>
          <w:p w14:paraId="0FCF270F"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345" w:type="dxa"/>
            <w:tcBorders>
              <w:top w:val="nil"/>
              <w:left w:val="single" w:sz="4" w:space="0" w:color="auto"/>
              <w:right w:val="nil"/>
            </w:tcBorders>
            <w:shd w:val="clear" w:color="auto" w:fill="auto"/>
            <w:noWrap/>
            <w:vAlign w:val="bottom"/>
            <w:hideMark/>
          </w:tcPr>
          <w:p w14:paraId="191A2E69"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nil"/>
            </w:tcBorders>
            <w:shd w:val="clear" w:color="auto" w:fill="auto"/>
            <w:noWrap/>
            <w:vAlign w:val="bottom"/>
            <w:hideMark/>
          </w:tcPr>
          <w:p w14:paraId="1C734252"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345" w:type="dxa"/>
            <w:tcBorders>
              <w:top w:val="nil"/>
              <w:left w:val="nil"/>
              <w:bottom w:val="nil"/>
              <w:right w:val="nil"/>
            </w:tcBorders>
            <w:shd w:val="clear" w:color="auto" w:fill="auto"/>
            <w:noWrap/>
            <w:vAlign w:val="bottom"/>
            <w:hideMark/>
          </w:tcPr>
          <w:p w14:paraId="0CC404E8"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514" w:type="dxa"/>
            <w:tcBorders>
              <w:top w:val="nil"/>
              <w:left w:val="nil"/>
              <w:bottom w:val="nil"/>
              <w:right w:val="single" w:sz="4" w:space="0" w:color="auto"/>
            </w:tcBorders>
            <w:shd w:val="clear" w:color="auto" w:fill="auto"/>
            <w:noWrap/>
            <w:vAlign w:val="bottom"/>
            <w:hideMark/>
          </w:tcPr>
          <w:p w14:paraId="56FCE5D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7B3A35C1" w14:textId="77777777" w:rsidTr="00456D5E">
        <w:trPr>
          <w:trHeight w:val="225"/>
        </w:trPr>
        <w:tc>
          <w:tcPr>
            <w:tcW w:w="260" w:type="dxa"/>
            <w:tcBorders>
              <w:top w:val="nil"/>
              <w:left w:val="single" w:sz="4" w:space="0" w:color="auto"/>
              <w:bottom w:val="nil"/>
              <w:right w:val="nil"/>
            </w:tcBorders>
            <w:shd w:val="clear" w:color="auto" w:fill="auto"/>
            <w:noWrap/>
            <w:vAlign w:val="bottom"/>
            <w:hideMark/>
          </w:tcPr>
          <w:p w14:paraId="047B34D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05A6A660"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65495FEE"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4AF209FF"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427661FD" w14:textId="77777777" w:rsidR="00FD4A3F" w:rsidRPr="00FD4A3F" w:rsidRDefault="00FD4A3F" w:rsidP="00FD4A3F">
            <w:pPr>
              <w:spacing w:line="240" w:lineRule="auto"/>
              <w:jc w:val="right"/>
              <w:rPr>
                <w:rFonts w:ascii="Arial" w:eastAsia="Times New Roman" w:hAnsi="Arial" w:cs="Arial"/>
                <w:sz w:val="16"/>
                <w:szCs w:val="16"/>
                <w:lang w:val="es-ES" w:eastAsia="es-ES"/>
              </w:rPr>
            </w:pPr>
          </w:p>
        </w:tc>
        <w:tc>
          <w:tcPr>
            <w:tcW w:w="979" w:type="dxa"/>
            <w:tcBorders>
              <w:top w:val="nil"/>
              <w:left w:val="nil"/>
              <w:bottom w:val="nil"/>
              <w:right w:val="nil"/>
            </w:tcBorders>
            <w:shd w:val="clear" w:color="auto" w:fill="auto"/>
            <w:noWrap/>
            <w:vAlign w:val="bottom"/>
            <w:hideMark/>
          </w:tcPr>
          <w:p w14:paraId="529A0565"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72" w:type="dxa"/>
            <w:tcBorders>
              <w:top w:val="nil"/>
              <w:left w:val="nil"/>
              <w:bottom w:val="nil"/>
              <w:right w:val="nil"/>
            </w:tcBorders>
            <w:shd w:val="clear" w:color="auto" w:fill="auto"/>
            <w:noWrap/>
            <w:vAlign w:val="bottom"/>
            <w:hideMark/>
          </w:tcPr>
          <w:p w14:paraId="79CDCF67"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087" w:type="dxa"/>
            <w:tcBorders>
              <w:top w:val="nil"/>
              <w:left w:val="nil"/>
              <w:bottom w:val="nil"/>
            </w:tcBorders>
            <w:shd w:val="clear" w:color="auto" w:fill="auto"/>
            <w:noWrap/>
            <w:vAlign w:val="bottom"/>
            <w:hideMark/>
          </w:tcPr>
          <w:p w14:paraId="679A88D8"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345" w:type="dxa"/>
            <w:tcBorders>
              <w:top w:val="nil"/>
              <w:bottom w:val="nil"/>
              <w:right w:val="nil"/>
            </w:tcBorders>
            <w:shd w:val="clear" w:color="auto" w:fill="auto"/>
            <w:noWrap/>
            <w:vAlign w:val="bottom"/>
            <w:hideMark/>
          </w:tcPr>
          <w:p w14:paraId="2E80ABFF"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nil"/>
            </w:tcBorders>
            <w:shd w:val="clear" w:color="auto" w:fill="auto"/>
            <w:noWrap/>
            <w:vAlign w:val="bottom"/>
            <w:hideMark/>
          </w:tcPr>
          <w:p w14:paraId="19533433"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345" w:type="dxa"/>
            <w:tcBorders>
              <w:top w:val="nil"/>
              <w:left w:val="nil"/>
              <w:bottom w:val="nil"/>
              <w:right w:val="nil"/>
            </w:tcBorders>
            <w:shd w:val="clear" w:color="auto" w:fill="auto"/>
            <w:noWrap/>
            <w:vAlign w:val="bottom"/>
            <w:hideMark/>
          </w:tcPr>
          <w:p w14:paraId="280644D9"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514" w:type="dxa"/>
            <w:tcBorders>
              <w:top w:val="nil"/>
              <w:left w:val="nil"/>
              <w:bottom w:val="nil"/>
              <w:right w:val="single" w:sz="4" w:space="0" w:color="auto"/>
            </w:tcBorders>
            <w:shd w:val="clear" w:color="auto" w:fill="auto"/>
            <w:noWrap/>
            <w:vAlign w:val="bottom"/>
            <w:hideMark/>
          </w:tcPr>
          <w:p w14:paraId="138BF4C7"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7B1AA0D0" w14:textId="77777777" w:rsidTr="00456D5E">
        <w:trPr>
          <w:trHeight w:val="225"/>
        </w:trPr>
        <w:tc>
          <w:tcPr>
            <w:tcW w:w="260" w:type="dxa"/>
            <w:tcBorders>
              <w:top w:val="nil"/>
              <w:left w:val="single" w:sz="4" w:space="0" w:color="auto"/>
              <w:bottom w:val="nil"/>
              <w:right w:val="nil"/>
            </w:tcBorders>
            <w:shd w:val="clear" w:color="auto" w:fill="auto"/>
            <w:noWrap/>
            <w:vAlign w:val="bottom"/>
            <w:hideMark/>
          </w:tcPr>
          <w:p w14:paraId="032D278D"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7652F834"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6808D4A2"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35D2316E"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5BBF15FC" w14:textId="77777777" w:rsidR="00FD4A3F" w:rsidRPr="00FD4A3F" w:rsidRDefault="00FD4A3F" w:rsidP="00FD4A3F">
            <w:pPr>
              <w:spacing w:line="240" w:lineRule="auto"/>
              <w:jc w:val="right"/>
              <w:rPr>
                <w:rFonts w:ascii="Arial" w:eastAsia="Times New Roman" w:hAnsi="Arial" w:cs="Arial"/>
                <w:sz w:val="16"/>
                <w:szCs w:val="16"/>
                <w:lang w:val="es-ES" w:eastAsia="es-ES"/>
              </w:rPr>
            </w:pPr>
          </w:p>
        </w:tc>
        <w:tc>
          <w:tcPr>
            <w:tcW w:w="979" w:type="dxa"/>
            <w:tcBorders>
              <w:top w:val="nil"/>
              <w:left w:val="nil"/>
              <w:bottom w:val="nil"/>
              <w:right w:val="nil"/>
            </w:tcBorders>
            <w:shd w:val="clear" w:color="auto" w:fill="auto"/>
            <w:noWrap/>
            <w:vAlign w:val="bottom"/>
            <w:hideMark/>
          </w:tcPr>
          <w:p w14:paraId="4CBB5A42"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72" w:type="dxa"/>
            <w:tcBorders>
              <w:top w:val="nil"/>
              <w:left w:val="nil"/>
              <w:bottom w:val="nil"/>
              <w:right w:val="nil"/>
            </w:tcBorders>
            <w:shd w:val="clear" w:color="auto" w:fill="auto"/>
            <w:noWrap/>
            <w:vAlign w:val="bottom"/>
            <w:hideMark/>
          </w:tcPr>
          <w:p w14:paraId="4A827D87"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087" w:type="dxa"/>
            <w:tcBorders>
              <w:top w:val="nil"/>
              <w:left w:val="nil"/>
              <w:bottom w:val="nil"/>
            </w:tcBorders>
            <w:shd w:val="clear" w:color="auto" w:fill="auto"/>
            <w:noWrap/>
            <w:vAlign w:val="bottom"/>
            <w:hideMark/>
          </w:tcPr>
          <w:p w14:paraId="0B167EEF"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345" w:type="dxa"/>
            <w:tcBorders>
              <w:top w:val="nil"/>
              <w:bottom w:val="nil"/>
              <w:right w:val="nil"/>
            </w:tcBorders>
            <w:shd w:val="clear" w:color="auto" w:fill="auto"/>
            <w:noWrap/>
            <w:vAlign w:val="bottom"/>
            <w:hideMark/>
          </w:tcPr>
          <w:p w14:paraId="791056F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nil"/>
            </w:tcBorders>
            <w:shd w:val="clear" w:color="auto" w:fill="auto"/>
            <w:noWrap/>
            <w:vAlign w:val="bottom"/>
            <w:hideMark/>
          </w:tcPr>
          <w:p w14:paraId="02E507CB"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345" w:type="dxa"/>
            <w:tcBorders>
              <w:top w:val="nil"/>
              <w:left w:val="nil"/>
              <w:bottom w:val="nil"/>
              <w:right w:val="nil"/>
            </w:tcBorders>
            <w:shd w:val="clear" w:color="auto" w:fill="auto"/>
            <w:noWrap/>
            <w:vAlign w:val="bottom"/>
            <w:hideMark/>
          </w:tcPr>
          <w:p w14:paraId="2768A3EE"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514" w:type="dxa"/>
            <w:tcBorders>
              <w:top w:val="nil"/>
              <w:left w:val="nil"/>
              <w:bottom w:val="nil"/>
              <w:right w:val="single" w:sz="4" w:space="0" w:color="auto"/>
            </w:tcBorders>
            <w:shd w:val="clear" w:color="auto" w:fill="auto"/>
            <w:noWrap/>
            <w:vAlign w:val="bottom"/>
            <w:hideMark/>
          </w:tcPr>
          <w:p w14:paraId="7465A93E"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368E87BF" w14:textId="77777777" w:rsidTr="00FD4A3F">
        <w:trPr>
          <w:trHeight w:val="360"/>
        </w:trPr>
        <w:tc>
          <w:tcPr>
            <w:tcW w:w="10211" w:type="dxa"/>
            <w:gridSpan w:val="12"/>
            <w:tcBorders>
              <w:top w:val="nil"/>
              <w:left w:val="single" w:sz="4" w:space="0" w:color="auto"/>
              <w:bottom w:val="nil"/>
              <w:right w:val="single" w:sz="4" w:space="0" w:color="000000"/>
            </w:tcBorders>
            <w:shd w:val="clear" w:color="auto" w:fill="auto"/>
            <w:noWrap/>
            <w:vAlign w:val="bottom"/>
            <w:hideMark/>
          </w:tcPr>
          <w:p w14:paraId="47983DFA" w14:textId="77777777" w:rsidR="00FD4A3F" w:rsidRPr="00FD4A3F" w:rsidRDefault="00FD4A3F" w:rsidP="00FD4A3F">
            <w:pPr>
              <w:spacing w:line="240" w:lineRule="auto"/>
              <w:rPr>
                <w:rFonts w:ascii="MS Serif" w:eastAsia="Times New Roman" w:hAnsi="MS Serif" w:cs="Arial"/>
                <w:b/>
                <w:bCs/>
                <w:sz w:val="27"/>
                <w:szCs w:val="27"/>
                <w:lang w:val="es-ES" w:eastAsia="es-ES"/>
              </w:rPr>
            </w:pPr>
            <w:r w:rsidRPr="00FD4A3F">
              <w:rPr>
                <w:rFonts w:ascii="MS Serif" w:eastAsia="Times New Roman" w:hAnsi="MS Serif" w:cs="Arial"/>
                <w:b/>
                <w:bCs/>
                <w:sz w:val="27"/>
                <w:szCs w:val="27"/>
                <w:lang w:val="es-ES" w:eastAsia="es-ES"/>
              </w:rPr>
              <w:t xml:space="preserve"> MUNICIPALIDAD  DE  LUJAN  DE  CUYO</w:t>
            </w:r>
          </w:p>
        </w:tc>
      </w:tr>
      <w:tr w:rsidR="00FD4A3F" w:rsidRPr="00FD4A3F" w14:paraId="69509B02" w14:textId="77777777" w:rsidTr="00FD4A3F">
        <w:trPr>
          <w:trHeight w:val="360"/>
        </w:trPr>
        <w:tc>
          <w:tcPr>
            <w:tcW w:w="10211" w:type="dxa"/>
            <w:gridSpan w:val="12"/>
            <w:tcBorders>
              <w:top w:val="nil"/>
              <w:left w:val="single" w:sz="4" w:space="0" w:color="auto"/>
              <w:bottom w:val="nil"/>
              <w:right w:val="single" w:sz="4" w:space="0" w:color="000000"/>
            </w:tcBorders>
            <w:shd w:val="clear" w:color="auto" w:fill="auto"/>
            <w:noWrap/>
            <w:vAlign w:val="bottom"/>
            <w:hideMark/>
          </w:tcPr>
          <w:p w14:paraId="14FA81C2" w14:textId="77777777" w:rsidR="00FD4A3F" w:rsidRPr="00FD4A3F" w:rsidRDefault="00FD4A3F" w:rsidP="00FD4A3F">
            <w:pPr>
              <w:spacing w:line="240" w:lineRule="auto"/>
              <w:rPr>
                <w:rFonts w:ascii="MS Serif" w:eastAsia="Times New Roman" w:hAnsi="MS Serif" w:cs="Arial"/>
                <w:b/>
                <w:bCs/>
                <w:sz w:val="27"/>
                <w:szCs w:val="27"/>
                <w:lang w:val="es-ES" w:eastAsia="es-ES"/>
              </w:rPr>
            </w:pPr>
            <w:r w:rsidRPr="00FD4A3F">
              <w:rPr>
                <w:rFonts w:ascii="MS Serif" w:eastAsia="Times New Roman" w:hAnsi="MS Serif" w:cs="Arial"/>
                <w:b/>
                <w:bCs/>
                <w:sz w:val="27"/>
                <w:szCs w:val="27"/>
                <w:lang w:val="es-ES" w:eastAsia="es-ES"/>
              </w:rPr>
              <w:t>CALCULO DE RECURSOS EJERCICIO 2023</w:t>
            </w:r>
          </w:p>
        </w:tc>
      </w:tr>
      <w:tr w:rsidR="00FD4A3F" w:rsidRPr="00FD4A3F" w14:paraId="7233E78B" w14:textId="77777777" w:rsidTr="00FD4A3F">
        <w:trPr>
          <w:trHeight w:val="225"/>
        </w:trPr>
        <w:tc>
          <w:tcPr>
            <w:tcW w:w="260" w:type="dxa"/>
            <w:tcBorders>
              <w:top w:val="nil"/>
              <w:left w:val="single" w:sz="4" w:space="0" w:color="auto"/>
              <w:bottom w:val="nil"/>
              <w:right w:val="nil"/>
            </w:tcBorders>
            <w:shd w:val="clear" w:color="auto" w:fill="auto"/>
            <w:noWrap/>
            <w:vAlign w:val="bottom"/>
            <w:hideMark/>
          </w:tcPr>
          <w:p w14:paraId="54578A05"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3D56CA0B"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4591D4DF"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06A056CB"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502E4CD0" w14:textId="77777777" w:rsidR="00FD4A3F" w:rsidRPr="00FD4A3F" w:rsidRDefault="00FD4A3F" w:rsidP="00FD4A3F">
            <w:pPr>
              <w:spacing w:line="240" w:lineRule="auto"/>
              <w:jc w:val="right"/>
              <w:rPr>
                <w:rFonts w:ascii="Arial" w:eastAsia="Times New Roman" w:hAnsi="Arial" w:cs="Arial"/>
                <w:sz w:val="16"/>
                <w:szCs w:val="16"/>
                <w:lang w:val="es-ES" w:eastAsia="es-ES"/>
              </w:rPr>
            </w:pPr>
          </w:p>
        </w:tc>
        <w:tc>
          <w:tcPr>
            <w:tcW w:w="979" w:type="dxa"/>
            <w:tcBorders>
              <w:top w:val="nil"/>
              <w:left w:val="nil"/>
              <w:bottom w:val="nil"/>
              <w:right w:val="nil"/>
            </w:tcBorders>
            <w:shd w:val="clear" w:color="auto" w:fill="auto"/>
            <w:noWrap/>
            <w:vAlign w:val="bottom"/>
            <w:hideMark/>
          </w:tcPr>
          <w:p w14:paraId="1B45A1B4"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72" w:type="dxa"/>
            <w:tcBorders>
              <w:top w:val="nil"/>
              <w:left w:val="nil"/>
              <w:bottom w:val="nil"/>
              <w:right w:val="nil"/>
            </w:tcBorders>
            <w:shd w:val="clear" w:color="auto" w:fill="auto"/>
            <w:noWrap/>
            <w:vAlign w:val="bottom"/>
            <w:hideMark/>
          </w:tcPr>
          <w:p w14:paraId="59593D92"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087" w:type="dxa"/>
            <w:tcBorders>
              <w:top w:val="nil"/>
              <w:left w:val="nil"/>
              <w:bottom w:val="nil"/>
              <w:right w:val="nil"/>
            </w:tcBorders>
            <w:shd w:val="clear" w:color="auto" w:fill="auto"/>
            <w:noWrap/>
            <w:vAlign w:val="bottom"/>
            <w:hideMark/>
          </w:tcPr>
          <w:p w14:paraId="4F9BF94F"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345" w:type="dxa"/>
            <w:tcBorders>
              <w:top w:val="nil"/>
              <w:left w:val="single" w:sz="4" w:space="0" w:color="auto"/>
              <w:bottom w:val="nil"/>
              <w:right w:val="nil"/>
            </w:tcBorders>
            <w:shd w:val="clear" w:color="auto" w:fill="auto"/>
            <w:noWrap/>
            <w:vAlign w:val="bottom"/>
            <w:hideMark/>
          </w:tcPr>
          <w:p w14:paraId="2DB81B6D"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nil"/>
            </w:tcBorders>
            <w:shd w:val="clear" w:color="auto" w:fill="auto"/>
            <w:noWrap/>
            <w:vAlign w:val="bottom"/>
            <w:hideMark/>
          </w:tcPr>
          <w:p w14:paraId="0B00E244"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345" w:type="dxa"/>
            <w:tcBorders>
              <w:top w:val="nil"/>
              <w:left w:val="nil"/>
              <w:bottom w:val="nil"/>
              <w:right w:val="nil"/>
            </w:tcBorders>
            <w:shd w:val="clear" w:color="auto" w:fill="auto"/>
            <w:noWrap/>
            <w:vAlign w:val="bottom"/>
            <w:hideMark/>
          </w:tcPr>
          <w:p w14:paraId="3BF510FD"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514" w:type="dxa"/>
            <w:tcBorders>
              <w:top w:val="nil"/>
              <w:left w:val="nil"/>
              <w:bottom w:val="nil"/>
              <w:right w:val="single" w:sz="4" w:space="0" w:color="auto"/>
            </w:tcBorders>
            <w:shd w:val="clear" w:color="auto" w:fill="auto"/>
            <w:noWrap/>
            <w:vAlign w:val="bottom"/>
            <w:hideMark/>
          </w:tcPr>
          <w:p w14:paraId="43997BEC"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2A018E2C" w14:textId="77777777" w:rsidTr="00FD4A3F">
        <w:trPr>
          <w:trHeight w:val="225"/>
        </w:trPr>
        <w:tc>
          <w:tcPr>
            <w:tcW w:w="260" w:type="dxa"/>
            <w:tcBorders>
              <w:top w:val="single" w:sz="4" w:space="0" w:color="auto"/>
              <w:left w:val="single" w:sz="4" w:space="0" w:color="auto"/>
              <w:bottom w:val="nil"/>
              <w:right w:val="single" w:sz="4" w:space="0" w:color="auto"/>
            </w:tcBorders>
            <w:shd w:val="clear" w:color="auto" w:fill="auto"/>
            <w:noWrap/>
            <w:vAlign w:val="bottom"/>
            <w:hideMark/>
          </w:tcPr>
          <w:p w14:paraId="4C46C564"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single" w:sz="4" w:space="0" w:color="auto"/>
              <w:left w:val="nil"/>
              <w:bottom w:val="nil"/>
              <w:right w:val="single" w:sz="4" w:space="0" w:color="auto"/>
            </w:tcBorders>
            <w:shd w:val="clear" w:color="auto" w:fill="auto"/>
            <w:noWrap/>
            <w:vAlign w:val="bottom"/>
            <w:hideMark/>
          </w:tcPr>
          <w:p w14:paraId="520F7DF2"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2" w:type="dxa"/>
            <w:tcBorders>
              <w:top w:val="single" w:sz="4" w:space="0" w:color="auto"/>
              <w:left w:val="nil"/>
              <w:bottom w:val="nil"/>
              <w:right w:val="single" w:sz="4" w:space="0" w:color="auto"/>
            </w:tcBorders>
            <w:shd w:val="clear" w:color="auto" w:fill="auto"/>
            <w:noWrap/>
            <w:vAlign w:val="bottom"/>
            <w:hideMark/>
          </w:tcPr>
          <w:p w14:paraId="375F86FB"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w:t>
            </w:r>
          </w:p>
        </w:tc>
        <w:tc>
          <w:tcPr>
            <w:tcW w:w="252" w:type="dxa"/>
            <w:tcBorders>
              <w:top w:val="single" w:sz="4" w:space="0" w:color="auto"/>
              <w:left w:val="nil"/>
              <w:bottom w:val="nil"/>
              <w:right w:val="single" w:sz="4" w:space="0" w:color="auto"/>
            </w:tcBorders>
            <w:shd w:val="clear" w:color="auto" w:fill="auto"/>
            <w:noWrap/>
            <w:vAlign w:val="bottom"/>
            <w:hideMark/>
          </w:tcPr>
          <w:p w14:paraId="66CA0B65"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w:t>
            </w:r>
          </w:p>
        </w:tc>
        <w:tc>
          <w:tcPr>
            <w:tcW w:w="399" w:type="dxa"/>
            <w:tcBorders>
              <w:top w:val="single" w:sz="4" w:space="0" w:color="auto"/>
              <w:left w:val="nil"/>
              <w:bottom w:val="nil"/>
              <w:right w:val="single" w:sz="4" w:space="0" w:color="auto"/>
            </w:tcBorders>
            <w:shd w:val="clear" w:color="auto" w:fill="auto"/>
            <w:noWrap/>
            <w:vAlign w:val="center"/>
            <w:hideMark/>
          </w:tcPr>
          <w:p w14:paraId="70241514"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w:t>
            </w:r>
          </w:p>
        </w:tc>
        <w:tc>
          <w:tcPr>
            <w:tcW w:w="979" w:type="dxa"/>
            <w:tcBorders>
              <w:top w:val="single" w:sz="4" w:space="0" w:color="auto"/>
              <w:left w:val="nil"/>
              <w:bottom w:val="nil"/>
              <w:right w:val="nil"/>
            </w:tcBorders>
            <w:shd w:val="clear" w:color="auto" w:fill="auto"/>
            <w:noWrap/>
            <w:vAlign w:val="bottom"/>
            <w:hideMark/>
          </w:tcPr>
          <w:p w14:paraId="334995FB"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172" w:type="dxa"/>
            <w:tcBorders>
              <w:top w:val="single" w:sz="4" w:space="0" w:color="auto"/>
              <w:left w:val="nil"/>
              <w:bottom w:val="nil"/>
              <w:right w:val="nil"/>
            </w:tcBorders>
            <w:shd w:val="clear" w:color="auto" w:fill="auto"/>
            <w:noWrap/>
            <w:vAlign w:val="bottom"/>
            <w:hideMark/>
          </w:tcPr>
          <w:p w14:paraId="290B7F73"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087" w:type="dxa"/>
            <w:tcBorders>
              <w:top w:val="single" w:sz="4" w:space="0" w:color="auto"/>
              <w:left w:val="nil"/>
              <w:bottom w:val="nil"/>
              <w:right w:val="nil"/>
            </w:tcBorders>
            <w:shd w:val="clear" w:color="auto" w:fill="auto"/>
            <w:noWrap/>
            <w:vAlign w:val="bottom"/>
            <w:hideMark/>
          </w:tcPr>
          <w:p w14:paraId="39251A45"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single" w:sz="4" w:space="0" w:color="auto"/>
              <w:left w:val="single" w:sz="4" w:space="0" w:color="auto"/>
              <w:bottom w:val="nil"/>
              <w:right w:val="single" w:sz="4" w:space="0" w:color="auto"/>
            </w:tcBorders>
            <w:shd w:val="clear" w:color="auto" w:fill="auto"/>
            <w:noWrap/>
            <w:vAlign w:val="bottom"/>
            <w:hideMark/>
          </w:tcPr>
          <w:p w14:paraId="5F6DAB72"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single" w:sz="4" w:space="0" w:color="auto"/>
              <w:left w:val="nil"/>
              <w:bottom w:val="nil"/>
              <w:right w:val="single" w:sz="4" w:space="0" w:color="auto"/>
            </w:tcBorders>
            <w:shd w:val="clear" w:color="auto" w:fill="auto"/>
            <w:noWrap/>
            <w:vAlign w:val="bottom"/>
            <w:hideMark/>
          </w:tcPr>
          <w:p w14:paraId="0D572137"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single" w:sz="4" w:space="0" w:color="auto"/>
              <w:left w:val="nil"/>
              <w:bottom w:val="nil"/>
              <w:right w:val="single" w:sz="4" w:space="0" w:color="auto"/>
            </w:tcBorders>
            <w:shd w:val="clear" w:color="auto" w:fill="auto"/>
            <w:noWrap/>
            <w:vAlign w:val="bottom"/>
            <w:hideMark/>
          </w:tcPr>
          <w:p w14:paraId="62A1E490"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single" w:sz="4" w:space="0" w:color="auto"/>
              <w:left w:val="nil"/>
              <w:bottom w:val="nil"/>
              <w:right w:val="single" w:sz="4" w:space="0" w:color="auto"/>
            </w:tcBorders>
            <w:shd w:val="clear" w:color="auto" w:fill="auto"/>
            <w:noWrap/>
            <w:vAlign w:val="bottom"/>
            <w:hideMark/>
          </w:tcPr>
          <w:p w14:paraId="77CA613E"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0D4ABCDC" w14:textId="77777777" w:rsidTr="00FD4A3F">
        <w:trPr>
          <w:trHeight w:val="225"/>
        </w:trPr>
        <w:tc>
          <w:tcPr>
            <w:tcW w:w="260" w:type="dxa"/>
            <w:tcBorders>
              <w:top w:val="nil"/>
              <w:left w:val="single" w:sz="4" w:space="0" w:color="auto"/>
              <w:bottom w:val="nil"/>
              <w:right w:val="single" w:sz="4" w:space="0" w:color="auto"/>
            </w:tcBorders>
            <w:shd w:val="clear" w:color="auto" w:fill="auto"/>
            <w:noWrap/>
            <w:vAlign w:val="bottom"/>
            <w:hideMark/>
          </w:tcPr>
          <w:p w14:paraId="18B7F133"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single" w:sz="4" w:space="0" w:color="auto"/>
            </w:tcBorders>
            <w:shd w:val="clear" w:color="auto" w:fill="auto"/>
            <w:noWrap/>
            <w:vAlign w:val="bottom"/>
            <w:hideMark/>
          </w:tcPr>
          <w:p w14:paraId="63ACE261"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2" w:type="dxa"/>
            <w:tcBorders>
              <w:top w:val="nil"/>
              <w:left w:val="nil"/>
              <w:bottom w:val="nil"/>
              <w:right w:val="single" w:sz="4" w:space="0" w:color="auto"/>
            </w:tcBorders>
            <w:shd w:val="clear" w:color="auto" w:fill="auto"/>
            <w:noWrap/>
            <w:vAlign w:val="bottom"/>
            <w:hideMark/>
          </w:tcPr>
          <w:p w14:paraId="7A758D8F"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A</w:t>
            </w:r>
          </w:p>
        </w:tc>
        <w:tc>
          <w:tcPr>
            <w:tcW w:w="252" w:type="dxa"/>
            <w:tcBorders>
              <w:top w:val="nil"/>
              <w:left w:val="nil"/>
              <w:bottom w:val="nil"/>
              <w:right w:val="single" w:sz="4" w:space="0" w:color="auto"/>
            </w:tcBorders>
            <w:shd w:val="clear" w:color="auto" w:fill="auto"/>
            <w:noWrap/>
            <w:vAlign w:val="bottom"/>
            <w:hideMark/>
          </w:tcPr>
          <w:p w14:paraId="0AC49D7D"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A</w:t>
            </w:r>
          </w:p>
        </w:tc>
        <w:tc>
          <w:tcPr>
            <w:tcW w:w="399" w:type="dxa"/>
            <w:tcBorders>
              <w:top w:val="nil"/>
              <w:left w:val="nil"/>
              <w:bottom w:val="nil"/>
              <w:right w:val="single" w:sz="4" w:space="0" w:color="auto"/>
            </w:tcBorders>
            <w:shd w:val="clear" w:color="auto" w:fill="auto"/>
            <w:noWrap/>
            <w:vAlign w:val="center"/>
            <w:hideMark/>
          </w:tcPr>
          <w:p w14:paraId="33DA85AC"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A</w:t>
            </w:r>
          </w:p>
        </w:tc>
        <w:tc>
          <w:tcPr>
            <w:tcW w:w="979" w:type="dxa"/>
            <w:tcBorders>
              <w:top w:val="nil"/>
              <w:left w:val="nil"/>
              <w:bottom w:val="nil"/>
              <w:right w:val="nil"/>
            </w:tcBorders>
            <w:shd w:val="clear" w:color="auto" w:fill="auto"/>
            <w:noWrap/>
            <w:vAlign w:val="bottom"/>
            <w:hideMark/>
          </w:tcPr>
          <w:p w14:paraId="6146F957"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172" w:type="dxa"/>
            <w:tcBorders>
              <w:top w:val="nil"/>
              <w:left w:val="nil"/>
              <w:bottom w:val="nil"/>
              <w:right w:val="nil"/>
            </w:tcBorders>
            <w:shd w:val="clear" w:color="auto" w:fill="auto"/>
            <w:noWrap/>
            <w:vAlign w:val="bottom"/>
            <w:hideMark/>
          </w:tcPr>
          <w:p w14:paraId="7AD860FC"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087" w:type="dxa"/>
            <w:tcBorders>
              <w:top w:val="nil"/>
              <w:left w:val="nil"/>
              <w:bottom w:val="nil"/>
              <w:right w:val="nil"/>
            </w:tcBorders>
            <w:shd w:val="clear" w:color="auto" w:fill="auto"/>
            <w:noWrap/>
            <w:vAlign w:val="bottom"/>
            <w:hideMark/>
          </w:tcPr>
          <w:p w14:paraId="5A0D9057"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345" w:type="dxa"/>
            <w:tcBorders>
              <w:top w:val="nil"/>
              <w:left w:val="single" w:sz="4" w:space="0" w:color="auto"/>
              <w:bottom w:val="nil"/>
              <w:right w:val="single" w:sz="4" w:space="0" w:color="auto"/>
            </w:tcBorders>
            <w:shd w:val="clear" w:color="auto" w:fill="auto"/>
            <w:noWrap/>
            <w:vAlign w:val="bottom"/>
            <w:hideMark/>
          </w:tcPr>
          <w:p w14:paraId="55674FEB"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7771BCF0"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616A49D5"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459F59F4"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38886975" w14:textId="77777777" w:rsidTr="00FD4A3F">
        <w:trPr>
          <w:trHeight w:val="225"/>
        </w:trPr>
        <w:tc>
          <w:tcPr>
            <w:tcW w:w="260" w:type="dxa"/>
            <w:tcBorders>
              <w:top w:val="nil"/>
              <w:left w:val="single" w:sz="4" w:space="0" w:color="auto"/>
              <w:bottom w:val="nil"/>
              <w:right w:val="single" w:sz="4" w:space="0" w:color="auto"/>
            </w:tcBorders>
            <w:shd w:val="clear" w:color="auto" w:fill="auto"/>
            <w:noWrap/>
            <w:vAlign w:val="bottom"/>
            <w:hideMark/>
          </w:tcPr>
          <w:p w14:paraId="073C07E3"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S</w:t>
            </w:r>
          </w:p>
        </w:tc>
        <w:tc>
          <w:tcPr>
            <w:tcW w:w="261" w:type="dxa"/>
            <w:tcBorders>
              <w:top w:val="nil"/>
              <w:left w:val="nil"/>
              <w:bottom w:val="nil"/>
              <w:right w:val="single" w:sz="4" w:space="0" w:color="auto"/>
            </w:tcBorders>
            <w:shd w:val="clear" w:color="auto" w:fill="auto"/>
            <w:noWrap/>
            <w:vAlign w:val="bottom"/>
            <w:hideMark/>
          </w:tcPr>
          <w:p w14:paraId="25073947"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2" w:type="dxa"/>
            <w:tcBorders>
              <w:top w:val="nil"/>
              <w:left w:val="nil"/>
              <w:bottom w:val="nil"/>
              <w:right w:val="single" w:sz="4" w:space="0" w:color="auto"/>
            </w:tcBorders>
            <w:shd w:val="clear" w:color="auto" w:fill="auto"/>
            <w:noWrap/>
            <w:vAlign w:val="bottom"/>
            <w:hideMark/>
          </w:tcPr>
          <w:p w14:paraId="212D19E8"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252" w:type="dxa"/>
            <w:tcBorders>
              <w:top w:val="nil"/>
              <w:left w:val="nil"/>
              <w:bottom w:val="nil"/>
              <w:right w:val="single" w:sz="4" w:space="0" w:color="auto"/>
            </w:tcBorders>
            <w:shd w:val="clear" w:color="auto" w:fill="auto"/>
            <w:noWrap/>
            <w:vAlign w:val="bottom"/>
            <w:hideMark/>
          </w:tcPr>
          <w:p w14:paraId="5A47AD33"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399" w:type="dxa"/>
            <w:tcBorders>
              <w:top w:val="nil"/>
              <w:left w:val="nil"/>
              <w:bottom w:val="nil"/>
              <w:right w:val="single" w:sz="4" w:space="0" w:color="auto"/>
            </w:tcBorders>
            <w:shd w:val="clear" w:color="auto" w:fill="auto"/>
            <w:noWrap/>
            <w:vAlign w:val="center"/>
            <w:hideMark/>
          </w:tcPr>
          <w:p w14:paraId="0ACC6827"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979" w:type="dxa"/>
            <w:tcBorders>
              <w:top w:val="nil"/>
              <w:left w:val="nil"/>
              <w:bottom w:val="nil"/>
              <w:right w:val="nil"/>
            </w:tcBorders>
            <w:shd w:val="clear" w:color="auto" w:fill="auto"/>
            <w:noWrap/>
            <w:vAlign w:val="bottom"/>
            <w:hideMark/>
          </w:tcPr>
          <w:p w14:paraId="5EC465D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172" w:type="dxa"/>
            <w:tcBorders>
              <w:top w:val="nil"/>
              <w:left w:val="nil"/>
              <w:bottom w:val="nil"/>
              <w:right w:val="nil"/>
            </w:tcBorders>
            <w:shd w:val="clear" w:color="auto" w:fill="auto"/>
            <w:noWrap/>
            <w:vAlign w:val="bottom"/>
            <w:hideMark/>
          </w:tcPr>
          <w:p w14:paraId="2F843330"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087" w:type="dxa"/>
            <w:tcBorders>
              <w:top w:val="nil"/>
              <w:left w:val="nil"/>
              <w:bottom w:val="nil"/>
              <w:right w:val="nil"/>
            </w:tcBorders>
            <w:shd w:val="clear" w:color="auto" w:fill="auto"/>
            <w:noWrap/>
            <w:vAlign w:val="bottom"/>
            <w:hideMark/>
          </w:tcPr>
          <w:p w14:paraId="7DAC8DDA"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345" w:type="dxa"/>
            <w:tcBorders>
              <w:top w:val="nil"/>
              <w:left w:val="single" w:sz="4" w:space="0" w:color="auto"/>
              <w:bottom w:val="nil"/>
              <w:right w:val="single" w:sz="4" w:space="0" w:color="auto"/>
            </w:tcBorders>
            <w:shd w:val="clear" w:color="auto" w:fill="auto"/>
            <w:noWrap/>
            <w:vAlign w:val="bottom"/>
            <w:hideMark/>
          </w:tcPr>
          <w:p w14:paraId="5FCAE718"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06106A2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3EC4F2E5"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24A712C9"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11D42614" w14:textId="77777777" w:rsidTr="00FD4A3F">
        <w:trPr>
          <w:trHeight w:val="225"/>
        </w:trPr>
        <w:tc>
          <w:tcPr>
            <w:tcW w:w="260" w:type="dxa"/>
            <w:tcBorders>
              <w:top w:val="nil"/>
              <w:left w:val="single" w:sz="4" w:space="0" w:color="auto"/>
              <w:bottom w:val="nil"/>
              <w:right w:val="single" w:sz="4" w:space="0" w:color="auto"/>
            </w:tcBorders>
            <w:shd w:val="clear" w:color="auto" w:fill="auto"/>
            <w:noWrap/>
            <w:vAlign w:val="bottom"/>
            <w:hideMark/>
          </w:tcPr>
          <w:p w14:paraId="64428F6F"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E</w:t>
            </w:r>
          </w:p>
        </w:tc>
        <w:tc>
          <w:tcPr>
            <w:tcW w:w="261" w:type="dxa"/>
            <w:tcBorders>
              <w:top w:val="nil"/>
              <w:left w:val="nil"/>
              <w:bottom w:val="nil"/>
              <w:right w:val="single" w:sz="4" w:space="0" w:color="auto"/>
            </w:tcBorders>
            <w:shd w:val="clear" w:color="auto" w:fill="auto"/>
            <w:noWrap/>
            <w:vAlign w:val="bottom"/>
            <w:hideMark/>
          </w:tcPr>
          <w:p w14:paraId="68857EAC"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S</w:t>
            </w:r>
          </w:p>
        </w:tc>
        <w:tc>
          <w:tcPr>
            <w:tcW w:w="252" w:type="dxa"/>
            <w:tcBorders>
              <w:top w:val="nil"/>
              <w:left w:val="nil"/>
              <w:bottom w:val="nil"/>
              <w:right w:val="single" w:sz="4" w:space="0" w:color="auto"/>
            </w:tcBorders>
            <w:shd w:val="clear" w:color="auto" w:fill="auto"/>
            <w:noWrap/>
            <w:vAlign w:val="bottom"/>
            <w:hideMark/>
          </w:tcPr>
          <w:p w14:paraId="64597528"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T</w:t>
            </w:r>
          </w:p>
        </w:tc>
        <w:tc>
          <w:tcPr>
            <w:tcW w:w="252" w:type="dxa"/>
            <w:tcBorders>
              <w:top w:val="nil"/>
              <w:left w:val="nil"/>
              <w:bottom w:val="nil"/>
              <w:right w:val="single" w:sz="4" w:space="0" w:color="auto"/>
            </w:tcBorders>
            <w:shd w:val="clear" w:color="auto" w:fill="auto"/>
            <w:noWrap/>
            <w:vAlign w:val="bottom"/>
            <w:hideMark/>
          </w:tcPr>
          <w:p w14:paraId="56F07637"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T</w:t>
            </w:r>
          </w:p>
        </w:tc>
        <w:tc>
          <w:tcPr>
            <w:tcW w:w="399" w:type="dxa"/>
            <w:tcBorders>
              <w:top w:val="nil"/>
              <w:left w:val="nil"/>
              <w:bottom w:val="nil"/>
              <w:right w:val="single" w:sz="4" w:space="0" w:color="auto"/>
            </w:tcBorders>
            <w:shd w:val="clear" w:color="auto" w:fill="auto"/>
            <w:noWrap/>
            <w:vAlign w:val="center"/>
            <w:hideMark/>
          </w:tcPr>
          <w:p w14:paraId="61F41164"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T</w:t>
            </w:r>
          </w:p>
        </w:tc>
        <w:tc>
          <w:tcPr>
            <w:tcW w:w="979" w:type="dxa"/>
            <w:tcBorders>
              <w:top w:val="nil"/>
              <w:left w:val="nil"/>
              <w:bottom w:val="nil"/>
              <w:right w:val="nil"/>
            </w:tcBorders>
            <w:shd w:val="clear" w:color="auto" w:fill="auto"/>
            <w:noWrap/>
            <w:vAlign w:val="bottom"/>
            <w:hideMark/>
          </w:tcPr>
          <w:p w14:paraId="6B4C1B5E"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172" w:type="dxa"/>
            <w:tcBorders>
              <w:top w:val="nil"/>
              <w:left w:val="nil"/>
              <w:bottom w:val="nil"/>
              <w:right w:val="nil"/>
            </w:tcBorders>
            <w:shd w:val="clear" w:color="auto" w:fill="auto"/>
            <w:noWrap/>
            <w:vAlign w:val="bottom"/>
            <w:hideMark/>
          </w:tcPr>
          <w:p w14:paraId="61C2D085"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087" w:type="dxa"/>
            <w:tcBorders>
              <w:top w:val="nil"/>
              <w:left w:val="nil"/>
              <w:bottom w:val="nil"/>
              <w:right w:val="nil"/>
            </w:tcBorders>
            <w:shd w:val="clear" w:color="auto" w:fill="auto"/>
            <w:noWrap/>
            <w:vAlign w:val="bottom"/>
            <w:hideMark/>
          </w:tcPr>
          <w:p w14:paraId="09C66366"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345" w:type="dxa"/>
            <w:tcBorders>
              <w:top w:val="nil"/>
              <w:left w:val="single" w:sz="4" w:space="0" w:color="auto"/>
              <w:bottom w:val="nil"/>
              <w:right w:val="single" w:sz="4" w:space="0" w:color="auto"/>
            </w:tcBorders>
            <w:shd w:val="clear" w:color="auto" w:fill="auto"/>
            <w:noWrap/>
            <w:vAlign w:val="bottom"/>
            <w:hideMark/>
          </w:tcPr>
          <w:p w14:paraId="1ADFF4CF"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1CBF57E2"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739B32CB"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23F890B5"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0A6ACF11" w14:textId="77777777" w:rsidTr="00FD4A3F">
        <w:trPr>
          <w:trHeight w:val="225"/>
        </w:trPr>
        <w:tc>
          <w:tcPr>
            <w:tcW w:w="260" w:type="dxa"/>
            <w:tcBorders>
              <w:top w:val="nil"/>
              <w:left w:val="single" w:sz="4" w:space="0" w:color="auto"/>
              <w:bottom w:val="nil"/>
              <w:right w:val="single" w:sz="4" w:space="0" w:color="auto"/>
            </w:tcBorders>
            <w:shd w:val="clear" w:color="auto" w:fill="auto"/>
            <w:noWrap/>
            <w:vAlign w:val="bottom"/>
            <w:hideMark/>
          </w:tcPr>
          <w:p w14:paraId="12C59B32"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w:t>
            </w:r>
          </w:p>
        </w:tc>
        <w:tc>
          <w:tcPr>
            <w:tcW w:w="261" w:type="dxa"/>
            <w:tcBorders>
              <w:top w:val="nil"/>
              <w:left w:val="nil"/>
              <w:bottom w:val="nil"/>
              <w:right w:val="single" w:sz="4" w:space="0" w:color="auto"/>
            </w:tcBorders>
            <w:shd w:val="clear" w:color="auto" w:fill="auto"/>
            <w:noWrap/>
            <w:vAlign w:val="bottom"/>
            <w:hideMark/>
          </w:tcPr>
          <w:p w14:paraId="41DF7D0B"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E</w:t>
            </w:r>
          </w:p>
        </w:tc>
        <w:tc>
          <w:tcPr>
            <w:tcW w:w="252" w:type="dxa"/>
            <w:tcBorders>
              <w:top w:val="nil"/>
              <w:left w:val="nil"/>
              <w:bottom w:val="nil"/>
              <w:right w:val="single" w:sz="4" w:space="0" w:color="auto"/>
            </w:tcBorders>
            <w:shd w:val="clear" w:color="auto" w:fill="auto"/>
            <w:noWrap/>
            <w:vAlign w:val="bottom"/>
            <w:hideMark/>
          </w:tcPr>
          <w:p w14:paraId="35CCEB75"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2" w:type="dxa"/>
            <w:tcBorders>
              <w:top w:val="nil"/>
              <w:left w:val="nil"/>
              <w:bottom w:val="nil"/>
              <w:right w:val="single" w:sz="4" w:space="0" w:color="auto"/>
            </w:tcBorders>
            <w:shd w:val="clear" w:color="auto" w:fill="auto"/>
            <w:noWrap/>
            <w:vAlign w:val="bottom"/>
            <w:hideMark/>
          </w:tcPr>
          <w:p w14:paraId="1171C6E4"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399" w:type="dxa"/>
            <w:tcBorders>
              <w:top w:val="nil"/>
              <w:left w:val="nil"/>
              <w:bottom w:val="nil"/>
              <w:right w:val="single" w:sz="4" w:space="0" w:color="auto"/>
            </w:tcBorders>
            <w:shd w:val="clear" w:color="auto" w:fill="auto"/>
            <w:noWrap/>
            <w:vAlign w:val="center"/>
            <w:hideMark/>
          </w:tcPr>
          <w:p w14:paraId="54E7D512"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979" w:type="dxa"/>
            <w:tcBorders>
              <w:top w:val="nil"/>
              <w:left w:val="nil"/>
              <w:bottom w:val="nil"/>
              <w:right w:val="nil"/>
            </w:tcBorders>
            <w:shd w:val="clear" w:color="auto" w:fill="auto"/>
            <w:noWrap/>
            <w:vAlign w:val="bottom"/>
            <w:hideMark/>
          </w:tcPr>
          <w:p w14:paraId="5CE5EEE0"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172" w:type="dxa"/>
            <w:tcBorders>
              <w:top w:val="nil"/>
              <w:left w:val="nil"/>
              <w:bottom w:val="nil"/>
              <w:right w:val="nil"/>
            </w:tcBorders>
            <w:shd w:val="clear" w:color="auto" w:fill="auto"/>
            <w:noWrap/>
            <w:vAlign w:val="bottom"/>
            <w:hideMark/>
          </w:tcPr>
          <w:p w14:paraId="7C09F152"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087" w:type="dxa"/>
            <w:tcBorders>
              <w:top w:val="nil"/>
              <w:left w:val="nil"/>
              <w:bottom w:val="nil"/>
              <w:right w:val="nil"/>
            </w:tcBorders>
            <w:shd w:val="clear" w:color="auto" w:fill="auto"/>
            <w:noWrap/>
            <w:vAlign w:val="bottom"/>
            <w:hideMark/>
          </w:tcPr>
          <w:p w14:paraId="247BD0D9"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345" w:type="dxa"/>
            <w:tcBorders>
              <w:top w:val="nil"/>
              <w:left w:val="single" w:sz="4" w:space="0" w:color="auto"/>
              <w:bottom w:val="nil"/>
              <w:right w:val="single" w:sz="4" w:space="0" w:color="auto"/>
            </w:tcBorders>
            <w:shd w:val="clear" w:color="auto" w:fill="auto"/>
            <w:noWrap/>
            <w:vAlign w:val="bottom"/>
            <w:hideMark/>
          </w:tcPr>
          <w:p w14:paraId="3D07EAA0"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73C0D523"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47BD97D3"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4F765A1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4E351013" w14:textId="77777777" w:rsidTr="00FD4A3F">
        <w:trPr>
          <w:trHeight w:val="225"/>
        </w:trPr>
        <w:tc>
          <w:tcPr>
            <w:tcW w:w="260" w:type="dxa"/>
            <w:tcBorders>
              <w:top w:val="nil"/>
              <w:left w:val="single" w:sz="4" w:space="0" w:color="auto"/>
              <w:bottom w:val="nil"/>
              <w:right w:val="single" w:sz="4" w:space="0" w:color="auto"/>
            </w:tcBorders>
            <w:shd w:val="clear" w:color="auto" w:fill="auto"/>
            <w:noWrap/>
            <w:vAlign w:val="bottom"/>
            <w:hideMark/>
          </w:tcPr>
          <w:p w14:paraId="3E96872F"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w:t>
            </w:r>
          </w:p>
        </w:tc>
        <w:tc>
          <w:tcPr>
            <w:tcW w:w="261" w:type="dxa"/>
            <w:tcBorders>
              <w:top w:val="nil"/>
              <w:left w:val="nil"/>
              <w:bottom w:val="nil"/>
              <w:right w:val="single" w:sz="4" w:space="0" w:color="auto"/>
            </w:tcBorders>
            <w:shd w:val="clear" w:color="auto" w:fill="auto"/>
            <w:noWrap/>
            <w:vAlign w:val="bottom"/>
            <w:hideMark/>
          </w:tcPr>
          <w:p w14:paraId="2FCCDEE8"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w:t>
            </w:r>
          </w:p>
        </w:tc>
        <w:tc>
          <w:tcPr>
            <w:tcW w:w="252" w:type="dxa"/>
            <w:tcBorders>
              <w:top w:val="nil"/>
              <w:left w:val="nil"/>
              <w:bottom w:val="nil"/>
              <w:right w:val="single" w:sz="4" w:space="0" w:color="auto"/>
            </w:tcBorders>
            <w:shd w:val="clear" w:color="auto" w:fill="auto"/>
            <w:noWrap/>
            <w:vAlign w:val="bottom"/>
            <w:hideMark/>
          </w:tcPr>
          <w:p w14:paraId="61903309"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w:t>
            </w:r>
          </w:p>
        </w:tc>
        <w:tc>
          <w:tcPr>
            <w:tcW w:w="252" w:type="dxa"/>
            <w:tcBorders>
              <w:top w:val="nil"/>
              <w:left w:val="nil"/>
              <w:bottom w:val="nil"/>
              <w:right w:val="single" w:sz="4" w:space="0" w:color="auto"/>
            </w:tcBorders>
            <w:shd w:val="clear" w:color="auto" w:fill="auto"/>
            <w:noWrap/>
            <w:vAlign w:val="bottom"/>
            <w:hideMark/>
          </w:tcPr>
          <w:p w14:paraId="7402C86B"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w:t>
            </w:r>
          </w:p>
        </w:tc>
        <w:tc>
          <w:tcPr>
            <w:tcW w:w="399" w:type="dxa"/>
            <w:tcBorders>
              <w:top w:val="nil"/>
              <w:left w:val="nil"/>
              <w:bottom w:val="nil"/>
              <w:right w:val="single" w:sz="4" w:space="0" w:color="auto"/>
            </w:tcBorders>
            <w:shd w:val="clear" w:color="auto" w:fill="auto"/>
            <w:noWrap/>
            <w:vAlign w:val="center"/>
            <w:hideMark/>
          </w:tcPr>
          <w:p w14:paraId="29CF9D25"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S</w:t>
            </w:r>
          </w:p>
        </w:tc>
        <w:tc>
          <w:tcPr>
            <w:tcW w:w="979" w:type="dxa"/>
            <w:tcBorders>
              <w:top w:val="nil"/>
              <w:left w:val="nil"/>
              <w:bottom w:val="nil"/>
              <w:right w:val="nil"/>
            </w:tcBorders>
            <w:shd w:val="clear" w:color="auto" w:fill="auto"/>
            <w:noWrap/>
            <w:vAlign w:val="bottom"/>
            <w:hideMark/>
          </w:tcPr>
          <w:p w14:paraId="1CCC5A0D"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172" w:type="dxa"/>
            <w:tcBorders>
              <w:top w:val="nil"/>
              <w:left w:val="nil"/>
              <w:bottom w:val="nil"/>
              <w:right w:val="nil"/>
            </w:tcBorders>
            <w:shd w:val="clear" w:color="auto" w:fill="auto"/>
            <w:noWrap/>
            <w:vAlign w:val="bottom"/>
            <w:hideMark/>
          </w:tcPr>
          <w:p w14:paraId="66A774BE"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087" w:type="dxa"/>
            <w:tcBorders>
              <w:top w:val="nil"/>
              <w:left w:val="nil"/>
              <w:bottom w:val="nil"/>
              <w:right w:val="nil"/>
            </w:tcBorders>
            <w:shd w:val="clear" w:color="auto" w:fill="auto"/>
            <w:noWrap/>
            <w:vAlign w:val="bottom"/>
            <w:hideMark/>
          </w:tcPr>
          <w:p w14:paraId="41369CED"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345" w:type="dxa"/>
            <w:tcBorders>
              <w:top w:val="nil"/>
              <w:left w:val="single" w:sz="4" w:space="0" w:color="auto"/>
              <w:bottom w:val="nil"/>
              <w:right w:val="single" w:sz="4" w:space="0" w:color="auto"/>
            </w:tcBorders>
            <w:shd w:val="clear" w:color="auto" w:fill="auto"/>
            <w:noWrap/>
            <w:vAlign w:val="bottom"/>
            <w:hideMark/>
          </w:tcPr>
          <w:p w14:paraId="672F0C42"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EN</w:t>
            </w:r>
          </w:p>
        </w:tc>
        <w:tc>
          <w:tcPr>
            <w:tcW w:w="1345" w:type="dxa"/>
            <w:tcBorders>
              <w:top w:val="nil"/>
              <w:left w:val="nil"/>
              <w:bottom w:val="nil"/>
              <w:right w:val="single" w:sz="4" w:space="0" w:color="auto"/>
            </w:tcBorders>
            <w:shd w:val="clear" w:color="auto" w:fill="auto"/>
            <w:noWrap/>
            <w:vAlign w:val="bottom"/>
            <w:hideMark/>
          </w:tcPr>
          <w:p w14:paraId="12F629DA"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EN</w:t>
            </w:r>
          </w:p>
        </w:tc>
        <w:tc>
          <w:tcPr>
            <w:tcW w:w="1345" w:type="dxa"/>
            <w:tcBorders>
              <w:top w:val="nil"/>
              <w:left w:val="nil"/>
              <w:bottom w:val="nil"/>
              <w:right w:val="single" w:sz="4" w:space="0" w:color="auto"/>
            </w:tcBorders>
            <w:shd w:val="clear" w:color="auto" w:fill="auto"/>
            <w:noWrap/>
            <w:vAlign w:val="bottom"/>
            <w:hideMark/>
          </w:tcPr>
          <w:p w14:paraId="08B05CED"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EN</w:t>
            </w:r>
          </w:p>
        </w:tc>
        <w:tc>
          <w:tcPr>
            <w:tcW w:w="1514" w:type="dxa"/>
            <w:tcBorders>
              <w:top w:val="nil"/>
              <w:left w:val="nil"/>
              <w:bottom w:val="nil"/>
              <w:right w:val="single" w:sz="4" w:space="0" w:color="auto"/>
            </w:tcBorders>
            <w:shd w:val="clear" w:color="auto" w:fill="auto"/>
            <w:noWrap/>
            <w:vAlign w:val="bottom"/>
            <w:hideMark/>
          </w:tcPr>
          <w:p w14:paraId="70E9A392"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EN</w:t>
            </w:r>
          </w:p>
        </w:tc>
      </w:tr>
      <w:tr w:rsidR="00FD4A3F" w:rsidRPr="00FD4A3F" w14:paraId="435C3B9E" w14:textId="77777777" w:rsidTr="00FD4A3F">
        <w:trPr>
          <w:trHeight w:val="225"/>
        </w:trPr>
        <w:tc>
          <w:tcPr>
            <w:tcW w:w="260" w:type="dxa"/>
            <w:tcBorders>
              <w:top w:val="nil"/>
              <w:left w:val="single" w:sz="4" w:space="0" w:color="auto"/>
              <w:bottom w:val="nil"/>
              <w:right w:val="single" w:sz="4" w:space="0" w:color="auto"/>
            </w:tcBorders>
            <w:shd w:val="clear" w:color="auto" w:fill="auto"/>
            <w:noWrap/>
            <w:vAlign w:val="bottom"/>
            <w:hideMark/>
          </w:tcPr>
          <w:p w14:paraId="64B68271"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I</w:t>
            </w:r>
          </w:p>
        </w:tc>
        <w:tc>
          <w:tcPr>
            <w:tcW w:w="261" w:type="dxa"/>
            <w:tcBorders>
              <w:top w:val="nil"/>
              <w:left w:val="nil"/>
              <w:bottom w:val="nil"/>
              <w:right w:val="single" w:sz="4" w:space="0" w:color="auto"/>
            </w:tcBorders>
            <w:shd w:val="clear" w:color="auto" w:fill="auto"/>
            <w:noWrap/>
            <w:vAlign w:val="bottom"/>
            <w:hideMark/>
          </w:tcPr>
          <w:p w14:paraId="48B70536"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T</w:t>
            </w:r>
          </w:p>
        </w:tc>
        <w:tc>
          <w:tcPr>
            <w:tcW w:w="252" w:type="dxa"/>
            <w:tcBorders>
              <w:top w:val="nil"/>
              <w:left w:val="nil"/>
              <w:bottom w:val="nil"/>
              <w:right w:val="single" w:sz="4" w:space="0" w:color="auto"/>
            </w:tcBorders>
            <w:shd w:val="clear" w:color="auto" w:fill="auto"/>
            <w:noWrap/>
            <w:vAlign w:val="bottom"/>
            <w:hideMark/>
          </w:tcPr>
          <w:p w14:paraId="304FD27E"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252" w:type="dxa"/>
            <w:tcBorders>
              <w:top w:val="nil"/>
              <w:left w:val="nil"/>
              <w:bottom w:val="nil"/>
              <w:right w:val="single" w:sz="4" w:space="0" w:color="auto"/>
            </w:tcBorders>
            <w:shd w:val="clear" w:color="auto" w:fill="auto"/>
            <w:noWrap/>
            <w:vAlign w:val="bottom"/>
            <w:hideMark/>
          </w:tcPr>
          <w:p w14:paraId="014AF881"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A</w:t>
            </w:r>
          </w:p>
        </w:tc>
        <w:tc>
          <w:tcPr>
            <w:tcW w:w="399" w:type="dxa"/>
            <w:tcBorders>
              <w:top w:val="nil"/>
              <w:left w:val="nil"/>
              <w:bottom w:val="nil"/>
              <w:right w:val="single" w:sz="4" w:space="0" w:color="auto"/>
            </w:tcBorders>
            <w:shd w:val="clear" w:color="auto" w:fill="auto"/>
            <w:noWrap/>
            <w:vAlign w:val="center"/>
            <w:hideMark/>
          </w:tcPr>
          <w:p w14:paraId="342C2057"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U</w:t>
            </w:r>
          </w:p>
        </w:tc>
        <w:tc>
          <w:tcPr>
            <w:tcW w:w="979" w:type="dxa"/>
            <w:tcBorders>
              <w:top w:val="nil"/>
              <w:left w:val="nil"/>
              <w:bottom w:val="nil"/>
              <w:right w:val="nil"/>
            </w:tcBorders>
            <w:shd w:val="clear" w:color="auto" w:fill="auto"/>
            <w:noWrap/>
            <w:vAlign w:val="bottom"/>
            <w:hideMark/>
          </w:tcPr>
          <w:p w14:paraId="1BE17B48"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259" w:type="dxa"/>
            <w:gridSpan w:val="2"/>
            <w:tcBorders>
              <w:top w:val="nil"/>
              <w:left w:val="nil"/>
              <w:bottom w:val="nil"/>
              <w:right w:val="nil"/>
            </w:tcBorders>
            <w:shd w:val="clear" w:color="auto" w:fill="auto"/>
            <w:noWrap/>
            <w:vAlign w:val="bottom"/>
            <w:hideMark/>
          </w:tcPr>
          <w:p w14:paraId="344337AF"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xml:space="preserve">            DETALLE</w:t>
            </w:r>
          </w:p>
        </w:tc>
        <w:tc>
          <w:tcPr>
            <w:tcW w:w="1345" w:type="dxa"/>
            <w:tcBorders>
              <w:top w:val="nil"/>
              <w:left w:val="single" w:sz="4" w:space="0" w:color="auto"/>
              <w:bottom w:val="nil"/>
              <w:right w:val="single" w:sz="4" w:space="0" w:color="auto"/>
            </w:tcBorders>
            <w:shd w:val="clear" w:color="auto" w:fill="auto"/>
            <w:noWrap/>
            <w:vAlign w:val="bottom"/>
            <w:hideMark/>
          </w:tcPr>
          <w:p w14:paraId="11BC1173"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76F634F0"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5E59E0AC"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390D03EC"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0252FB24" w14:textId="77777777" w:rsidTr="00FD4A3F">
        <w:trPr>
          <w:trHeight w:val="225"/>
        </w:trPr>
        <w:tc>
          <w:tcPr>
            <w:tcW w:w="260" w:type="dxa"/>
            <w:tcBorders>
              <w:top w:val="nil"/>
              <w:left w:val="single" w:sz="4" w:space="0" w:color="auto"/>
              <w:bottom w:val="nil"/>
              <w:right w:val="single" w:sz="4" w:space="0" w:color="auto"/>
            </w:tcBorders>
            <w:shd w:val="clear" w:color="auto" w:fill="auto"/>
            <w:noWrap/>
            <w:vAlign w:val="bottom"/>
            <w:hideMark/>
          </w:tcPr>
          <w:p w14:paraId="4467EFCB"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O</w:t>
            </w:r>
          </w:p>
        </w:tc>
        <w:tc>
          <w:tcPr>
            <w:tcW w:w="261" w:type="dxa"/>
            <w:tcBorders>
              <w:top w:val="nil"/>
              <w:left w:val="nil"/>
              <w:bottom w:val="nil"/>
              <w:right w:val="single" w:sz="4" w:space="0" w:color="auto"/>
            </w:tcBorders>
            <w:shd w:val="clear" w:color="auto" w:fill="auto"/>
            <w:noWrap/>
            <w:vAlign w:val="bottom"/>
            <w:hideMark/>
          </w:tcPr>
          <w:p w14:paraId="62671EF4"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O</w:t>
            </w:r>
          </w:p>
        </w:tc>
        <w:tc>
          <w:tcPr>
            <w:tcW w:w="252" w:type="dxa"/>
            <w:tcBorders>
              <w:top w:val="nil"/>
              <w:left w:val="nil"/>
              <w:bottom w:val="nil"/>
              <w:right w:val="single" w:sz="4" w:space="0" w:color="auto"/>
            </w:tcBorders>
            <w:shd w:val="clear" w:color="auto" w:fill="auto"/>
            <w:noWrap/>
            <w:vAlign w:val="bottom"/>
            <w:hideMark/>
          </w:tcPr>
          <w:p w14:paraId="291B592C"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I</w:t>
            </w:r>
          </w:p>
        </w:tc>
        <w:tc>
          <w:tcPr>
            <w:tcW w:w="252" w:type="dxa"/>
            <w:tcBorders>
              <w:top w:val="nil"/>
              <w:left w:val="nil"/>
              <w:bottom w:val="nil"/>
              <w:right w:val="single" w:sz="4" w:space="0" w:color="auto"/>
            </w:tcBorders>
            <w:shd w:val="clear" w:color="auto" w:fill="auto"/>
            <w:noWrap/>
            <w:vAlign w:val="bottom"/>
            <w:hideMark/>
          </w:tcPr>
          <w:p w14:paraId="1938C15B"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399" w:type="dxa"/>
            <w:tcBorders>
              <w:top w:val="nil"/>
              <w:left w:val="nil"/>
              <w:bottom w:val="nil"/>
              <w:right w:val="single" w:sz="4" w:space="0" w:color="auto"/>
            </w:tcBorders>
            <w:shd w:val="clear" w:color="auto" w:fill="auto"/>
            <w:noWrap/>
            <w:vAlign w:val="center"/>
            <w:hideMark/>
          </w:tcPr>
          <w:p w14:paraId="315E87C4"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B</w:t>
            </w:r>
          </w:p>
        </w:tc>
        <w:tc>
          <w:tcPr>
            <w:tcW w:w="979" w:type="dxa"/>
            <w:tcBorders>
              <w:top w:val="nil"/>
              <w:left w:val="nil"/>
              <w:bottom w:val="nil"/>
              <w:right w:val="nil"/>
            </w:tcBorders>
            <w:shd w:val="clear" w:color="auto" w:fill="auto"/>
            <w:noWrap/>
            <w:vAlign w:val="bottom"/>
            <w:hideMark/>
          </w:tcPr>
          <w:p w14:paraId="128B3D87"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172" w:type="dxa"/>
            <w:tcBorders>
              <w:top w:val="nil"/>
              <w:left w:val="nil"/>
              <w:bottom w:val="nil"/>
              <w:right w:val="nil"/>
            </w:tcBorders>
            <w:shd w:val="clear" w:color="auto" w:fill="auto"/>
            <w:noWrap/>
            <w:vAlign w:val="bottom"/>
            <w:hideMark/>
          </w:tcPr>
          <w:p w14:paraId="02C416EC"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087" w:type="dxa"/>
            <w:tcBorders>
              <w:top w:val="nil"/>
              <w:left w:val="nil"/>
              <w:bottom w:val="nil"/>
              <w:right w:val="nil"/>
            </w:tcBorders>
            <w:shd w:val="clear" w:color="auto" w:fill="auto"/>
            <w:noWrap/>
            <w:vAlign w:val="bottom"/>
            <w:hideMark/>
          </w:tcPr>
          <w:p w14:paraId="37B01C06"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345" w:type="dxa"/>
            <w:tcBorders>
              <w:top w:val="nil"/>
              <w:left w:val="single" w:sz="4" w:space="0" w:color="auto"/>
              <w:bottom w:val="nil"/>
              <w:right w:val="single" w:sz="4" w:space="0" w:color="auto"/>
            </w:tcBorders>
            <w:shd w:val="clear" w:color="auto" w:fill="auto"/>
            <w:noWrap/>
            <w:vAlign w:val="bottom"/>
            <w:hideMark/>
          </w:tcPr>
          <w:p w14:paraId="7A2FE62C"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PESOS</w:t>
            </w:r>
          </w:p>
        </w:tc>
        <w:tc>
          <w:tcPr>
            <w:tcW w:w="1345" w:type="dxa"/>
            <w:tcBorders>
              <w:top w:val="nil"/>
              <w:left w:val="nil"/>
              <w:bottom w:val="nil"/>
              <w:right w:val="single" w:sz="4" w:space="0" w:color="auto"/>
            </w:tcBorders>
            <w:shd w:val="clear" w:color="auto" w:fill="auto"/>
            <w:noWrap/>
            <w:vAlign w:val="bottom"/>
            <w:hideMark/>
          </w:tcPr>
          <w:p w14:paraId="1A9E2E95"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PESOS</w:t>
            </w:r>
          </w:p>
        </w:tc>
        <w:tc>
          <w:tcPr>
            <w:tcW w:w="1345" w:type="dxa"/>
            <w:tcBorders>
              <w:top w:val="nil"/>
              <w:left w:val="nil"/>
              <w:bottom w:val="nil"/>
              <w:right w:val="single" w:sz="4" w:space="0" w:color="auto"/>
            </w:tcBorders>
            <w:shd w:val="clear" w:color="auto" w:fill="auto"/>
            <w:noWrap/>
            <w:vAlign w:val="bottom"/>
            <w:hideMark/>
          </w:tcPr>
          <w:p w14:paraId="416DC2B3"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PESOS</w:t>
            </w:r>
          </w:p>
        </w:tc>
        <w:tc>
          <w:tcPr>
            <w:tcW w:w="1514" w:type="dxa"/>
            <w:tcBorders>
              <w:top w:val="nil"/>
              <w:left w:val="nil"/>
              <w:bottom w:val="nil"/>
              <w:right w:val="single" w:sz="4" w:space="0" w:color="auto"/>
            </w:tcBorders>
            <w:shd w:val="clear" w:color="auto" w:fill="auto"/>
            <w:noWrap/>
            <w:vAlign w:val="bottom"/>
            <w:hideMark/>
          </w:tcPr>
          <w:p w14:paraId="2AD32C30"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PESOS</w:t>
            </w:r>
          </w:p>
        </w:tc>
      </w:tr>
      <w:tr w:rsidR="00FD4A3F" w:rsidRPr="00FD4A3F" w14:paraId="03E64A0D" w14:textId="77777777" w:rsidTr="00FD4A3F">
        <w:trPr>
          <w:trHeight w:val="225"/>
        </w:trPr>
        <w:tc>
          <w:tcPr>
            <w:tcW w:w="260" w:type="dxa"/>
            <w:tcBorders>
              <w:top w:val="nil"/>
              <w:left w:val="single" w:sz="4" w:space="0" w:color="auto"/>
              <w:bottom w:val="nil"/>
              <w:right w:val="single" w:sz="4" w:space="0" w:color="auto"/>
            </w:tcBorders>
            <w:shd w:val="clear" w:color="auto" w:fill="auto"/>
            <w:noWrap/>
            <w:vAlign w:val="bottom"/>
            <w:hideMark/>
          </w:tcPr>
          <w:p w14:paraId="4479556A"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N</w:t>
            </w:r>
          </w:p>
        </w:tc>
        <w:tc>
          <w:tcPr>
            <w:tcW w:w="261" w:type="dxa"/>
            <w:tcBorders>
              <w:top w:val="nil"/>
              <w:left w:val="nil"/>
              <w:bottom w:val="nil"/>
              <w:right w:val="single" w:sz="4" w:space="0" w:color="auto"/>
            </w:tcBorders>
            <w:shd w:val="clear" w:color="auto" w:fill="auto"/>
            <w:noWrap/>
            <w:vAlign w:val="bottom"/>
            <w:hideMark/>
          </w:tcPr>
          <w:p w14:paraId="7DCEAC55"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252" w:type="dxa"/>
            <w:tcBorders>
              <w:top w:val="nil"/>
              <w:left w:val="nil"/>
              <w:bottom w:val="nil"/>
              <w:right w:val="single" w:sz="4" w:space="0" w:color="auto"/>
            </w:tcBorders>
            <w:shd w:val="clear" w:color="auto" w:fill="auto"/>
            <w:noWrap/>
            <w:vAlign w:val="bottom"/>
            <w:hideMark/>
          </w:tcPr>
          <w:p w14:paraId="7CB62E23"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N</w:t>
            </w:r>
          </w:p>
        </w:tc>
        <w:tc>
          <w:tcPr>
            <w:tcW w:w="252" w:type="dxa"/>
            <w:tcBorders>
              <w:top w:val="nil"/>
              <w:left w:val="nil"/>
              <w:bottom w:val="nil"/>
              <w:right w:val="single" w:sz="4" w:space="0" w:color="auto"/>
            </w:tcBorders>
            <w:shd w:val="clear" w:color="auto" w:fill="auto"/>
            <w:noWrap/>
            <w:vAlign w:val="bottom"/>
            <w:hideMark/>
          </w:tcPr>
          <w:p w14:paraId="7414FF41"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w:t>
            </w:r>
          </w:p>
        </w:tc>
        <w:tc>
          <w:tcPr>
            <w:tcW w:w="399" w:type="dxa"/>
            <w:tcBorders>
              <w:top w:val="nil"/>
              <w:left w:val="nil"/>
              <w:bottom w:val="nil"/>
              <w:right w:val="single" w:sz="4" w:space="0" w:color="auto"/>
            </w:tcBorders>
            <w:shd w:val="clear" w:color="auto" w:fill="auto"/>
            <w:noWrap/>
            <w:vAlign w:val="center"/>
            <w:hideMark/>
          </w:tcPr>
          <w:p w14:paraId="64915B45"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w:t>
            </w:r>
          </w:p>
        </w:tc>
        <w:tc>
          <w:tcPr>
            <w:tcW w:w="979" w:type="dxa"/>
            <w:tcBorders>
              <w:top w:val="nil"/>
              <w:left w:val="nil"/>
              <w:bottom w:val="nil"/>
              <w:right w:val="nil"/>
            </w:tcBorders>
            <w:shd w:val="clear" w:color="auto" w:fill="auto"/>
            <w:noWrap/>
            <w:vAlign w:val="bottom"/>
            <w:hideMark/>
          </w:tcPr>
          <w:p w14:paraId="37674D3E"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172" w:type="dxa"/>
            <w:tcBorders>
              <w:top w:val="nil"/>
              <w:left w:val="nil"/>
              <w:bottom w:val="nil"/>
              <w:right w:val="nil"/>
            </w:tcBorders>
            <w:shd w:val="clear" w:color="auto" w:fill="auto"/>
            <w:noWrap/>
            <w:vAlign w:val="bottom"/>
            <w:hideMark/>
          </w:tcPr>
          <w:p w14:paraId="110B21F0"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087" w:type="dxa"/>
            <w:tcBorders>
              <w:top w:val="nil"/>
              <w:left w:val="nil"/>
              <w:bottom w:val="nil"/>
              <w:right w:val="nil"/>
            </w:tcBorders>
            <w:shd w:val="clear" w:color="auto" w:fill="auto"/>
            <w:noWrap/>
            <w:vAlign w:val="bottom"/>
            <w:hideMark/>
          </w:tcPr>
          <w:p w14:paraId="7321A291"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345" w:type="dxa"/>
            <w:tcBorders>
              <w:top w:val="nil"/>
              <w:left w:val="single" w:sz="4" w:space="0" w:color="auto"/>
              <w:bottom w:val="nil"/>
              <w:right w:val="single" w:sz="4" w:space="0" w:color="auto"/>
            </w:tcBorders>
            <w:shd w:val="clear" w:color="auto" w:fill="auto"/>
            <w:noWrap/>
            <w:vAlign w:val="bottom"/>
            <w:hideMark/>
          </w:tcPr>
          <w:p w14:paraId="6C667F39"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332B92F0"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29B0C3F3"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7D5A150B"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13787C50" w14:textId="77777777" w:rsidTr="00FD4A3F">
        <w:trPr>
          <w:trHeight w:val="225"/>
        </w:trPr>
        <w:tc>
          <w:tcPr>
            <w:tcW w:w="260" w:type="dxa"/>
            <w:tcBorders>
              <w:top w:val="nil"/>
              <w:left w:val="single" w:sz="4" w:space="0" w:color="auto"/>
              <w:bottom w:val="nil"/>
              <w:right w:val="single" w:sz="4" w:space="0" w:color="auto"/>
            </w:tcBorders>
            <w:shd w:val="clear" w:color="auto" w:fill="auto"/>
            <w:noWrap/>
            <w:vAlign w:val="bottom"/>
            <w:hideMark/>
          </w:tcPr>
          <w:p w14:paraId="34B37C5C"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single" w:sz="4" w:space="0" w:color="auto"/>
            </w:tcBorders>
            <w:shd w:val="clear" w:color="auto" w:fill="auto"/>
            <w:noWrap/>
            <w:vAlign w:val="bottom"/>
            <w:hideMark/>
          </w:tcPr>
          <w:p w14:paraId="64B6B2A1"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2" w:type="dxa"/>
            <w:tcBorders>
              <w:top w:val="nil"/>
              <w:left w:val="nil"/>
              <w:bottom w:val="nil"/>
              <w:right w:val="single" w:sz="4" w:space="0" w:color="auto"/>
            </w:tcBorders>
            <w:shd w:val="clear" w:color="auto" w:fill="auto"/>
            <w:noWrap/>
            <w:vAlign w:val="bottom"/>
            <w:hideMark/>
          </w:tcPr>
          <w:p w14:paraId="4FEFC931"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w:t>
            </w:r>
          </w:p>
        </w:tc>
        <w:tc>
          <w:tcPr>
            <w:tcW w:w="252" w:type="dxa"/>
            <w:tcBorders>
              <w:top w:val="nil"/>
              <w:left w:val="nil"/>
              <w:bottom w:val="nil"/>
              <w:right w:val="single" w:sz="4" w:space="0" w:color="auto"/>
            </w:tcBorders>
            <w:shd w:val="clear" w:color="auto" w:fill="auto"/>
            <w:noWrap/>
            <w:vAlign w:val="bottom"/>
            <w:hideMark/>
          </w:tcPr>
          <w:p w14:paraId="3D063C8F"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399" w:type="dxa"/>
            <w:tcBorders>
              <w:top w:val="nil"/>
              <w:left w:val="nil"/>
              <w:bottom w:val="nil"/>
              <w:right w:val="single" w:sz="4" w:space="0" w:color="auto"/>
            </w:tcBorders>
            <w:shd w:val="clear" w:color="auto" w:fill="auto"/>
            <w:noWrap/>
            <w:vAlign w:val="center"/>
            <w:hideMark/>
          </w:tcPr>
          <w:p w14:paraId="334E1909"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A</w:t>
            </w:r>
          </w:p>
        </w:tc>
        <w:tc>
          <w:tcPr>
            <w:tcW w:w="979" w:type="dxa"/>
            <w:tcBorders>
              <w:top w:val="nil"/>
              <w:left w:val="nil"/>
              <w:bottom w:val="nil"/>
              <w:right w:val="nil"/>
            </w:tcBorders>
            <w:shd w:val="clear" w:color="auto" w:fill="auto"/>
            <w:noWrap/>
            <w:vAlign w:val="bottom"/>
            <w:hideMark/>
          </w:tcPr>
          <w:p w14:paraId="56233500"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172" w:type="dxa"/>
            <w:tcBorders>
              <w:top w:val="nil"/>
              <w:left w:val="nil"/>
              <w:bottom w:val="nil"/>
              <w:right w:val="nil"/>
            </w:tcBorders>
            <w:shd w:val="clear" w:color="auto" w:fill="auto"/>
            <w:noWrap/>
            <w:vAlign w:val="bottom"/>
            <w:hideMark/>
          </w:tcPr>
          <w:p w14:paraId="1FB52CD3"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087" w:type="dxa"/>
            <w:tcBorders>
              <w:top w:val="nil"/>
              <w:left w:val="nil"/>
              <w:bottom w:val="nil"/>
              <w:right w:val="nil"/>
            </w:tcBorders>
            <w:shd w:val="clear" w:color="auto" w:fill="auto"/>
            <w:noWrap/>
            <w:vAlign w:val="bottom"/>
            <w:hideMark/>
          </w:tcPr>
          <w:p w14:paraId="04855CBE"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345" w:type="dxa"/>
            <w:tcBorders>
              <w:top w:val="nil"/>
              <w:left w:val="single" w:sz="4" w:space="0" w:color="auto"/>
              <w:bottom w:val="nil"/>
              <w:right w:val="single" w:sz="4" w:space="0" w:color="auto"/>
            </w:tcBorders>
            <w:shd w:val="clear" w:color="auto" w:fill="auto"/>
            <w:noWrap/>
            <w:vAlign w:val="bottom"/>
            <w:hideMark/>
          </w:tcPr>
          <w:p w14:paraId="0B43A072"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3C6EEA77"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0625A1C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6CBC6B97"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24E214C7" w14:textId="77777777" w:rsidTr="00FD4A3F">
        <w:trPr>
          <w:trHeight w:val="22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1045D7AA"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single" w:sz="4" w:space="0" w:color="auto"/>
              <w:right w:val="single" w:sz="4" w:space="0" w:color="auto"/>
            </w:tcBorders>
            <w:shd w:val="clear" w:color="auto" w:fill="auto"/>
            <w:noWrap/>
            <w:vAlign w:val="bottom"/>
            <w:hideMark/>
          </w:tcPr>
          <w:p w14:paraId="626F5CFD"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2" w:type="dxa"/>
            <w:tcBorders>
              <w:top w:val="nil"/>
              <w:left w:val="nil"/>
              <w:bottom w:val="single" w:sz="4" w:space="0" w:color="auto"/>
              <w:right w:val="single" w:sz="4" w:space="0" w:color="auto"/>
            </w:tcBorders>
            <w:shd w:val="clear" w:color="auto" w:fill="auto"/>
            <w:noWrap/>
            <w:vAlign w:val="bottom"/>
            <w:hideMark/>
          </w:tcPr>
          <w:p w14:paraId="654F33A5"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2" w:type="dxa"/>
            <w:tcBorders>
              <w:top w:val="nil"/>
              <w:left w:val="nil"/>
              <w:bottom w:val="single" w:sz="4" w:space="0" w:color="auto"/>
              <w:right w:val="single" w:sz="4" w:space="0" w:color="auto"/>
            </w:tcBorders>
            <w:shd w:val="clear" w:color="auto" w:fill="auto"/>
            <w:noWrap/>
            <w:vAlign w:val="bottom"/>
            <w:hideMark/>
          </w:tcPr>
          <w:p w14:paraId="2A7D23B3"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399" w:type="dxa"/>
            <w:tcBorders>
              <w:top w:val="nil"/>
              <w:left w:val="nil"/>
              <w:bottom w:val="single" w:sz="4" w:space="0" w:color="auto"/>
              <w:right w:val="single" w:sz="4" w:space="0" w:color="auto"/>
            </w:tcBorders>
            <w:shd w:val="clear" w:color="auto" w:fill="auto"/>
            <w:noWrap/>
            <w:vAlign w:val="center"/>
            <w:hideMark/>
          </w:tcPr>
          <w:p w14:paraId="1DCF4CF1"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979" w:type="dxa"/>
            <w:tcBorders>
              <w:top w:val="nil"/>
              <w:left w:val="nil"/>
              <w:bottom w:val="single" w:sz="4" w:space="0" w:color="auto"/>
              <w:right w:val="nil"/>
            </w:tcBorders>
            <w:shd w:val="clear" w:color="auto" w:fill="auto"/>
            <w:noWrap/>
            <w:vAlign w:val="bottom"/>
            <w:hideMark/>
          </w:tcPr>
          <w:p w14:paraId="34C774E5"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172" w:type="dxa"/>
            <w:tcBorders>
              <w:top w:val="nil"/>
              <w:left w:val="nil"/>
              <w:bottom w:val="single" w:sz="4" w:space="0" w:color="auto"/>
              <w:right w:val="nil"/>
            </w:tcBorders>
            <w:shd w:val="clear" w:color="auto" w:fill="auto"/>
            <w:noWrap/>
            <w:vAlign w:val="bottom"/>
            <w:hideMark/>
          </w:tcPr>
          <w:p w14:paraId="62DC49A2"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087" w:type="dxa"/>
            <w:tcBorders>
              <w:top w:val="nil"/>
              <w:left w:val="nil"/>
              <w:bottom w:val="single" w:sz="4" w:space="0" w:color="auto"/>
              <w:right w:val="nil"/>
            </w:tcBorders>
            <w:shd w:val="clear" w:color="auto" w:fill="auto"/>
            <w:noWrap/>
            <w:vAlign w:val="bottom"/>
            <w:hideMark/>
          </w:tcPr>
          <w:p w14:paraId="3801C0E4"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3651BA07"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single" w:sz="4" w:space="0" w:color="auto"/>
              <w:right w:val="single" w:sz="4" w:space="0" w:color="auto"/>
            </w:tcBorders>
            <w:shd w:val="clear" w:color="auto" w:fill="auto"/>
            <w:noWrap/>
            <w:vAlign w:val="bottom"/>
            <w:hideMark/>
          </w:tcPr>
          <w:p w14:paraId="785A7827"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single" w:sz="4" w:space="0" w:color="auto"/>
              <w:right w:val="single" w:sz="4" w:space="0" w:color="auto"/>
            </w:tcBorders>
            <w:shd w:val="clear" w:color="auto" w:fill="auto"/>
            <w:noWrap/>
            <w:vAlign w:val="bottom"/>
            <w:hideMark/>
          </w:tcPr>
          <w:p w14:paraId="41C079A9"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single" w:sz="4" w:space="0" w:color="auto"/>
              <w:right w:val="single" w:sz="4" w:space="0" w:color="auto"/>
            </w:tcBorders>
            <w:shd w:val="clear" w:color="auto" w:fill="auto"/>
            <w:noWrap/>
            <w:vAlign w:val="bottom"/>
            <w:hideMark/>
          </w:tcPr>
          <w:p w14:paraId="10082E3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1191DB11" w14:textId="77777777" w:rsidTr="00FD4A3F">
        <w:trPr>
          <w:trHeight w:val="300"/>
        </w:trPr>
        <w:tc>
          <w:tcPr>
            <w:tcW w:w="260" w:type="dxa"/>
            <w:tcBorders>
              <w:top w:val="nil"/>
              <w:left w:val="single" w:sz="4" w:space="0" w:color="auto"/>
              <w:bottom w:val="nil"/>
              <w:right w:val="nil"/>
            </w:tcBorders>
            <w:shd w:val="clear" w:color="auto" w:fill="auto"/>
            <w:noWrap/>
            <w:vAlign w:val="bottom"/>
            <w:hideMark/>
          </w:tcPr>
          <w:p w14:paraId="1043E87E"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183AE738" w14:textId="77777777" w:rsidR="00FD4A3F" w:rsidRPr="00FD4A3F" w:rsidRDefault="00FD4A3F" w:rsidP="00FD4A3F">
            <w:pPr>
              <w:spacing w:line="240" w:lineRule="auto"/>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26C500B9" w14:textId="77777777" w:rsidR="00FD4A3F" w:rsidRPr="00FD4A3F" w:rsidRDefault="00FD4A3F" w:rsidP="00FD4A3F">
            <w:pPr>
              <w:spacing w:line="240" w:lineRule="auto"/>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6EB98794" w14:textId="77777777" w:rsidR="00FD4A3F" w:rsidRPr="00FD4A3F" w:rsidRDefault="00FD4A3F" w:rsidP="00FD4A3F">
            <w:pPr>
              <w:spacing w:line="240" w:lineRule="auto"/>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5E9338D1" w14:textId="77777777" w:rsidR="00FD4A3F" w:rsidRPr="00FD4A3F" w:rsidRDefault="00FD4A3F" w:rsidP="00FD4A3F">
            <w:pPr>
              <w:spacing w:line="240" w:lineRule="auto"/>
              <w:jc w:val="right"/>
              <w:rPr>
                <w:rFonts w:ascii="Arial" w:eastAsia="Times New Roman" w:hAnsi="Arial" w:cs="Arial"/>
                <w:sz w:val="16"/>
                <w:szCs w:val="16"/>
                <w:lang w:val="es-ES" w:eastAsia="es-ES"/>
              </w:rPr>
            </w:pPr>
          </w:p>
        </w:tc>
        <w:tc>
          <w:tcPr>
            <w:tcW w:w="3238" w:type="dxa"/>
            <w:gridSpan w:val="3"/>
            <w:tcBorders>
              <w:top w:val="single" w:sz="4" w:space="0" w:color="auto"/>
              <w:left w:val="nil"/>
              <w:bottom w:val="nil"/>
              <w:right w:val="single" w:sz="4" w:space="0" w:color="000000"/>
            </w:tcBorders>
            <w:shd w:val="clear" w:color="auto" w:fill="auto"/>
            <w:vAlign w:val="bottom"/>
            <w:hideMark/>
          </w:tcPr>
          <w:p w14:paraId="50F79419"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TRANSPORTE</w:t>
            </w:r>
          </w:p>
        </w:tc>
        <w:tc>
          <w:tcPr>
            <w:tcW w:w="1345" w:type="dxa"/>
            <w:tcBorders>
              <w:top w:val="nil"/>
              <w:left w:val="nil"/>
              <w:bottom w:val="nil"/>
              <w:right w:val="single" w:sz="4" w:space="0" w:color="auto"/>
            </w:tcBorders>
            <w:shd w:val="clear" w:color="auto" w:fill="auto"/>
            <w:noWrap/>
            <w:vAlign w:val="bottom"/>
            <w:hideMark/>
          </w:tcPr>
          <w:p w14:paraId="44F96BAF"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2FA4E1EE"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637C3AA1"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514" w:type="dxa"/>
            <w:tcBorders>
              <w:top w:val="nil"/>
              <w:left w:val="nil"/>
              <w:bottom w:val="single" w:sz="4" w:space="0" w:color="auto"/>
              <w:right w:val="single" w:sz="4" w:space="0" w:color="auto"/>
            </w:tcBorders>
            <w:shd w:val="clear" w:color="auto" w:fill="auto"/>
            <w:noWrap/>
            <w:vAlign w:val="bottom"/>
            <w:hideMark/>
          </w:tcPr>
          <w:p w14:paraId="2FE22428"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6,963,100,000.00</w:t>
            </w:r>
          </w:p>
        </w:tc>
      </w:tr>
      <w:tr w:rsidR="00FD4A3F" w:rsidRPr="00FD4A3F" w14:paraId="2776F9CB" w14:textId="77777777" w:rsidTr="00FD4A3F">
        <w:trPr>
          <w:trHeight w:val="315"/>
        </w:trPr>
        <w:tc>
          <w:tcPr>
            <w:tcW w:w="260" w:type="dxa"/>
            <w:tcBorders>
              <w:top w:val="nil"/>
              <w:left w:val="single" w:sz="4" w:space="0" w:color="auto"/>
              <w:bottom w:val="nil"/>
              <w:right w:val="nil"/>
            </w:tcBorders>
            <w:shd w:val="clear" w:color="auto" w:fill="auto"/>
            <w:noWrap/>
            <w:vAlign w:val="bottom"/>
            <w:hideMark/>
          </w:tcPr>
          <w:p w14:paraId="238DC80F" w14:textId="77777777" w:rsidR="00FD4A3F" w:rsidRPr="00FD4A3F" w:rsidRDefault="00FD4A3F" w:rsidP="00FD4A3F">
            <w:pPr>
              <w:spacing w:line="240" w:lineRule="auto"/>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1</w:t>
            </w:r>
          </w:p>
        </w:tc>
        <w:tc>
          <w:tcPr>
            <w:tcW w:w="261" w:type="dxa"/>
            <w:tcBorders>
              <w:top w:val="nil"/>
              <w:left w:val="nil"/>
              <w:bottom w:val="nil"/>
              <w:right w:val="nil"/>
            </w:tcBorders>
            <w:shd w:val="clear" w:color="auto" w:fill="auto"/>
            <w:noWrap/>
            <w:vAlign w:val="bottom"/>
            <w:hideMark/>
          </w:tcPr>
          <w:p w14:paraId="1140B9B9" w14:textId="77777777" w:rsidR="00FD4A3F" w:rsidRPr="00FD4A3F" w:rsidRDefault="00FD4A3F" w:rsidP="00FD4A3F">
            <w:pPr>
              <w:spacing w:line="240" w:lineRule="auto"/>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1</w:t>
            </w:r>
          </w:p>
        </w:tc>
        <w:tc>
          <w:tcPr>
            <w:tcW w:w="252" w:type="dxa"/>
            <w:tcBorders>
              <w:top w:val="nil"/>
              <w:left w:val="nil"/>
              <w:bottom w:val="nil"/>
              <w:right w:val="nil"/>
            </w:tcBorders>
            <w:shd w:val="clear" w:color="auto" w:fill="auto"/>
            <w:noWrap/>
            <w:vAlign w:val="bottom"/>
            <w:hideMark/>
          </w:tcPr>
          <w:p w14:paraId="7B21B29D" w14:textId="77777777" w:rsidR="00FD4A3F" w:rsidRPr="00FD4A3F" w:rsidRDefault="00FD4A3F" w:rsidP="00FD4A3F">
            <w:pPr>
              <w:spacing w:line="240" w:lineRule="auto"/>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56CE2B04" w14:textId="77777777" w:rsidR="00FD4A3F" w:rsidRPr="00FD4A3F" w:rsidRDefault="00FD4A3F" w:rsidP="00FD4A3F">
            <w:pPr>
              <w:spacing w:line="240" w:lineRule="auto"/>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3E552D91" w14:textId="77777777" w:rsidR="00FD4A3F" w:rsidRPr="00FD4A3F" w:rsidRDefault="00FD4A3F" w:rsidP="00FD4A3F">
            <w:pPr>
              <w:spacing w:line="240" w:lineRule="auto"/>
              <w:jc w:val="right"/>
              <w:rPr>
                <w:rFonts w:ascii="Arial" w:eastAsia="Times New Roman" w:hAnsi="Arial" w:cs="Arial"/>
                <w:sz w:val="16"/>
                <w:szCs w:val="16"/>
                <w:lang w:val="es-ES" w:eastAsia="es-ES"/>
              </w:rPr>
            </w:pPr>
          </w:p>
        </w:tc>
        <w:tc>
          <w:tcPr>
            <w:tcW w:w="3238" w:type="dxa"/>
            <w:gridSpan w:val="3"/>
            <w:tcBorders>
              <w:top w:val="nil"/>
              <w:left w:val="nil"/>
              <w:bottom w:val="nil"/>
              <w:right w:val="single" w:sz="4" w:space="0" w:color="000000"/>
            </w:tcBorders>
            <w:shd w:val="clear" w:color="auto" w:fill="auto"/>
            <w:vAlign w:val="bottom"/>
            <w:hideMark/>
          </w:tcPr>
          <w:p w14:paraId="64C1E9D7"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DE ORIGEN PROVINCIAL</w:t>
            </w:r>
          </w:p>
        </w:tc>
        <w:tc>
          <w:tcPr>
            <w:tcW w:w="1345" w:type="dxa"/>
            <w:tcBorders>
              <w:top w:val="nil"/>
              <w:left w:val="nil"/>
              <w:bottom w:val="nil"/>
              <w:right w:val="single" w:sz="4" w:space="0" w:color="auto"/>
            </w:tcBorders>
            <w:shd w:val="clear" w:color="auto" w:fill="auto"/>
            <w:noWrap/>
            <w:vAlign w:val="bottom"/>
            <w:hideMark/>
          </w:tcPr>
          <w:p w14:paraId="7E34D8F5"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4C7438DF"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21B6A53F"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3,702,500,000.00</w:t>
            </w:r>
          </w:p>
        </w:tc>
        <w:tc>
          <w:tcPr>
            <w:tcW w:w="1514" w:type="dxa"/>
            <w:tcBorders>
              <w:top w:val="nil"/>
              <w:left w:val="nil"/>
              <w:bottom w:val="nil"/>
              <w:right w:val="single" w:sz="4" w:space="0" w:color="auto"/>
            </w:tcBorders>
            <w:shd w:val="clear" w:color="auto" w:fill="auto"/>
            <w:noWrap/>
            <w:vAlign w:val="bottom"/>
            <w:hideMark/>
          </w:tcPr>
          <w:p w14:paraId="76EE1A61"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3,702,500,000.00</w:t>
            </w:r>
          </w:p>
        </w:tc>
      </w:tr>
      <w:tr w:rsidR="00FD4A3F" w:rsidRPr="00FD4A3F" w14:paraId="6A6FC672" w14:textId="77777777" w:rsidTr="00FD4A3F">
        <w:trPr>
          <w:trHeight w:val="495"/>
        </w:trPr>
        <w:tc>
          <w:tcPr>
            <w:tcW w:w="260" w:type="dxa"/>
            <w:tcBorders>
              <w:top w:val="nil"/>
              <w:left w:val="single" w:sz="4" w:space="0" w:color="auto"/>
              <w:bottom w:val="nil"/>
              <w:right w:val="nil"/>
            </w:tcBorders>
            <w:shd w:val="clear" w:color="auto" w:fill="auto"/>
            <w:noWrap/>
            <w:vAlign w:val="bottom"/>
            <w:hideMark/>
          </w:tcPr>
          <w:p w14:paraId="1A59B2A5"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7E272BDE"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3FCAF23D"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1</w:t>
            </w:r>
          </w:p>
        </w:tc>
        <w:tc>
          <w:tcPr>
            <w:tcW w:w="252" w:type="dxa"/>
            <w:tcBorders>
              <w:top w:val="nil"/>
              <w:left w:val="nil"/>
              <w:bottom w:val="nil"/>
              <w:right w:val="nil"/>
            </w:tcBorders>
            <w:shd w:val="clear" w:color="auto" w:fill="auto"/>
            <w:noWrap/>
            <w:vAlign w:val="bottom"/>
            <w:hideMark/>
          </w:tcPr>
          <w:p w14:paraId="67BBDB1C"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p>
        </w:tc>
        <w:tc>
          <w:tcPr>
            <w:tcW w:w="399" w:type="dxa"/>
            <w:tcBorders>
              <w:top w:val="nil"/>
              <w:left w:val="nil"/>
              <w:bottom w:val="nil"/>
              <w:right w:val="nil"/>
            </w:tcBorders>
            <w:shd w:val="clear" w:color="auto" w:fill="auto"/>
            <w:noWrap/>
            <w:vAlign w:val="center"/>
            <w:hideMark/>
          </w:tcPr>
          <w:p w14:paraId="2CD1AFEB"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p>
        </w:tc>
        <w:tc>
          <w:tcPr>
            <w:tcW w:w="3238" w:type="dxa"/>
            <w:gridSpan w:val="3"/>
            <w:tcBorders>
              <w:top w:val="nil"/>
              <w:left w:val="nil"/>
              <w:bottom w:val="nil"/>
              <w:right w:val="single" w:sz="4" w:space="0" w:color="000000"/>
            </w:tcBorders>
            <w:shd w:val="clear" w:color="auto" w:fill="auto"/>
            <w:vAlign w:val="bottom"/>
            <w:hideMark/>
          </w:tcPr>
          <w:p w14:paraId="03568FAF"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REGIMEN DE COPARTICIPACION PROVINCIAL</w:t>
            </w:r>
          </w:p>
        </w:tc>
        <w:tc>
          <w:tcPr>
            <w:tcW w:w="1345" w:type="dxa"/>
            <w:tcBorders>
              <w:top w:val="nil"/>
              <w:left w:val="nil"/>
              <w:bottom w:val="nil"/>
              <w:right w:val="single" w:sz="4" w:space="0" w:color="auto"/>
            </w:tcBorders>
            <w:shd w:val="clear" w:color="auto" w:fill="auto"/>
            <w:noWrap/>
            <w:vAlign w:val="bottom"/>
            <w:hideMark/>
          </w:tcPr>
          <w:p w14:paraId="2AD2E0BA"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7704033A"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3,625,000,000.00</w:t>
            </w:r>
          </w:p>
        </w:tc>
        <w:tc>
          <w:tcPr>
            <w:tcW w:w="1345" w:type="dxa"/>
            <w:tcBorders>
              <w:top w:val="nil"/>
              <w:left w:val="nil"/>
              <w:bottom w:val="nil"/>
              <w:right w:val="single" w:sz="4" w:space="0" w:color="auto"/>
            </w:tcBorders>
            <w:shd w:val="clear" w:color="auto" w:fill="auto"/>
            <w:noWrap/>
            <w:vAlign w:val="bottom"/>
            <w:hideMark/>
          </w:tcPr>
          <w:p w14:paraId="6FFCC918"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4FBB95D4"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455112EC" w14:textId="77777777" w:rsidTr="00FD4A3F">
        <w:trPr>
          <w:trHeight w:val="300"/>
        </w:trPr>
        <w:tc>
          <w:tcPr>
            <w:tcW w:w="260" w:type="dxa"/>
            <w:tcBorders>
              <w:top w:val="nil"/>
              <w:left w:val="single" w:sz="4" w:space="0" w:color="auto"/>
              <w:bottom w:val="nil"/>
              <w:right w:val="nil"/>
            </w:tcBorders>
            <w:shd w:val="clear" w:color="auto" w:fill="auto"/>
            <w:noWrap/>
            <w:vAlign w:val="bottom"/>
            <w:hideMark/>
          </w:tcPr>
          <w:p w14:paraId="5D1CFAD9"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3BD04534"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3FFBA4B9"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p>
        </w:tc>
        <w:tc>
          <w:tcPr>
            <w:tcW w:w="252" w:type="dxa"/>
            <w:tcBorders>
              <w:top w:val="nil"/>
              <w:left w:val="nil"/>
              <w:bottom w:val="nil"/>
              <w:right w:val="nil"/>
            </w:tcBorders>
            <w:shd w:val="clear" w:color="auto" w:fill="auto"/>
            <w:noWrap/>
            <w:vAlign w:val="bottom"/>
            <w:hideMark/>
          </w:tcPr>
          <w:p w14:paraId="33EB15F7"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1</w:t>
            </w:r>
          </w:p>
        </w:tc>
        <w:tc>
          <w:tcPr>
            <w:tcW w:w="399" w:type="dxa"/>
            <w:tcBorders>
              <w:top w:val="nil"/>
              <w:left w:val="nil"/>
              <w:bottom w:val="nil"/>
              <w:right w:val="nil"/>
            </w:tcBorders>
            <w:shd w:val="clear" w:color="auto" w:fill="auto"/>
            <w:noWrap/>
            <w:vAlign w:val="center"/>
            <w:hideMark/>
          </w:tcPr>
          <w:p w14:paraId="5CB66684"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p>
        </w:tc>
        <w:tc>
          <w:tcPr>
            <w:tcW w:w="3238" w:type="dxa"/>
            <w:gridSpan w:val="3"/>
            <w:tcBorders>
              <w:top w:val="nil"/>
              <w:left w:val="nil"/>
              <w:bottom w:val="nil"/>
              <w:right w:val="single" w:sz="4" w:space="0" w:color="000000"/>
            </w:tcBorders>
            <w:shd w:val="clear" w:color="auto" w:fill="auto"/>
            <w:vAlign w:val="bottom"/>
            <w:hideMark/>
          </w:tcPr>
          <w:p w14:paraId="5C87C239"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DISTRIBUCION PRIMARIA</w:t>
            </w:r>
          </w:p>
        </w:tc>
        <w:tc>
          <w:tcPr>
            <w:tcW w:w="1345" w:type="dxa"/>
            <w:tcBorders>
              <w:top w:val="nil"/>
              <w:left w:val="nil"/>
              <w:bottom w:val="nil"/>
              <w:right w:val="single" w:sz="4" w:space="0" w:color="auto"/>
            </w:tcBorders>
            <w:shd w:val="clear" w:color="auto" w:fill="auto"/>
            <w:noWrap/>
            <w:vAlign w:val="bottom"/>
            <w:hideMark/>
          </w:tcPr>
          <w:p w14:paraId="5F32F09A"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4045335D"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39D05472"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08447534"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70D540A6" w14:textId="77777777" w:rsidTr="00FD4A3F">
        <w:trPr>
          <w:trHeight w:val="300"/>
        </w:trPr>
        <w:tc>
          <w:tcPr>
            <w:tcW w:w="260" w:type="dxa"/>
            <w:tcBorders>
              <w:top w:val="nil"/>
              <w:left w:val="single" w:sz="4" w:space="0" w:color="auto"/>
              <w:bottom w:val="nil"/>
              <w:right w:val="nil"/>
            </w:tcBorders>
            <w:shd w:val="clear" w:color="auto" w:fill="auto"/>
            <w:noWrap/>
            <w:vAlign w:val="bottom"/>
            <w:hideMark/>
          </w:tcPr>
          <w:p w14:paraId="524FC911"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59E16924"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378B6D5C"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7AEF2FBF"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45079D9C"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01</w:t>
            </w:r>
          </w:p>
        </w:tc>
        <w:tc>
          <w:tcPr>
            <w:tcW w:w="3238" w:type="dxa"/>
            <w:gridSpan w:val="3"/>
            <w:tcBorders>
              <w:top w:val="nil"/>
              <w:left w:val="nil"/>
              <w:bottom w:val="nil"/>
              <w:right w:val="single" w:sz="4" w:space="0" w:color="000000"/>
            </w:tcBorders>
            <w:shd w:val="clear" w:color="auto" w:fill="auto"/>
            <w:vAlign w:val="bottom"/>
            <w:hideMark/>
          </w:tcPr>
          <w:p w14:paraId="503640D0"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IMPUESTO A LOS INGRESOS BRUTOS</w:t>
            </w:r>
          </w:p>
        </w:tc>
        <w:tc>
          <w:tcPr>
            <w:tcW w:w="1345" w:type="dxa"/>
            <w:tcBorders>
              <w:top w:val="nil"/>
              <w:left w:val="nil"/>
              <w:bottom w:val="nil"/>
              <w:right w:val="single" w:sz="4" w:space="0" w:color="auto"/>
            </w:tcBorders>
            <w:shd w:val="clear" w:color="auto" w:fill="auto"/>
            <w:noWrap/>
            <w:vAlign w:val="bottom"/>
            <w:hideMark/>
          </w:tcPr>
          <w:p w14:paraId="4C614EEB"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1,200,000,000.00</w:t>
            </w:r>
          </w:p>
        </w:tc>
        <w:tc>
          <w:tcPr>
            <w:tcW w:w="1345" w:type="dxa"/>
            <w:tcBorders>
              <w:top w:val="nil"/>
              <w:left w:val="nil"/>
              <w:bottom w:val="nil"/>
              <w:right w:val="single" w:sz="4" w:space="0" w:color="auto"/>
            </w:tcBorders>
            <w:shd w:val="clear" w:color="auto" w:fill="auto"/>
            <w:noWrap/>
            <w:vAlign w:val="bottom"/>
            <w:hideMark/>
          </w:tcPr>
          <w:p w14:paraId="4C1D61A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1E389DDD"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7D0CD85C"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65690CFE" w14:textId="77777777" w:rsidTr="00FD4A3F">
        <w:trPr>
          <w:trHeight w:val="300"/>
        </w:trPr>
        <w:tc>
          <w:tcPr>
            <w:tcW w:w="260" w:type="dxa"/>
            <w:tcBorders>
              <w:top w:val="nil"/>
              <w:left w:val="single" w:sz="4" w:space="0" w:color="auto"/>
              <w:bottom w:val="nil"/>
              <w:right w:val="nil"/>
            </w:tcBorders>
            <w:shd w:val="clear" w:color="auto" w:fill="auto"/>
            <w:noWrap/>
            <w:vAlign w:val="bottom"/>
            <w:hideMark/>
          </w:tcPr>
          <w:p w14:paraId="401E0AA1"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5B8A92BC"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6E2C24BD"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2E8A5CD3"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0D17CF5D"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02</w:t>
            </w:r>
          </w:p>
        </w:tc>
        <w:tc>
          <w:tcPr>
            <w:tcW w:w="3238" w:type="dxa"/>
            <w:gridSpan w:val="3"/>
            <w:tcBorders>
              <w:top w:val="nil"/>
              <w:left w:val="nil"/>
              <w:bottom w:val="nil"/>
              <w:right w:val="single" w:sz="4" w:space="0" w:color="000000"/>
            </w:tcBorders>
            <w:shd w:val="clear" w:color="auto" w:fill="auto"/>
            <w:vAlign w:val="bottom"/>
            <w:hideMark/>
          </w:tcPr>
          <w:p w14:paraId="657AEBE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IMPUESTO INMOBILIARIO</w:t>
            </w:r>
          </w:p>
        </w:tc>
        <w:tc>
          <w:tcPr>
            <w:tcW w:w="1345" w:type="dxa"/>
            <w:tcBorders>
              <w:top w:val="nil"/>
              <w:left w:val="nil"/>
              <w:bottom w:val="nil"/>
              <w:right w:val="single" w:sz="4" w:space="0" w:color="auto"/>
            </w:tcBorders>
            <w:shd w:val="clear" w:color="auto" w:fill="auto"/>
            <w:noWrap/>
            <w:vAlign w:val="bottom"/>
            <w:hideMark/>
          </w:tcPr>
          <w:p w14:paraId="37B954A3"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75,000,000.00</w:t>
            </w:r>
          </w:p>
        </w:tc>
        <w:tc>
          <w:tcPr>
            <w:tcW w:w="1345" w:type="dxa"/>
            <w:tcBorders>
              <w:top w:val="nil"/>
              <w:left w:val="nil"/>
              <w:bottom w:val="nil"/>
              <w:right w:val="single" w:sz="4" w:space="0" w:color="auto"/>
            </w:tcBorders>
            <w:shd w:val="clear" w:color="auto" w:fill="auto"/>
            <w:noWrap/>
            <w:vAlign w:val="bottom"/>
            <w:hideMark/>
          </w:tcPr>
          <w:p w14:paraId="5BF0C8E1"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3F574D82"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1345520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42E61910" w14:textId="77777777" w:rsidTr="00FD4A3F">
        <w:trPr>
          <w:trHeight w:val="300"/>
        </w:trPr>
        <w:tc>
          <w:tcPr>
            <w:tcW w:w="260" w:type="dxa"/>
            <w:tcBorders>
              <w:top w:val="nil"/>
              <w:left w:val="single" w:sz="4" w:space="0" w:color="auto"/>
              <w:bottom w:val="nil"/>
              <w:right w:val="nil"/>
            </w:tcBorders>
            <w:shd w:val="clear" w:color="auto" w:fill="auto"/>
            <w:noWrap/>
            <w:vAlign w:val="bottom"/>
            <w:hideMark/>
          </w:tcPr>
          <w:p w14:paraId="0A24516E"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2E54A4AE"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003E7823"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779390C8"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73264017"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03</w:t>
            </w:r>
          </w:p>
        </w:tc>
        <w:tc>
          <w:tcPr>
            <w:tcW w:w="3238" w:type="dxa"/>
            <w:gridSpan w:val="3"/>
            <w:tcBorders>
              <w:top w:val="nil"/>
              <w:left w:val="nil"/>
              <w:bottom w:val="nil"/>
              <w:right w:val="single" w:sz="4" w:space="0" w:color="000000"/>
            </w:tcBorders>
            <w:shd w:val="clear" w:color="auto" w:fill="auto"/>
            <w:vAlign w:val="bottom"/>
            <w:hideMark/>
          </w:tcPr>
          <w:p w14:paraId="1D75AF1D"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IMPUESTO A LOS AUTOMOTORES</w:t>
            </w:r>
          </w:p>
        </w:tc>
        <w:tc>
          <w:tcPr>
            <w:tcW w:w="1345" w:type="dxa"/>
            <w:tcBorders>
              <w:top w:val="nil"/>
              <w:left w:val="nil"/>
              <w:bottom w:val="nil"/>
              <w:right w:val="single" w:sz="4" w:space="0" w:color="auto"/>
            </w:tcBorders>
            <w:shd w:val="clear" w:color="auto" w:fill="auto"/>
            <w:noWrap/>
            <w:vAlign w:val="bottom"/>
            <w:hideMark/>
          </w:tcPr>
          <w:p w14:paraId="46CBAFA5"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670,000,000.00</w:t>
            </w:r>
          </w:p>
        </w:tc>
        <w:tc>
          <w:tcPr>
            <w:tcW w:w="1345" w:type="dxa"/>
            <w:tcBorders>
              <w:top w:val="nil"/>
              <w:left w:val="nil"/>
              <w:bottom w:val="nil"/>
              <w:right w:val="single" w:sz="4" w:space="0" w:color="auto"/>
            </w:tcBorders>
            <w:shd w:val="clear" w:color="auto" w:fill="auto"/>
            <w:noWrap/>
            <w:vAlign w:val="bottom"/>
            <w:hideMark/>
          </w:tcPr>
          <w:p w14:paraId="0F1E2B0E"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136670F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5C083BAC"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37BEBD9E" w14:textId="77777777" w:rsidTr="00FD4A3F">
        <w:trPr>
          <w:trHeight w:val="300"/>
        </w:trPr>
        <w:tc>
          <w:tcPr>
            <w:tcW w:w="260" w:type="dxa"/>
            <w:tcBorders>
              <w:top w:val="nil"/>
              <w:left w:val="single" w:sz="4" w:space="0" w:color="auto"/>
              <w:bottom w:val="nil"/>
              <w:right w:val="nil"/>
            </w:tcBorders>
            <w:shd w:val="clear" w:color="auto" w:fill="auto"/>
            <w:noWrap/>
            <w:vAlign w:val="bottom"/>
            <w:hideMark/>
          </w:tcPr>
          <w:p w14:paraId="105C6404"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4375A1D4"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12CE1A95"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07DE946F"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00F112B0"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04</w:t>
            </w:r>
          </w:p>
        </w:tc>
        <w:tc>
          <w:tcPr>
            <w:tcW w:w="3238" w:type="dxa"/>
            <w:gridSpan w:val="3"/>
            <w:tcBorders>
              <w:top w:val="nil"/>
              <w:left w:val="nil"/>
              <w:bottom w:val="nil"/>
              <w:right w:val="single" w:sz="4" w:space="0" w:color="000000"/>
            </w:tcBorders>
            <w:shd w:val="clear" w:color="auto" w:fill="auto"/>
            <w:vAlign w:val="bottom"/>
            <w:hideMark/>
          </w:tcPr>
          <w:p w14:paraId="3B668B6E"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IMPUESTO DE SELLOS</w:t>
            </w:r>
          </w:p>
        </w:tc>
        <w:tc>
          <w:tcPr>
            <w:tcW w:w="1345" w:type="dxa"/>
            <w:tcBorders>
              <w:top w:val="nil"/>
              <w:left w:val="nil"/>
              <w:bottom w:val="nil"/>
              <w:right w:val="single" w:sz="4" w:space="0" w:color="auto"/>
            </w:tcBorders>
            <w:shd w:val="clear" w:color="auto" w:fill="auto"/>
            <w:noWrap/>
            <w:vAlign w:val="bottom"/>
            <w:hideMark/>
          </w:tcPr>
          <w:p w14:paraId="67FFDC38"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150,000,000.00</w:t>
            </w:r>
          </w:p>
        </w:tc>
        <w:tc>
          <w:tcPr>
            <w:tcW w:w="1345" w:type="dxa"/>
            <w:tcBorders>
              <w:top w:val="nil"/>
              <w:left w:val="nil"/>
              <w:bottom w:val="nil"/>
              <w:right w:val="single" w:sz="4" w:space="0" w:color="auto"/>
            </w:tcBorders>
            <w:shd w:val="clear" w:color="auto" w:fill="auto"/>
            <w:noWrap/>
            <w:vAlign w:val="bottom"/>
            <w:hideMark/>
          </w:tcPr>
          <w:p w14:paraId="5DB02CCE"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4AB3BA38"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6BFBD8F2"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4067FA1C" w14:textId="77777777" w:rsidTr="00FD4A3F">
        <w:trPr>
          <w:trHeight w:val="300"/>
        </w:trPr>
        <w:tc>
          <w:tcPr>
            <w:tcW w:w="260" w:type="dxa"/>
            <w:tcBorders>
              <w:top w:val="nil"/>
              <w:left w:val="single" w:sz="4" w:space="0" w:color="auto"/>
              <w:bottom w:val="nil"/>
              <w:right w:val="nil"/>
            </w:tcBorders>
            <w:shd w:val="clear" w:color="auto" w:fill="auto"/>
            <w:noWrap/>
            <w:vAlign w:val="bottom"/>
            <w:hideMark/>
          </w:tcPr>
          <w:p w14:paraId="2B7D1A0F"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795D8C1C"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14D50623"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4B5918D9"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341B1626"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06</w:t>
            </w:r>
          </w:p>
        </w:tc>
        <w:tc>
          <w:tcPr>
            <w:tcW w:w="3238" w:type="dxa"/>
            <w:gridSpan w:val="3"/>
            <w:tcBorders>
              <w:top w:val="nil"/>
              <w:left w:val="nil"/>
              <w:bottom w:val="nil"/>
              <w:right w:val="single" w:sz="4" w:space="0" w:color="000000"/>
            </w:tcBorders>
            <w:shd w:val="clear" w:color="auto" w:fill="auto"/>
            <w:vAlign w:val="bottom"/>
            <w:hideMark/>
          </w:tcPr>
          <w:p w14:paraId="0E2D7711"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PARTICIPACION EJERCICIOS VENCIDOS</w:t>
            </w:r>
          </w:p>
        </w:tc>
        <w:tc>
          <w:tcPr>
            <w:tcW w:w="1345" w:type="dxa"/>
            <w:tcBorders>
              <w:top w:val="nil"/>
              <w:left w:val="nil"/>
              <w:bottom w:val="nil"/>
              <w:right w:val="single" w:sz="4" w:space="0" w:color="auto"/>
            </w:tcBorders>
            <w:shd w:val="clear" w:color="auto" w:fill="auto"/>
            <w:noWrap/>
            <w:vAlign w:val="bottom"/>
            <w:hideMark/>
          </w:tcPr>
          <w:p w14:paraId="013D70B1"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2D18DB8B"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2DAB218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1932796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38163962" w14:textId="77777777" w:rsidTr="00FD4A3F">
        <w:trPr>
          <w:trHeight w:val="555"/>
        </w:trPr>
        <w:tc>
          <w:tcPr>
            <w:tcW w:w="260" w:type="dxa"/>
            <w:tcBorders>
              <w:top w:val="nil"/>
              <w:left w:val="single" w:sz="4" w:space="0" w:color="auto"/>
              <w:bottom w:val="nil"/>
              <w:right w:val="nil"/>
            </w:tcBorders>
            <w:shd w:val="clear" w:color="auto" w:fill="auto"/>
            <w:noWrap/>
            <w:vAlign w:val="bottom"/>
            <w:hideMark/>
          </w:tcPr>
          <w:p w14:paraId="6FF2E145"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53B8F52C"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79A28268"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6A71BF6C"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28C984F4"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07</w:t>
            </w:r>
          </w:p>
        </w:tc>
        <w:tc>
          <w:tcPr>
            <w:tcW w:w="3238" w:type="dxa"/>
            <w:gridSpan w:val="3"/>
            <w:tcBorders>
              <w:top w:val="nil"/>
              <w:left w:val="nil"/>
              <w:bottom w:val="nil"/>
              <w:right w:val="single" w:sz="4" w:space="0" w:color="000000"/>
            </w:tcBorders>
            <w:shd w:val="clear" w:color="auto" w:fill="auto"/>
            <w:vAlign w:val="bottom"/>
            <w:hideMark/>
          </w:tcPr>
          <w:p w14:paraId="55FE3BA3"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PARTICIP.MPAL.TRANSITO Y TRANSP.LEY 5800</w:t>
            </w:r>
          </w:p>
        </w:tc>
        <w:tc>
          <w:tcPr>
            <w:tcW w:w="1345" w:type="dxa"/>
            <w:tcBorders>
              <w:top w:val="nil"/>
              <w:left w:val="nil"/>
              <w:bottom w:val="nil"/>
              <w:right w:val="single" w:sz="4" w:space="0" w:color="auto"/>
            </w:tcBorders>
            <w:shd w:val="clear" w:color="auto" w:fill="auto"/>
            <w:noWrap/>
            <w:vAlign w:val="bottom"/>
            <w:hideMark/>
          </w:tcPr>
          <w:p w14:paraId="1542C27F"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21,000,000.00</w:t>
            </w:r>
          </w:p>
        </w:tc>
        <w:tc>
          <w:tcPr>
            <w:tcW w:w="1345" w:type="dxa"/>
            <w:tcBorders>
              <w:top w:val="nil"/>
              <w:left w:val="nil"/>
              <w:bottom w:val="nil"/>
              <w:right w:val="single" w:sz="4" w:space="0" w:color="auto"/>
            </w:tcBorders>
            <w:shd w:val="clear" w:color="auto" w:fill="auto"/>
            <w:noWrap/>
            <w:vAlign w:val="bottom"/>
            <w:hideMark/>
          </w:tcPr>
          <w:p w14:paraId="3D2C334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63B87DB7"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37BBBB89"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33F56F22" w14:textId="77777777" w:rsidTr="00FD4A3F">
        <w:trPr>
          <w:trHeight w:val="300"/>
        </w:trPr>
        <w:tc>
          <w:tcPr>
            <w:tcW w:w="260" w:type="dxa"/>
            <w:tcBorders>
              <w:top w:val="nil"/>
              <w:left w:val="single" w:sz="4" w:space="0" w:color="auto"/>
              <w:bottom w:val="nil"/>
              <w:right w:val="nil"/>
            </w:tcBorders>
            <w:shd w:val="clear" w:color="auto" w:fill="auto"/>
            <w:noWrap/>
            <w:vAlign w:val="bottom"/>
            <w:hideMark/>
          </w:tcPr>
          <w:p w14:paraId="47A42A6F"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7FFCC940"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1FC18FCB"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5FB615D1"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676FE02B"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08</w:t>
            </w:r>
          </w:p>
        </w:tc>
        <w:tc>
          <w:tcPr>
            <w:tcW w:w="3238" w:type="dxa"/>
            <w:gridSpan w:val="3"/>
            <w:tcBorders>
              <w:top w:val="nil"/>
              <w:left w:val="nil"/>
              <w:bottom w:val="nil"/>
              <w:right w:val="single" w:sz="4" w:space="0" w:color="000000"/>
            </w:tcBorders>
            <w:shd w:val="clear" w:color="auto" w:fill="auto"/>
            <w:vAlign w:val="bottom"/>
            <w:hideMark/>
          </w:tcPr>
          <w:p w14:paraId="49F7CB61"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FONDO DE PROMOCION TURISTICA</w:t>
            </w:r>
          </w:p>
        </w:tc>
        <w:tc>
          <w:tcPr>
            <w:tcW w:w="1345" w:type="dxa"/>
            <w:tcBorders>
              <w:top w:val="nil"/>
              <w:left w:val="nil"/>
              <w:bottom w:val="nil"/>
              <w:right w:val="single" w:sz="4" w:space="0" w:color="auto"/>
            </w:tcBorders>
            <w:shd w:val="clear" w:color="auto" w:fill="auto"/>
            <w:noWrap/>
            <w:vAlign w:val="bottom"/>
            <w:hideMark/>
          </w:tcPr>
          <w:p w14:paraId="42422872"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3,000,000.00</w:t>
            </w:r>
          </w:p>
        </w:tc>
        <w:tc>
          <w:tcPr>
            <w:tcW w:w="1345" w:type="dxa"/>
            <w:tcBorders>
              <w:top w:val="nil"/>
              <w:left w:val="nil"/>
              <w:bottom w:val="nil"/>
              <w:right w:val="single" w:sz="4" w:space="0" w:color="auto"/>
            </w:tcBorders>
            <w:shd w:val="clear" w:color="auto" w:fill="auto"/>
            <w:noWrap/>
            <w:vAlign w:val="bottom"/>
            <w:hideMark/>
          </w:tcPr>
          <w:p w14:paraId="7F167FF1"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1D373B49"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6AEA2760"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4E35408C" w14:textId="77777777" w:rsidTr="00FD4A3F">
        <w:trPr>
          <w:trHeight w:val="300"/>
        </w:trPr>
        <w:tc>
          <w:tcPr>
            <w:tcW w:w="260" w:type="dxa"/>
            <w:tcBorders>
              <w:top w:val="nil"/>
              <w:left w:val="single" w:sz="4" w:space="0" w:color="auto"/>
              <w:bottom w:val="nil"/>
              <w:right w:val="nil"/>
            </w:tcBorders>
            <w:shd w:val="clear" w:color="auto" w:fill="auto"/>
            <w:noWrap/>
            <w:vAlign w:val="bottom"/>
            <w:hideMark/>
          </w:tcPr>
          <w:p w14:paraId="69B53C7F"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68DEC979"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45E41208"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59948609"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31E6EBE6"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09</w:t>
            </w:r>
          </w:p>
        </w:tc>
        <w:tc>
          <w:tcPr>
            <w:tcW w:w="3238" w:type="dxa"/>
            <w:gridSpan w:val="3"/>
            <w:tcBorders>
              <w:top w:val="nil"/>
              <w:left w:val="nil"/>
              <w:bottom w:val="nil"/>
              <w:right w:val="single" w:sz="4" w:space="0" w:color="000000"/>
            </w:tcBorders>
            <w:shd w:val="clear" w:color="auto" w:fill="auto"/>
            <w:vAlign w:val="bottom"/>
            <w:hideMark/>
          </w:tcPr>
          <w:p w14:paraId="02F4AE3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FONDO COMPENSADOR</w:t>
            </w:r>
          </w:p>
        </w:tc>
        <w:tc>
          <w:tcPr>
            <w:tcW w:w="1345" w:type="dxa"/>
            <w:tcBorders>
              <w:top w:val="nil"/>
              <w:left w:val="nil"/>
              <w:bottom w:val="nil"/>
              <w:right w:val="single" w:sz="4" w:space="0" w:color="auto"/>
            </w:tcBorders>
            <w:shd w:val="clear" w:color="auto" w:fill="auto"/>
            <w:noWrap/>
            <w:vAlign w:val="bottom"/>
            <w:hideMark/>
          </w:tcPr>
          <w:p w14:paraId="7FCC881C"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6,000,000.00</w:t>
            </w:r>
          </w:p>
        </w:tc>
        <w:tc>
          <w:tcPr>
            <w:tcW w:w="1345" w:type="dxa"/>
            <w:tcBorders>
              <w:top w:val="nil"/>
              <w:left w:val="nil"/>
              <w:bottom w:val="nil"/>
              <w:right w:val="single" w:sz="4" w:space="0" w:color="auto"/>
            </w:tcBorders>
            <w:shd w:val="clear" w:color="auto" w:fill="auto"/>
            <w:noWrap/>
            <w:vAlign w:val="bottom"/>
            <w:hideMark/>
          </w:tcPr>
          <w:p w14:paraId="648E9E59"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4E5D96C5"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776DE69E"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1F106790" w14:textId="77777777" w:rsidTr="00FD4A3F">
        <w:trPr>
          <w:trHeight w:val="300"/>
        </w:trPr>
        <w:tc>
          <w:tcPr>
            <w:tcW w:w="260" w:type="dxa"/>
            <w:tcBorders>
              <w:top w:val="nil"/>
              <w:left w:val="single" w:sz="4" w:space="0" w:color="auto"/>
              <w:bottom w:val="nil"/>
              <w:right w:val="nil"/>
            </w:tcBorders>
            <w:shd w:val="clear" w:color="auto" w:fill="auto"/>
            <w:noWrap/>
            <w:vAlign w:val="bottom"/>
            <w:hideMark/>
          </w:tcPr>
          <w:p w14:paraId="6BFA0C27"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72B13771"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13A8CCE2"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4DC8C40E"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2A1631A4"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10</w:t>
            </w:r>
          </w:p>
        </w:tc>
        <w:tc>
          <w:tcPr>
            <w:tcW w:w="3238" w:type="dxa"/>
            <w:gridSpan w:val="3"/>
            <w:tcBorders>
              <w:top w:val="nil"/>
              <w:left w:val="nil"/>
              <w:bottom w:val="nil"/>
              <w:right w:val="single" w:sz="4" w:space="0" w:color="000000"/>
            </w:tcBorders>
            <w:shd w:val="clear" w:color="auto" w:fill="auto"/>
            <w:vAlign w:val="bottom"/>
            <w:hideMark/>
          </w:tcPr>
          <w:p w14:paraId="307B3147"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PARTICIPACIONES A CLASIFICAR</w:t>
            </w:r>
          </w:p>
        </w:tc>
        <w:tc>
          <w:tcPr>
            <w:tcW w:w="1345" w:type="dxa"/>
            <w:tcBorders>
              <w:top w:val="nil"/>
              <w:left w:val="nil"/>
              <w:bottom w:val="nil"/>
              <w:right w:val="single" w:sz="4" w:space="0" w:color="auto"/>
            </w:tcBorders>
            <w:shd w:val="clear" w:color="auto" w:fill="auto"/>
            <w:noWrap/>
            <w:vAlign w:val="bottom"/>
            <w:hideMark/>
          </w:tcPr>
          <w:p w14:paraId="011E3C53"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1,500,000,000.00</w:t>
            </w:r>
          </w:p>
        </w:tc>
        <w:tc>
          <w:tcPr>
            <w:tcW w:w="1345" w:type="dxa"/>
            <w:tcBorders>
              <w:top w:val="nil"/>
              <w:left w:val="nil"/>
              <w:bottom w:val="nil"/>
              <w:right w:val="single" w:sz="4" w:space="0" w:color="auto"/>
            </w:tcBorders>
            <w:shd w:val="clear" w:color="auto" w:fill="auto"/>
            <w:noWrap/>
            <w:vAlign w:val="bottom"/>
            <w:hideMark/>
          </w:tcPr>
          <w:p w14:paraId="7FFCF339"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260BBEF5"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2BA97594"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728F0DD6" w14:textId="77777777" w:rsidTr="00FD4A3F">
        <w:trPr>
          <w:trHeight w:val="405"/>
        </w:trPr>
        <w:tc>
          <w:tcPr>
            <w:tcW w:w="260" w:type="dxa"/>
            <w:tcBorders>
              <w:top w:val="nil"/>
              <w:left w:val="single" w:sz="4" w:space="0" w:color="auto"/>
              <w:bottom w:val="nil"/>
              <w:right w:val="nil"/>
            </w:tcBorders>
            <w:shd w:val="clear" w:color="auto" w:fill="auto"/>
            <w:noWrap/>
            <w:vAlign w:val="bottom"/>
            <w:hideMark/>
          </w:tcPr>
          <w:p w14:paraId="5361CD03"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6A02D3CA"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p>
        </w:tc>
        <w:tc>
          <w:tcPr>
            <w:tcW w:w="252" w:type="dxa"/>
            <w:tcBorders>
              <w:top w:val="nil"/>
              <w:left w:val="nil"/>
              <w:bottom w:val="nil"/>
              <w:right w:val="nil"/>
            </w:tcBorders>
            <w:shd w:val="clear" w:color="auto" w:fill="auto"/>
            <w:noWrap/>
            <w:vAlign w:val="bottom"/>
            <w:hideMark/>
          </w:tcPr>
          <w:p w14:paraId="0983D536"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3</w:t>
            </w:r>
          </w:p>
        </w:tc>
        <w:tc>
          <w:tcPr>
            <w:tcW w:w="252" w:type="dxa"/>
            <w:tcBorders>
              <w:top w:val="nil"/>
              <w:left w:val="nil"/>
              <w:bottom w:val="nil"/>
              <w:right w:val="nil"/>
            </w:tcBorders>
            <w:shd w:val="clear" w:color="auto" w:fill="auto"/>
            <w:noWrap/>
            <w:vAlign w:val="bottom"/>
            <w:hideMark/>
          </w:tcPr>
          <w:p w14:paraId="21973084"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402CFEC3" w14:textId="77777777" w:rsidR="00FD4A3F" w:rsidRPr="00FD4A3F" w:rsidRDefault="00FD4A3F" w:rsidP="00FD4A3F">
            <w:pPr>
              <w:spacing w:line="240" w:lineRule="auto"/>
              <w:jc w:val="right"/>
              <w:rPr>
                <w:rFonts w:ascii="Arial" w:eastAsia="Times New Roman" w:hAnsi="Arial" w:cs="Arial"/>
                <w:sz w:val="16"/>
                <w:szCs w:val="16"/>
                <w:lang w:val="es-ES" w:eastAsia="es-ES"/>
              </w:rPr>
            </w:pPr>
          </w:p>
        </w:tc>
        <w:tc>
          <w:tcPr>
            <w:tcW w:w="3238" w:type="dxa"/>
            <w:gridSpan w:val="3"/>
            <w:tcBorders>
              <w:top w:val="nil"/>
              <w:left w:val="nil"/>
              <w:bottom w:val="nil"/>
              <w:right w:val="single" w:sz="4" w:space="0" w:color="000000"/>
            </w:tcBorders>
            <w:shd w:val="clear" w:color="auto" w:fill="auto"/>
            <w:vAlign w:val="bottom"/>
            <w:hideMark/>
          </w:tcPr>
          <w:p w14:paraId="19364B45"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OTROS INGRESOS DE JURISD. PROVINCIAL</w:t>
            </w:r>
          </w:p>
        </w:tc>
        <w:tc>
          <w:tcPr>
            <w:tcW w:w="1345" w:type="dxa"/>
            <w:tcBorders>
              <w:top w:val="nil"/>
              <w:left w:val="nil"/>
              <w:bottom w:val="nil"/>
              <w:right w:val="single" w:sz="4" w:space="0" w:color="auto"/>
            </w:tcBorders>
            <w:shd w:val="clear" w:color="auto" w:fill="auto"/>
            <w:noWrap/>
            <w:vAlign w:val="bottom"/>
            <w:hideMark/>
          </w:tcPr>
          <w:p w14:paraId="52F25408"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358E9910"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77,500,000.00</w:t>
            </w:r>
          </w:p>
        </w:tc>
        <w:tc>
          <w:tcPr>
            <w:tcW w:w="1345" w:type="dxa"/>
            <w:tcBorders>
              <w:top w:val="nil"/>
              <w:left w:val="nil"/>
              <w:bottom w:val="nil"/>
              <w:right w:val="single" w:sz="4" w:space="0" w:color="auto"/>
            </w:tcBorders>
            <w:shd w:val="clear" w:color="auto" w:fill="auto"/>
            <w:noWrap/>
            <w:vAlign w:val="bottom"/>
            <w:hideMark/>
          </w:tcPr>
          <w:p w14:paraId="3A92D2B4"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77,500,000.00</w:t>
            </w:r>
          </w:p>
        </w:tc>
        <w:tc>
          <w:tcPr>
            <w:tcW w:w="1514" w:type="dxa"/>
            <w:tcBorders>
              <w:top w:val="nil"/>
              <w:left w:val="nil"/>
              <w:bottom w:val="nil"/>
              <w:right w:val="single" w:sz="4" w:space="0" w:color="auto"/>
            </w:tcBorders>
            <w:shd w:val="clear" w:color="auto" w:fill="auto"/>
            <w:noWrap/>
            <w:vAlign w:val="bottom"/>
            <w:hideMark/>
          </w:tcPr>
          <w:p w14:paraId="2DAA1FB4"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5797588C" w14:textId="77777777" w:rsidTr="00FD4A3F">
        <w:trPr>
          <w:trHeight w:val="495"/>
        </w:trPr>
        <w:tc>
          <w:tcPr>
            <w:tcW w:w="260" w:type="dxa"/>
            <w:tcBorders>
              <w:top w:val="nil"/>
              <w:left w:val="single" w:sz="4" w:space="0" w:color="auto"/>
              <w:bottom w:val="nil"/>
              <w:right w:val="nil"/>
            </w:tcBorders>
            <w:shd w:val="clear" w:color="auto" w:fill="auto"/>
            <w:noWrap/>
            <w:vAlign w:val="bottom"/>
            <w:hideMark/>
          </w:tcPr>
          <w:p w14:paraId="7512B59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69CD3C97"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019A6BDD"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p>
        </w:tc>
        <w:tc>
          <w:tcPr>
            <w:tcW w:w="252" w:type="dxa"/>
            <w:tcBorders>
              <w:top w:val="nil"/>
              <w:left w:val="nil"/>
              <w:bottom w:val="nil"/>
              <w:right w:val="nil"/>
            </w:tcBorders>
            <w:shd w:val="clear" w:color="auto" w:fill="auto"/>
            <w:noWrap/>
            <w:vAlign w:val="bottom"/>
            <w:hideMark/>
          </w:tcPr>
          <w:p w14:paraId="1C28AC31"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1</w:t>
            </w:r>
          </w:p>
        </w:tc>
        <w:tc>
          <w:tcPr>
            <w:tcW w:w="399" w:type="dxa"/>
            <w:tcBorders>
              <w:top w:val="nil"/>
              <w:left w:val="nil"/>
              <w:bottom w:val="nil"/>
              <w:right w:val="nil"/>
            </w:tcBorders>
            <w:shd w:val="clear" w:color="auto" w:fill="auto"/>
            <w:noWrap/>
            <w:vAlign w:val="center"/>
            <w:hideMark/>
          </w:tcPr>
          <w:p w14:paraId="5F62A266"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p>
        </w:tc>
        <w:tc>
          <w:tcPr>
            <w:tcW w:w="3238" w:type="dxa"/>
            <w:gridSpan w:val="3"/>
            <w:tcBorders>
              <w:top w:val="nil"/>
              <w:left w:val="nil"/>
              <w:bottom w:val="nil"/>
              <w:right w:val="single" w:sz="4" w:space="0" w:color="000000"/>
            </w:tcBorders>
            <w:shd w:val="clear" w:color="auto" w:fill="auto"/>
            <w:vAlign w:val="bottom"/>
            <w:hideMark/>
          </w:tcPr>
          <w:p w14:paraId="65FD1D26"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FONDOS DE PROG. DESCENTRALIZADOS</w:t>
            </w:r>
          </w:p>
        </w:tc>
        <w:tc>
          <w:tcPr>
            <w:tcW w:w="1345" w:type="dxa"/>
            <w:tcBorders>
              <w:top w:val="nil"/>
              <w:left w:val="nil"/>
              <w:bottom w:val="nil"/>
              <w:right w:val="single" w:sz="4" w:space="0" w:color="auto"/>
            </w:tcBorders>
            <w:shd w:val="clear" w:color="auto" w:fill="auto"/>
            <w:noWrap/>
            <w:vAlign w:val="bottom"/>
            <w:hideMark/>
          </w:tcPr>
          <w:p w14:paraId="3A542727"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496ECFAB"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77,500,000.00</w:t>
            </w:r>
          </w:p>
        </w:tc>
        <w:tc>
          <w:tcPr>
            <w:tcW w:w="1345" w:type="dxa"/>
            <w:tcBorders>
              <w:top w:val="nil"/>
              <w:left w:val="nil"/>
              <w:bottom w:val="nil"/>
              <w:right w:val="single" w:sz="4" w:space="0" w:color="auto"/>
            </w:tcBorders>
            <w:shd w:val="clear" w:color="auto" w:fill="auto"/>
            <w:noWrap/>
            <w:vAlign w:val="bottom"/>
            <w:hideMark/>
          </w:tcPr>
          <w:p w14:paraId="3B21BE6B"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1892ECE9"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r>
      <w:tr w:rsidR="00FD4A3F" w:rsidRPr="00FD4A3F" w14:paraId="53CA4B2B" w14:textId="77777777" w:rsidTr="00FD4A3F">
        <w:trPr>
          <w:trHeight w:val="300"/>
        </w:trPr>
        <w:tc>
          <w:tcPr>
            <w:tcW w:w="260" w:type="dxa"/>
            <w:tcBorders>
              <w:top w:val="nil"/>
              <w:left w:val="single" w:sz="4" w:space="0" w:color="auto"/>
              <w:bottom w:val="nil"/>
              <w:right w:val="nil"/>
            </w:tcBorders>
            <w:shd w:val="clear" w:color="auto" w:fill="auto"/>
            <w:noWrap/>
            <w:vAlign w:val="bottom"/>
            <w:hideMark/>
          </w:tcPr>
          <w:p w14:paraId="642CCBA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258D8283"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40D4A1F3"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3855B042"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4A57AAAB"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03</w:t>
            </w:r>
          </w:p>
        </w:tc>
        <w:tc>
          <w:tcPr>
            <w:tcW w:w="3238" w:type="dxa"/>
            <w:gridSpan w:val="3"/>
            <w:tcBorders>
              <w:top w:val="nil"/>
              <w:left w:val="nil"/>
              <w:bottom w:val="nil"/>
              <w:right w:val="single" w:sz="4" w:space="0" w:color="000000"/>
            </w:tcBorders>
            <w:shd w:val="clear" w:color="auto" w:fill="auto"/>
            <w:vAlign w:val="bottom"/>
            <w:hideMark/>
          </w:tcPr>
          <w:p w14:paraId="203B4208"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FONDOS PARA DESARROLLO TURISTICO</w:t>
            </w:r>
          </w:p>
        </w:tc>
        <w:tc>
          <w:tcPr>
            <w:tcW w:w="1345" w:type="dxa"/>
            <w:tcBorders>
              <w:top w:val="nil"/>
              <w:left w:val="nil"/>
              <w:bottom w:val="nil"/>
              <w:right w:val="single" w:sz="4" w:space="0" w:color="auto"/>
            </w:tcBorders>
            <w:shd w:val="clear" w:color="auto" w:fill="auto"/>
            <w:noWrap/>
            <w:vAlign w:val="bottom"/>
            <w:hideMark/>
          </w:tcPr>
          <w:p w14:paraId="1C60F391"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8,000,000.00</w:t>
            </w:r>
          </w:p>
        </w:tc>
        <w:tc>
          <w:tcPr>
            <w:tcW w:w="1345" w:type="dxa"/>
            <w:tcBorders>
              <w:top w:val="nil"/>
              <w:left w:val="nil"/>
              <w:bottom w:val="nil"/>
              <w:right w:val="single" w:sz="4" w:space="0" w:color="auto"/>
            </w:tcBorders>
            <w:shd w:val="clear" w:color="auto" w:fill="auto"/>
            <w:noWrap/>
            <w:vAlign w:val="bottom"/>
            <w:hideMark/>
          </w:tcPr>
          <w:p w14:paraId="4E6CC02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3D14F7D4"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6874616C"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709F8669" w14:textId="77777777" w:rsidTr="00FD4A3F">
        <w:trPr>
          <w:trHeight w:val="300"/>
        </w:trPr>
        <w:tc>
          <w:tcPr>
            <w:tcW w:w="260" w:type="dxa"/>
            <w:tcBorders>
              <w:top w:val="nil"/>
              <w:left w:val="single" w:sz="4" w:space="0" w:color="auto"/>
              <w:bottom w:val="nil"/>
              <w:right w:val="nil"/>
            </w:tcBorders>
            <w:shd w:val="clear" w:color="auto" w:fill="auto"/>
            <w:noWrap/>
            <w:vAlign w:val="bottom"/>
            <w:hideMark/>
          </w:tcPr>
          <w:p w14:paraId="12B28FC8"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6742B95B"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05CDBFC3"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41425E4D"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2A288E3C"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06</w:t>
            </w:r>
          </w:p>
        </w:tc>
        <w:tc>
          <w:tcPr>
            <w:tcW w:w="3238" w:type="dxa"/>
            <w:gridSpan w:val="3"/>
            <w:tcBorders>
              <w:top w:val="nil"/>
              <w:left w:val="nil"/>
              <w:bottom w:val="nil"/>
              <w:right w:val="single" w:sz="4" w:space="0" w:color="000000"/>
            </w:tcBorders>
            <w:shd w:val="clear" w:color="auto" w:fill="auto"/>
            <w:vAlign w:val="bottom"/>
            <w:hideMark/>
          </w:tcPr>
          <w:p w14:paraId="70E55A9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OTROS FONDOS DESCENTRALIZADOS</w:t>
            </w:r>
          </w:p>
        </w:tc>
        <w:tc>
          <w:tcPr>
            <w:tcW w:w="1345" w:type="dxa"/>
            <w:tcBorders>
              <w:top w:val="nil"/>
              <w:left w:val="nil"/>
              <w:bottom w:val="nil"/>
              <w:right w:val="single" w:sz="4" w:space="0" w:color="auto"/>
            </w:tcBorders>
            <w:shd w:val="clear" w:color="auto" w:fill="auto"/>
            <w:noWrap/>
            <w:vAlign w:val="bottom"/>
            <w:hideMark/>
          </w:tcPr>
          <w:p w14:paraId="29D1B8BD"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14,500,000.00</w:t>
            </w:r>
          </w:p>
        </w:tc>
        <w:tc>
          <w:tcPr>
            <w:tcW w:w="1345" w:type="dxa"/>
            <w:tcBorders>
              <w:top w:val="nil"/>
              <w:left w:val="nil"/>
              <w:bottom w:val="nil"/>
              <w:right w:val="single" w:sz="4" w:space="0" w:color="auto"/>
            </w:tcBorders>
            <w:shd w:val="clear" w:color="auto" w:fill="auto"/>
            <w:noWrap/>
            <w:vAlign w:val="bottom"/>
            <w:hideMark/>
          </w:tcPr>
          <w:p w14:paraId="6DA8E8A0"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03F12449"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5509B632"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1B486B58" w14:textId="77777777" w:rsidTr="00FD4A3F">
        <w:trPr>
          <w:trHeight w:val="300"/>
        </w:trPr>
        <w:tc>
          <w:tcPr>
            <w:tcW w:w="260" w:type="dxa"/>
            <w:tcBorders>
              <w:top w:val="nil"/>
              <w:left w:val="single" w:sz="4" w:space="0" w:color="auto"/>
              <w:bottom w:val="nil"/>
              <w:right w:val="nil"/>
            </w:tcBorders>
            <w:shd w:val="clear" w:color="auto" w:fill="auto"/>
            <w:noWrap/>
            <w:vAlign w:val="bottom"/>
            <w:hideMark/>
          </w:tcPr>
          <w:p w14:paraId="32F459B7"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632286CA"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3E99CDE6"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2D7CB437"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241A7CA5"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07</w:t>
            </w:r>
          </w:p>
        </w:tc>
        <w:tc>
          <w:tcPr>
            <w:tcW w:w="3238" w:type="dxa"/>
            <w:gridSpan w:val="3"/>
            <w:tcBorders>
              <w:top w:val="nil"/>
              <w:left w:val="nil"/>
              <w:bottom w:val="nil"/>
              <w:right w:val="single" w:sz="4" w:space="0" w:color="000000"/>
            </w:tcBorders>
            <w:shd w:val="clear" w:color="auto" w:fill="auto"/>
            <w:vAlign w:val="bottom"/>
            <w:hideMark/>
          </w:tcPr>
          <w:p w14:paraId="272C978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xml:space="preserve">FONDOS SOLIDARIOS </w:t>
            </w:r>
          </w:p>
        </w:tc>
        <w:tc>
          <w:tcPr>
            <w:tcW w:w="1345" w:type="dxa"/>
            <w:tcBorders>
              <w:top w:val="nil"/>
              <w:left w:val="nil"/>
              <w:bottom w:val="nil"/>
              <w:right w:val="single" w:sz="4" w:space="0" w:color="auto"/>
            </w:tcBorders>
            <w:shd w:val="clear" w:color="auto" w:fill="auto"/>
            <w:noWrap/>
            <w:vAlign w:val="bottom"/>
            <w:hideMark/>
          </w:tcPr>
          <w:p w14:paraId="74BE5B8D"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45CB28EF"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1DEE2448"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53F28E42"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3F00A141" w14:textId="77777777" w:rsidTr="00FD4A3F">
        <w:trPr>
          <w:trHeight w:val="435"/>
        </w:trPr>
        <w:tc>
          <w:tcPr>
            <w:tcW w:w="260" w:type="dxa"/>
            <w:tcBorders>
              <w:top w:val="nil"/>
              <w:left w:val="single" w:sz="4" w:space="0" w:color="auto"/>
              <w:bottom w:val="nil"/>
              <w:right w:val="nil"/>
            </w:tcBorders>
            <w:shd w:val="clear" w:color="auto" w:fill="auto"/>
            <w:noWrap/>
            <w:vAlign w:val="bottom"/>
            <w:hideMark/>
          </w:tcPr>
          <w:p w14:paraId="444AE1FD"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07CC8AA5"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4CEF865A"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1C01FD32"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135B1A1E"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08</w:t>
            </w:r>
          </w:p>
        </w:tc>
        <w:tc>
          <w:tcPr>
            <w:tcW w:w="3238" w:type="dxa"/>
            <w:gridSpan w:val="3"/>
            <w:tcBorders>
              <w:top w:val="nil"/>
              <w:left w:val="nil"/>
              <w:bottom w:val="nil"/>
              <w:right w:val="single" w:sz="4" w:space="0" w:color="000000"/>
            </w:tcBorders>
            <w:shd w:val="clear" w:color="auto" w:fill="auto"/>
            <w:vAlign w:val="bottom"/>
            <w:hideMark/>
          </w:tcPr>
          <w:p w14:paraId="2905B828"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COMEDORES TRADICIONALES Y REFRIGERIO</w:t>
            </w:r>
          </w:p>
        </w:tc>
        <w:tc>
          <w:tcPr>
            <w:tcW w:w="1345" w:type="dxa"/>
            <w:tcBorders>
              <w:top w:val="nil"/>
              <w:left w:val="nil"/>
              <w:bottom w:val="nil"/>
              <w:right w:val="single" w:sz="4" w:space="0" w:color="auto"/>
            </w:tcBorders>
            <w:shd w:val="clear" w:color="auto" w:fill="auto"/>
            <w:noWrap/>
            <w:vAlign w:val="bottom"/>
            <w:hideMark/>
          </w:tcPr>
          <w:p w14:paraId="5B76A667"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10,000,000.00</w:t>
            </w:r>
          </w:p>
        </w:tc>
        <w:tc>
          <w:tcPr>
            <w:tcW w:w="1345" w:type="dxa"/>
            <w:tcBorders>
              <w:top w:val="nil"/>
              <w:left w:val="nil"/>
              <w:bottom w:val="nil"/>
              <w:right w:val="single" w:sz="4" w:space="0" w:color="auto"/>
            </w:tcBorders>
            <w:shd w:val="clear" w:color="auto" w:fill="auto"/>
            <w:noWrap/>
            <w:vAlign w:val="bottom"/>
            <w:hideMark/>
          </w:tcPr>
          <w:p w14:paraId="71DAAF62"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6D872701"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74F03A7C"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16405DF7" w14:textId="77777777" w:rsidTr="00FD4A3F">
        <w:trPr>
          <w:trHeight w:val="525"/>
        </w:trPr>
        <w:tc>
          <w:tcPr>
            <w:tcW w:w="260" w:type="dxa"/>
            <w:tcBorders>
              <w:top w:val="nil"/>
              <w:left w:val="single" w:sz="4" w:space="0" w:color="auto"/>
              <w:bottom w:val="nil"/>
              <w:right w:val="nil"/>
            </w:tcBorders>
            <w:shd w:val="clear" w:color="auto" w:fill="auto"/>
            <w:noWrap/>
            <w:vAlign w:val="bottom"/>
            <w:hideMark/>
          </w:tcPr>
          <w:p w14:paraId="16371E59"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5B93E6BD"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5407D985"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4C309CA1"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7FF5BA1B"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09</w:t>
            </w:r>
          </w:p>
        </w:tc>
        <w:tc>
          <w:tcPr>
            <w:tcW w:w="3238" w:type="dxa"/>
            <w:gridSpan w:val="3"/>
            <w:tcBorders>
              <w:top w:val="nil"/>
              <w:left w:val="nil"/>
              <w:bottom w:val="nil"/>
              <w:right w:val="single" w:sz="4" w:space="0" w:color="000000"/>
            </w:tcBorders>
            <w:shd w:val="clear" w:color="auto" w:fill="auto"/>
            <w:vAlign w:val="bottom"/>
            <w:hideMark/>
          </w:tcPr>
          <w:p w14:paraId="10F1940C"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CONVENIOS DIRECCION GENERAL DE ESCUELAS</w:t>
            </w:r>
          </w:p>
        </w:tc>
        <w:tc>
          <w:tcPr>
            <w:tcW w:w="1345" w:type="dxa"/>
            <w:tcBorders>
              <w:top w:val="nil"/>
              <w:left w:val="nil"/>
              <w:bottom w:val="nil"/>
              <w:right w:val="single" w:sz="4" w:space="0" w:color="auto"/>
            </w:tcBorders>
            <w:shd w:val="clear" w:color="auto" w:fill="auto"/>
            <w:noWrap/>
            <w:vAlign w:val="bottom"/>
            <w:hideMark/>
          </w:tcPr>
          <w:p w14:paraId="1EC95C1D"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45,000,000.00</w:t>
            </w:r>
          </w:p>
        </w:tc>
        <w:tc>
          <w:tcPr>
            <w:tcW w:w="1345" w:type="dxa"/>
            <w:tcBorders>
              <w:top w:val="nil"/>
              <w:left w:val="nil"/>
              <w:bottom w:val="nil"/>
              <w:right w:val="single" w:sz="4" w:space="0" w:color="auto"/>
            </w:tcBorders>
            <w:shd w:val="clear" w:color="auto" w:fill="auto"/>
            <w:noWrap/>
            <w:vAlign w:val="bottom"/>
            <w:hideMark/>
          </w:tcPr>
          <w:p w14:paraId="2DDF9084"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74B7D278"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4B12407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4EC63A66" w14:textId="77777777" w:rsidTr="00FD4A3F">
        <w:trPr>
          <w:trHeight w:val="525"/>
        </w:trPr>
        <w:tc>
          <w:tcPr>
            <w:tcW w:w="260" w:type="dxa"/>
            <w:tcBorders>
              <w:top w:val="nil"/>
              <w:left w:val="single" w:sz="4" w:space="0" w:color="auto"/>
              <w:bottom w:val="nil"/>
              <w:right w:val="nil"/>
            </w:tcBorders>
            <w:shd w:val="clear" w:color="auto" w:fill="auto"/>
            <w:noWrap/>
            <w:vAlign w:val="bottom"/>
            <w:hideMark/>
          </w:tcPr>
          <w:p w14:paraId="3E6197CF"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lastRenderedPageBreak/>
              <w:t> </w:t>
            </w:r>
          </w:p>
        </w:tc>
        <w:tc>
          <w:tcPr>
            <w:tcW w:w="261" w:type="dxa"/>
            <w:tcBorders>
              <w:top w:val="nil"/>
              <w:left w:val="nil"/>
              <w:bottom w:val="nil"/>
              <w:right w:val="nil"/>
            </w:tcBorders>
            <w:shd w:val="clear" w:color="auto" w:fill="auto"/>
            <w:noWrap/>
            <w:vAlign w:val="bottom"/>
            <w:hideMark/>
          </w:tcPr>
          <w:p w14:paraId="4109BA30"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2D38A30C"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70D3D481"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098C4E34"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10</w:t>
            </w:r>
          </w:p>
        </w:tc>
        <w:tc>
          <w:tcPr>
            <w:tcW w:w="3238" w:type="dxa"/>
            <w:gridSpan w:val="3"/>
            <w:tcBorders>
              <w:top w:val="nil"/>
              <w:left w:val="nil"/>
              <w:bottom w:val="nil"/>
              <w:right w:val="single" w:sz="4" w:space="0" w:color="000000"/>
            </w:tcBorders>
            <w:shd w:val="clear" w:color="auto" w:fill="auto"/>
            <w:vAlign w:val="bottom"/>
            <w:hideMark/>
          </w:tcPr>
          <w:p w14:paraId="66A0E5BF"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PROGRAMA D.G.E."RETENCION CON CALIDAD"</w:t>
            </w:r>
          </w:p>
        </w:tc>
        <w:tc>
          <w:tcPr>
            <w:tcW w:w="1345" w:type="dxa"/>
            <w:tcBorders>
              <w:top w:val="nil"/>
              <w:left w:val="nil"/>
              <w:bottom w:val="nil"/>
              <w:right w:val="single" w:sz="4" w:space="0" w:color="auto"/>
            </w:tcBorders>
            <w:shd w:val="clear" w:color="auto" w:fill="auto"/>
            <w:noWrap/>
            <w:vAlign w:val="bottom"/>
            <w:hideMark/>
          </w:tcPr>
          <w:p w14:paraId="459ACDD1"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5ED6A750"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6BDD807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2B96AF0C"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187CD628" w14:textId="77777777" w:rsidTr="00FD4A3F">
        <w:trPr>
          <w:trHeight w:val="300"/>
        </w:trPr>
        <w:tc>
          <w:tcPr>
            <w:tcW w:w="260" w:type="dxa"/>
            <w:tcBorders>
              <w:top w:val="nil"/>
              <w:left w:val="single" w:sz="4" w:space="0" w:color="auto"/>
              <w:bottom w:val="nil"/>
              <w:right w:val="nil"/>
            </w:tcBorders>
            <w:shd w:val="clear" w:color="auto" w:fill="auto"/>
            <w:noWrap/>
            <w:vAlign w:val="bottom"/>
            <w:hideMark/>
          </w:tcPr>
          <w:p w14:paraId="25BB2922"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1825BB2C"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7A8A34D6"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2319FC3E"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36EE8BCC"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11</w:t>
            </w:r>
          </w:p>
        </w:tc>
        <w:tc>
          <w:tcPr>
            <w:tcW w:w="3238" w:type="dxa"/>
            <w:gridSpan w:val="3"/>
            <w:tcBorders>
              <w:top w:val="nil"/>
              <w:left w:val="nil"/>
              <w:bottom w:val="nil"/>
              <w:right w:val="single" w:sz="4" w:space="0" w:color="000000"/>
            </w:tcBorders>
            <w:shd w:val="clear" w:color="auto" w:fill="auto"/>
            <w:vAlign w:val="bottom"/>
            <w:hideMark/>
          </w:tcPr>
          <w:p w14:paraId="7875F091"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PLAN PROVINCIAL RESIDUOS SOLIDOS</w:t>
            </w:r>
          </w:p>
        </w:tc>
        <w:tc>
          <w:tcPr>
            <w:tcW w:w="1345" w:type="dxa"/>
            <w:tcBorders>
              <w:top w:val="nil"/>
              <w:left w:val="nil"/>
              <w:bottom w:val="nil"/>
              <w:right w:val="single" w:sz="4" w:space="0" w:color="auto"/>
            </w:tcBorders>
            <w:shd w:val="clear" w:color="auto" w:fill="auto"/>
            <w:noWrap/>
            <w:vAlign w:val="bottom"/>
            <w:hideMark/>
          </w:tcPr>
          <w:p w14:paraId="5F9AD440"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51CD728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51B0096C"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696666A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3D7235E6" w14:textId="77777777" w:rsidTr="00FD4A3F">
        <w:trPr>
          <w:trHeight w:val="300"/>
        </w:trPr>
        <w:tc>
          <w:tcPr>
            <w:tcW w:w="260" w:type="dxa"/>
            <w:tcBorders>
              <w:top w:val="nil"/>
              <w:left w:val="single" w:sz="4" w:space="0" w:color="auto"/>
              <w:bottom w:val="nil"/>
              <w:right w:val="nil"/>
            </w:tcBorders>
            <w:shd w:val="clear" w:color="auto" w:fill="auto"/>
            <w:noWrap/>
            <w:vAlign w:val="bottom"/>
            <w:hideMark/>
          </w:tcPr>
          <w:p w14:paraId="08308CEF" w14:textId="77777777" w:rsidR="00FD4A3F" w:rsidRPr="00FD4A3F" w:rsidRDefault="00FD4A3F" w:rsidP="00FD4A3F">
            <w:pPr>
              <w:spacing w:line="240" w:lineRule="auto"/>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2</w:t>
            </w:r>
          </w:p>
        </w:tc>
        <w:tc>
          <w:tcPr>
            <w:tcW w:w="261" w:type="dxa"/>
            <w:tcBorders>
              <w:top w:val="nil"/>
              <w:left w:val="nil"/>
              <w:bottom w:val="nil"/>
              <w:right w:val="nil"/>
            </w:tcBorders>
            <w:shd w:val="clear" w:color="auto" w:fill="auto"/>
            <w:noWrap/>
            <w:vAlign w:val="bottom"/>
            <w:hideMark/>
          </w:tcPr>
          <w:p w14:paraId="499B5C7A" w14:textId="77777777" w:rsidR="00FD4A3F" w:rsidRPr="00FD4A3F" w:rsidRDefault="00FD4A3F" w:rsidP="00FD4A3F">
            <w:pPr>
              <w:spacing w:line="240" w:lineRule="auto"/>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6837A23D" w14:textId="77777777" w:rsidR="00FD4A3F" w:rsidRPr="00FD4A3F" w:rsidRDefault="00FD4A3F" w:rsidP="00FD4A3F">
            <w:pPr>
              <w:spacing w:line="240" w:lineRule="auto"/>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3957E9E8" w14:textId="77777777" w:rsidR="00FD4A3F" w:rsidRPr="00FD4A3F" w:rsidRDefault="00FD4A3F" w:rsidP="00FD4A3F">
            <w:pPr>
              <w:spacing w:line="240" w:lineRule="auto"/>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7CB54AC2" w14:textId="77777777" w:rsidR="00FD4A3F" w:rsidRPr="00FD4A3F" w:rsidRDefault="00FD4A3F" w:rsidP="00FD4A3F">
            <w:pPr>
              <w:spacing w:line="240" w:lineRule="auto"/>
              <w:jc w:val="right"/>
              <w:rPr>
                <w:rFonts w:ascii="Arial" w:eastAsia="Times New Roman" w:hAnsi="Arial" w:cs="Arial"/>
                <w:sz w:val="16"/>
                <w:szCs w:val="16"/>
                <w:lang w:val="es-ES" w:eastAsia="es-ES"/>
              </w:rPr>
            </w:pPr>
          </w:p>
        </w:tc>
        <w:tc>
          <w:tcPr>
            <w:tcW w:w="3238" w:type="dxa"/>
            <w:gridSpan w:val="3"/>
            <w:tcBorders>
              <w:top w:val="nil"/>
              <w:left w:val="nil"/>
              <w:bottom w:val="nil"/>
              <w:right w:val="single" w:sz="4" w:space="0" w:color="000000"/>
            </w:tcBorders>
            <w:shd w:val="clear" w:color="auto" w:fill="auto"/>
            <w:vAlign w:val="bottom"/>
            <w:hideMark/>
          </w:tcPr>
          <w:p w14:paraId="520200BE"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RECURSOS DE CAPITAL</w:t>
            </w:r>
          </w:p>
        </w:tc>
        <w:tc>
          <w:tcPr>
            <w:tcW w:w="1345" w:type="dxa"/>
            <w:tcBorders>
              <w:top w:val="nil"/>
              <w:left w:val="nil"/>
              <w:bottom w:val="nil"/>
              <w:right w:val="single" w:sz="4" w:space="0" w:color="auto"/>
            </w:tcBorders>
            <w:shd w:val="clear" w:color="auto" w:fill="auto"/>
            <w:noWrap/>
            <w:vAlign w:val="bottom"/>
            <w:hideMark/>
          </w:tcPr>
          <w:p w14:paraId="31E35410"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791CB7E2"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5DC763A4"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4546853C"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455,900,000.00</w:t>
            </w:r>
          </w:p>
        </w:tc>
      </w:tr>
      <w:tr w:rsidR="00FD4A3F" w:rsidRPr="00FD4A3F" w14:paraId="56A8C1DD" w14:textId="77777777" w:rsidTr="00FD4A3F">
        <w:trPr>
          <w:trHeight w:val="300"/>
        </w:trPr>
        <w:tc>
          <w:tcPr>
            <w:tcW w:w="260" w:type="dxa"/>
            <w:tcBorders>
              <w:top w:val="nil"/>
              <w:left w:val="single" w:sz="4" w:space="0" w:color="auto"/>
              <w:bottom w:val="nil"/>
              <w:right w:val="nil"/>
            </w:tcBorders>
            <w:shd w:val="clear" w:color="auto" w:fill="auto"/>
            <w:noWrap/>
            <w:vAlign w:val="bottom"/>
            <w:hideMark/>
          </w:tcPr>
          <w:p w14:paraId="618A8FFF" w14:textId="77777777" w:rsidR="00FD4A3F" w:rsidRPr="00FD4A3F" w:rsidRDefault="00FD4A3F" w:rsidP="00FD4A3F">
            <w:pPr>
              <w:spacing w:line="240" w:lineRule="auto"/>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261" w:type="dxa"/>
            <w:tcBorders>
              <w:top w:val="nil"/>
              <w:left w:val="nil"/>
              <w:bottom w:val="nil"/>
              <w:right w:val="nil"/>
            </w:tcBorders>
            <w:shd w:val="clear" w:color="auto" w:fill="auto"/>
            <w:noWrap/>
            <w:vAlign w:val="bottom"/>
            <w:hideMark/>
          </w:tcPr>
          <w:p w14:paraId="1BC30281" w14:textId="77777777" w:rsidR="00FD4A3F" w:rsidRPr="00FD4A3F" w:rsidRDefault="00FD4A3F" w:rsidP="00FD4A3F">
            <w:pPr>
              <w:spacing w:line="240" w:lineRule="auto"/>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1</w:t>
            </w:r>
          </w:p>
        </w:tc>
        <w:tc>
          <w:tcPr>
            <w:tcW w:w="252" w:type="dxa"/>
            <w:tcBorders>
              <w:top w:val="nil"/>
              <w:left w:val="nil"/>
              <w:bottom w:val="nil"/>
              <w:right w:val="nil"/>
            </w:tcBorders>
            <w:shd w:val="clear" w:color="auto" w:fill="auto"/>
            <w:noWrap/>
            <w:vAlign w:val="bottom"/>
            <w:hideMark/>
          </w:tcPr>
          <w:p w14:paraId="2343D2AD" w14:textId="77777777" w:rsidR="00FD4A3F" w:rsidRPr="00FD4A3F" w:rsidRDefault="00FD4A3F" w:rsidP="00FD4A3F">
            <w:pPr>
              <w:spacing w:line="240" w:lineRule="auto"/>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7BF5F915" w14:textId="77777777" w:rsidR="00FD4A3F" w:rsidRPr="00FD4A3F" w:rsidRDefault="00FD4A3F" w:rsidP="00FD4A3F">
            <w:pPr>
              <w:spacing w:line="240" w:lineRule="auto"/>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26618A59" w14:textId="77777777" w:rsidR="00FD4A3F" w:rsidRPr="00FD4A3F" w:rsidRDefault="00FD4A3F" w:rsidP="00FD4A3F">
            <w:pPr>
              <w:spacing w:line="240" w:lineRule="auto"/>
              <w:jc w:val="right"/>
              <w:rPr>
                <w:rFonts w:ascii="Arial" w:eastAsia="Times New Roman" w:hAnsi="Arial" w:cs="Arial"/>
                <w:sz w:val="16"/>
                <w:szCs w:val="16"/>
                <w:lang w:val="es-ES" w:eastAsia="es-ES"/>
              </w:rPr>
            </w:pPr>
          </w:p>
        </w:tc>
        <w:tc>
          <w:tcPr>
            <w:tcW w:w="3238" w:type="dxa"/>
            <w:gridSpan w:val="3"/>
            <w:tcBorders>
              <w:top w:val="nil"/>
              <w:left w:val="nil"/>
              <w:bottom w:val="nil"/>
              <w:right w:val="single" w:sz="4" w:space="0" w:color="000000"/>
            </w:tcBorders>
            <w:shd w:val="clear" w:color="auto" w:fill="auto"/>
            <w:vAlign w:val="bottom"/>
            <w:hideMark/>
          </w:tcPr>
          <w:p w14:paraId="07054B95"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VENTA DE BIENES DE USO</w:t>
            </w:r>
          </w:p>
        </w:tc>
        <w:tc>
          <w:tcPr>
            <w:tcW w:w="1345" w:type="dxa"/>
            <w:tcBorders>
              <w:top w:val="nil"/>
              <w:left w:val="nil"/>
              <w:bottom w:val="nil"/>
              <w:right w:val="single" w:sz="4" w:space="0" w:color="auto"/>
            </w:tcBorders>
            <w:shd w:val="clear" w:color="auto" w:fill="auto"/>
            <w:noWrap/>
            <w:vAlign w:val="bottom"/>
            <w:hideMark/>
          </w:tcPr>
          <w:p w14:paraId="71313F09"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227,000,000.00</w:t>
            </w:r>
          </w:p>
        </w:tc>
        <w:tc>
          <w:tcPr>
            <w:tcW w:w="1345" w:type="dxa"/>
            <w:tcBorders>
              <w:top w:val="nil"/>
              <w:left w:val="nil"/>
              <w:bottom w:val="nil"/>
              <w:right w:val="single" w:sz="4" w:space="0" w:color="auto"/>
            </w:tcBorders>
            <w:shd w:val="clear" w:color="auto" w:fill="auto"/>
            <w:noWrap/>
            <w:vAlign w:val="bottom"/>
            <w:hideMark/>
          </w:tcPr>
          <w:p w14:paraId="094C270C"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227,000,000.00</w:t>
            </w:r>
          </w:p>
        </w:tc>
        <w:tc>
          <w:tcPr>
            <w:tcW w:w="1345" w:type="dxa"/>
            <w:tcBorders>
              <w:top w:val="nil"/>
              <w:left w:val="nil"/>
              <w:bottom w:val="nil"/>
              <w:right w:val="single" w:sz="4" w:space="0" w:color="auto"/>
            </w:tcBorders>
            <w:shd w:val="clear" w:color="auto" w:fill="auto"/>
            <w:noWrap/>
            <w:vAlign w:val="bottom"/>
            <w:hideMark/>
          </w:tcPr>
          <w:p w14:paraId="4982A4B1"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33F4F005"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r>
      <w:tr w:rsidR="00FD4A3F" w:rsidRPr="00FD4A3F" w14:paraId="6D09E7B5" w14:textId="77777777" w:rsidTr="00FD4A3F">
        <w:trPr>
          <w:trHeight w:val="300"/>
        </w:trPr>
        <w:tc>
          <w:tcPr>
            <w:tcW w:w="260" w:type="dxa"/>
            <w:tcBorders>
              <w:top w:val="nil"/>
              <w:left w:val="single" w:sz="4" w:space="0" w:color="auto"/>
              <w:bottom w:val="nil"/>
              <w:right w:val="nil"/>
            </w:tcBorders>
            <w:shd w:val="clear" w:color="auto" w:fill="auto"/>
            <w:noWrap/>
            <w:vAlign w:val="bottom"/>
            <w:hideMark/>
          </w:tcPr>
          <w:p w14:paraId="23221128"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6CF8E526" w14:textId="77777777" w:rsidR="00FD4A3F" w:rsidRPr="00FD4A3F" w:rsidRDefault="00FD4A3F" w:rsidP="00FD4A3F">
            <w:pPr>
              <w:spacing w:line="240" w:lineRule="auto"/>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2</w:t>
            </w:r>
          </w:p>
        </w:tc>
        <w:tc>
          <w:tcPr>
            <w:tcW w:w="252" w:type="dxa"/>
            <w:tcBorders>
              <w:top w:val="nil"/>
              <w:left w:val="nil"/>
              <w:bottom w:val="nil"/>
              <w:right w:val="nil"/>
            </w:tcBorders>
            <w:shd w:val="clear" w:color="auto" w:fill="auto"/>
            <w:noWrap/>
            <w:vAlign w:val="bottom"/>
            <w:hideMark/>
          </w:tcPr>
          <w:p w14:paraId="237BD6CC" w14:textId="77777777" w:rsidR="00FD4A3F" w:rsidRPr="00FD4A3F" w:rsidRDefault="00FD4A3F" w:rsidP="00FD4A3F">
            <w:pPr>
              <w:spacing w:line="240" w:lineRule="auto"/>
              <w:rPr>
                <w:rFonts w:ascii="Arial" w:eastAsia="Times New Roman" w:hAnsi="Arial" w:cs="Arial"/>
                <w:b/>
                <w:bCs/>
                <w:sz w:val="16"/>
                <w:szCs w:val="16"/>
                <w:lang w:val="es-ES" w:eastAsia="es-ES"/>
              </w:rPr>
            </w:pPr>
          </w:p>
        </w:tc>
        <w:tc>
          <w:tcPr>
            <w:tcW w:w="252" w:type="dxa"/>
            <w:tcBorders>
              <w:top w:val="nil"/>
              <w:left w:val="nil"/>
              <w:bottom w:val="nil"/>
              <w:right w:val="nil"/>
            </w:tcBorders>
            <w:shd w:val="clear" w:color="auto" w:fill="auto"/>
            <w:noWrap/>
            <w:vAlign w:val="bottom"/>
            <w:hideMark/>
          </w:tcPr>
          <w:p w14:paraId="60EC0A7A" w14:textId="77777777" w:rsidR="00FD4A3F" w:rsidRPr="00FD4A3F" w:rsidRDefault="00FD4A3F" w:rsidP="00FD4A3F">
            <w:pPr>
              <w:spacing w:line="240" w:lineRule="auto"/>
              <w:rPr>
                <w:rFonts w:ascii="Arial" w:eastAsia="Times New Roman" w:hAnsi="Arial" w:cs="Arial"/>
                <w:b/>
                <w:bCs/>
                <w:sz w:val="16"/>
                <w:szCs w:val="16"/>
                <w:lang w:val="es-ES" w:eastAsia="es-ES"/>
              </w:rPr>
            </w:pPr>
          </w:p>
        </w:tc>
        <w:tc>
          <w:tcPr>
            <w:tcW w:w="399" w:type="dxa"/>
            <w:tcBorders>
              <w:top w:val="nil"/>
              <w:left w:val="nil"/>
              <w:bottom w:val="nil"/>
              <w:right w:val="nil"/>
            </w:tcBorders>
            <w:shd w:val="clear" w:color="auto" w:fill="auto"/>
            <w:noWrap/>
            <w:vAlign w:val="center"/>
            <w:hideMark/>
          </w:tcPr>
          <w:p w14:paraId="5A5AD744"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p>
        </w:tc>
        <w:tc>
          <w:tcPr>
            <w:tcW w:w="3238" w:type="dxa"/>
            <w:gridSpan w:val="3"/>
            <w:tcBorders>
              <w:top w:val="nil"/>
              <w:left w:val="nil"/>
              <w:bottom w:val="nil"/>
              <w:right w:val="single" w:sz="4" w:space="0" w:color="000000"/>
            </w:tcBorders>
            <w:shd w:val="clear" w:color="auto" w:fill="auto"/>
            <w:vAlign w:val="bottom"/>
            <w:hideMark/>
          </w:tcPr>
          <w:p w14:paraId="6A012996"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REEMBOLSOS DE OBRAS PUBLICAS</w:t>
            </w:r>
          </w:p>
        </w:tc>
        <w:tc>
          <w:tcPr>
            <w:tcW w:w="1345" w:type="dxa"/>
            <w:tcBorders>
              <w:top w:val="nil"/>
              <w:left w:val="nil"/>
              <w:bottom w:val="nil"/>
              <w:right w:val="single" w:sz="4" w:space="0" w:color="auto"/>
            </w:tcBorders>
            <w:shd w:val="clear" w:color="auto" w:fill="auto"/>
            <w:noWrap/>
            <w:vAlign w:val="bottom"/>
            <w:hideMark/>
          </w:tcPr>
          <w:p w14:paraId="49A5502F"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6601FC1B"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27,900,000.00</w:t>
            </w:r>
          </w:p>
        </w:tc>
        <w:tc>
          <w:tcPr>
            <w:tcW w:w="1345" w:type="dxa"/>
            <w:tcBorders>
              <w:top w:val="nil"/>
              <w:left w:val="nil"/>
              <w:bottom w:val="nil"/>
              <w:right w:val="single" w:sz="4" w:space="0" w:color="auto"/>
            </w:tcBorders>
            <w:shd w:val="clear" w:color="auto" w:fill="auto"/>
            <w:noWrap/>
            <w:vAlign w:val="bottom"/>
            <w:hideMark/>
          </w:tcPr>
          <w:p w14:paraId="75317A43"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062C501C"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583CB154" w14:textId="77777777" w:rsidTr="00FD4A3F">
        <w:trPr>
          <w:trHeight w:val="450"/>
        </w:trPr>
        <w:tc>
          <w:tcPr>
            <w:tcW w:w="260" w:type="dxa"/>
            <w:tcBorders>
              <w:top w:val="nil"/>
              <w:left w:val="single" w:sz="4" w:space="0" w:color="auto"/>
              <w:bottom w:val="nil"/>
              <w:right w:val="nil"/>
            </w:tcBorders>
            <w:shd w:val="clear" w:color="auto" w:fill="auto"/>
            <w:noWrap/>
            <w:vAlign w:val="bottom"/>
            <w:hideMark/>
          </w:tcPr>
          <w:p w14:paraId="300B0B08"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32B30A8C" w14:textId="77777777" w:rsidR="00FD4A3F" w:rsidRPr="00FD4A3F" w:rsidRDefault="00FD4A3F" w:rsidP="00FD4A3F">
            <w:pPr>
              <w:spacing w:line="240" w:lineRule="auto"/>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19A87221" w14:textId="77777777" w:rsidR="00FD4A3F" w:rsidRPr="00FD4A3F" w:rsidRDefault="00FD4A3F" w:rsidP="00FD4A3F">
            <w:pPr>
              <w:spacing w:line="240" w:lineRule="auto"/>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6E2F2A96" w14:textId="77777777" w:rsidR="00FD4A3F" w:rsidRPr="00FD4A3F" w:rsidRDefault="00FD4A3F" w:rsidP="00FD4A3F">
            <w:pPr>
              <w:spacing w:line="240" w:lineRule="auto"/>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2281AB17"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01</w:t>
            </w:r>
          </w:p>
        </w:tc>
        <w:tc>
          <w:tcPr>
            <w:tcW w:w="3238" w:type="dxa"/>
            <w:gridSpan w:val="3"/>
            <w:tcBorders>
              <w:top w:val="nil"/>
              <w:left w:val="nil"/>
              <w:bottom w:val="nil"/>
              <w:right w:val="single" w:sz="4" w:space="0" w:color="000000"/>
            </w:tcBorders>
            <w:shd w:val="clear" w:color="auto" w:fill="auto"/>
            <w:vAlign w:val="bottom"/>
            <w:hideMark/>
          </w:tcPr>
          <w:p w14:paraId="638D48B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PAVIMENTACION CALLES DEL DEPARTAMENTO</w:t>
            </w:r>
          </w:p>
        </w:tc>
        <w:tc>
          <w:tcPr>
            <w:tcW w:w="1345" w:type="dxa"/>
            <w:tcBorders>
              <w:top w:val="nil"/>
              <w:left w:val="nil"/>
              <w:bottom w:val="nil"/>
              <w:right w:val="single" w:sz="4" w:space="0" w:color="auto"/>
            </w:tcBorders>
            <w:shd w:val="clear" w:color="auto" w:fill="auto"/>
            <w:noWrap/>
            <w:vAlign w:val="bottom"/>
            <w:hideMark/>
          </w:tcPr>
          <w:p w14:paraId="3E2BEA54"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15,000,000.00</w:t>
            </w:r>
          </w:p>
        </w:tc>
        <w:tc>
          <w:tcPr>
            <w:tcW w:w="1345" w:type="dxa"/>
            <w:tcBorders>
              <w:top w:val="nil"/>
              <w:left w:val="nil"/>
              <w:bottom w:val="nil"/>
              <w:right w:val="single" w:sz="4" w:space="0" w:color="auto"/>
            </w:tcBorders>
            <w:shd w:val="clear" w:color="auto" w:fill="auto"/>
            <w:noWrap/>
            <w:vAlign w:val="bottom"/>
            <w:hideMark/>
          </w:tcPr>
          <w:p w14:paraId="35C95B6D"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08C5464F"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1326F2C8"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5C363D57" w14:textId="77777777" w:rsidTr="00FD4A3F">
        <w:trPr>
          <w:trHeight w:val="300"/>
        </w:trPr>
        <w:tc>
          <w:tcPr>
            <w:tcW w:w="260" w:type="dxa"/>
            <w:tcBorders>
              <w:top w:val="nil"/>
              <w:left w:val="single" w:sz="4" w:space="0" w:color="auto"/>
              <w:bottom w:val="nil"/>
              <w:right w:val="nil"/>
            </w:tcBorders>
            <w:shd w:val="clear" w:color="auto" w:fill="auto"/>
            <w:noWrap/>
            <w:vAlign w:val="bottom"/>
            <w:hideMark/>
          </w:tcPr>
          <w:p w14:paraId="2B6BD914"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6373ADE1" w14:textId="77777777" w:rsidR="00FD4A3F" w:rsidRPr="00FD4A3F" w:rsidRDefault="00FD4A3F" w:rsidP="00FD4A3F">
            <w:pPr>
              <w:spacing w:line="240" w:lineRule="auto"/>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67E273DE" w14:textId="77777777" w:rsidR="00FD4A3F" w:rsidRPr="00FD4A3F" w:rsidRDefault="00FD4A3F" w:rsidP="00FD4A3F">
            <w:pPr>
              <w:spacing w:line="240" w:lineRule="auto"/>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7583F166" w14:textId="77777777" w:rsidR="00FD4A3F" w:rsidRPr="00FD4A3F" w:rsidRDefault="00FD4A3F" w:rsidP="00FD4A3F">
            <w:pPr>
              <w:spacing w:line="240" w:lineRule="auto"/>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61D0C984"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02</w:t>
            </w:r>
          </w:p>
        </w:tc>
        <w:tc>
          <w:tcPr>
            <w:tcW w:w="3238" w:type="dxa"/>
            <w:gridSpan w:val="3"/>
            <w:tcBorders>
              <w:top w:val="nil"/>
              <w:left w:val="nil"/>
              <w:bottom w:val="nil"/>
              <w:right w:val="single" w:sz="4" w:space="0" w:color="000000"/>
            </w:tcBorders>
            <w:shd w:val="clear" w:color="auto" w:fill="auto"/>
            <w:vAlign w:val="bottom"/>
            <w:hideMark/>
          </w:tcPr>
          <w:p w14:paraId="21CFC9B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RED DE CLOACAS</w:t>
            </w:r>
          </w:p>
        </w:tc>
        <w:tc>
          <w:tcPr>
            <w:tcW w:w="1345" w:type="dxa"/>
            <w:tcBorders>
              <w:top w:val="nil"/>
              <w:left w:val="nil"/>
              <w:bottom w:val="nil"/>
              <w:right w:val="single" w:sz="4" w:space="0" w:color="auto"/>
            </w:tcBorders>
            <w:shd w:val="clear" w:color="auto" w:fill="auto"/>
            <w:noWrap/>
            <w:vAlign w:val="bottom"/>
            <w:hideMark/>
          </w:tcPr>
          <w:p w14:paraId="3B7A0F27"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10,000,000.00</w:t>
            </w:r>
          </w:p>
        </w:tc>
        <w:tc>
          <w:tcPr>
            <w:tcW w:w="1345" w:type="dxa"/>
            <w:tcBorders>
              <w:top w:val="nil"/>
              <w:left w:val="nil"/>
              <w:bottom w:val="nil"/>
              <w:right w:val="single" w:sz="4" w:space="0" w:color="auto"/>
            </w:tcBorders>
            <w:shd w:val="clear" w:color="auto" w:fill="auto"/>
            <w:noWrap/>
            <w:vAlign w:val="bottom"/>
            <w:hideMark/>
          </w:tcPr>
          <w:p w14:paraId="54A4224F"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37C5140E"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1E9F3162"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10F97B67" w14:textId="77777777" w:rsidTr="00FD4A3F">
        <w:trPr>
          <w:trHeight w:val="300"/>
        </w:trPr>
        <w:tc>
          <w:tcPr>
            <w:tcW w:w="260" w:type="dxa"/>
            <w:tcBorders>
              <w:top w:val="nil"/>
              <w:left w:val="single" w:sz="4" w:space="0" w:color="auto"/>
              <w:bottom w:val="nil"/>
              <w:right w:val="nil"/>
            </w:tcBorders>
            <w:shd w:val="clear" w:color="auto" w:fill="auto"/>
            <w:noWrap/>
            <w:vAlign w:val="bottom"/>
            <w:hideMark/>
          </w:tcPr>
          <w:p w14:paraId="27DC0A0C"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3F7A473A" w14:textId="77777777" w:rsidR="00FD4A3F" w:rsidRPr="00FD4A3F" w:rsidRDefault="00FD4A3F" w:rsidP="00FD4A3F">
            <w:pPr>
              <w:spacing w:line="240" w:lineRule="auto"/>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510B3FE1" w14:textId="77777777" w:rsidR="00FD4A3F" w:rsidRPr="00FD4A3F" w:rsidRDefault="00FD4A3F" w:rsidP="00FD4A3F">
            <w:pPr>
              <w:spacing w:line="240" w:lineRule="auto"/>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379E8357" w14:textId="77777777" w:rsidR="00FD4A3F" w:rsidRPr="00FD4A3F" w:rsidRDefault="00FD4A3F" w:rsidP="00FD4A3F">
            <w:pPr>
              <w:spacing w:line="240" w:lineRule="auto"/>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572169F6"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03</w:t>
            </w:r>
          </w:p>
        </w:tc>
        <w:tc>
          <w:tcPr>
            <w:tcW w:w="3238" w:type="dxa"/>
            <w:gridSpan w:val="3"/>
            <w:tcBorders>
              <w:top w:val="nil"/>
              <w:left w:val="nil"/>
              <w:bottom w:val="nil"/>
              <w:right w:val="single" w:sz="4" w:space="0" w:color="000000"/>
            </w:tcBorders>
            <w:shd w:val="clear" w:color="auto" w:fill="auto"/>
            <w:vAlign w:val="bottom"/>
            <w:hideMark/>
          </w:tcPr>
          <w:p w14:paraId="37EAD58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RED DE AGUA POTABLE</w:t>
            </w:r>
          </w:p>
        </w:tc>
        <w:tc>
          <w:tcPr>
            <w:tcW w:w="1345" w:type="dxa"/>
            <w:tcBorders>
              <w:top w:val="nil"/>
              <w:left w:val="nil"/>
              <w:bottom w:val="nil"/>
              <w:right w:val="single" w:sz="4" w:space="0" w:color="auto"/>
            </w:tcBorders>
            <w:shd w:val="clear" w:color="auto" w:fill="auto"/>
            <w:noWrap/>
            <w:vAlign w:val="bottom"/>
            <w:hideMark/>
          </w:tcPr>
          <w:p w14:paraId="470EDA70"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500,000.00</w:t>
            </w:r>
          </w:p>
        </w:tc>
        <w:tc>
          <w:tcPr>
            <w:tcW w:w="1345" w:type="dxa"/>
            <w:tcBorders>
              <w:top w:val="nil"/>
              <w:left w:val="nil"/>
              <w:bottom w:val="nil"/>
              <w:right w:val="single" w:sz="4" w:space="0" w:color="auto"/>
            </w:tcBorders>
            <w:shd w:val="clear" w:color="auto" w:fill="auto"/>
            <w:noWrap/>
            <w:vAlign w:val="bottom"/>
            <w:hideMark/>
          </w:tcPr>
          <w:p w14:paraId="1FDEC338"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3FF40E97"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10E08921"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4C1EE541" w14:textId="77777777" w:rsidTr="00FD4A3F">
        <w:trPr>
          <w:trHeight w:val="300"/>
        </w:trPr>
        <w:tc>
          <w:tcPr>
            <w:tcW w:w="260" w:type="dxa"/>
            <w:tcBorders>
              <w:top w:val="nil"/>
              <w:left w:val="single" w:sz="4" w:space="0" w:color="auto"/>
              <w:bottom w:val="nil"/>
              <w:right w:val="nil"/>
            </w:tcBorders>
            <w:shd w:val="clear" w:color="auto" w:fill="auto"/>
            <w:noWrap/>
            <w:vAlign w:val="bottom"/>
            <w:hideMark/>
          </w:tcPr>
          <w:p w14:paraId="4DFFCBAD"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69357A98" w14:textId="77777777" w:rsidR="00FD4A3F" w:rsidRPr="00FD4A3F" w:rsidRDefault="00FD4A3F" w:rsidP="00FD4A3F">
            <w:pPr>
              <w:spacing w:line="240" w:lineRule="auto"/>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43AD15C0" w14:textId="77777777" w:rsidR="00FD4A3F" w:rsidRPr="00FD4A3F" w:rsidRDefault="00FD4A3F" w:rsidP="00FD4A3F">
            <w:pPr>
              <w:spacing w:line="240" w:lineRule="auto"/>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62283C3E" w14:textId="77777777" w:rsidR="00FD4A3F" w:rsidRPr="00FD4A3F" w:rsidRDefault="00FD4A3F" w:rsidP="00FD4A3F">
            <w:pPr>
              <w:spacing w:line="240" w:lineRule="auto"/>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3C9BFA07"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04</w:t>
            </w:r>
          </w:p>
        </w:tc>
        <w:tc>
          <w:tcPr>
            <w:tcW w:w="3238" w:type="dxa"/>
            <w:gridSpan w:val="3"/>
            <w:tcBorders>
              <w:top w:val="nil"/>
              <w:left w:val="nil"/>
              <w:bottom w:val="nil"/>
              <w:right w:val="single" w:sz="4" w:space="0" w:color="000000"/>
            </w:tcBorders>
            <w:shd w:val="clear" w:color="auto" w:fill="auto"/>
            <w:vAlign w:val="bottom"/>
            <w:hideMark/>
          </w:tcPr>
          <w:p w14:paraId="46D3C0C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ALUMBRADO PUBLICO</w:t>
            </w:r>
          </w:p>
        </w:tc>
        <w:tc>
          <w:tcPr>
            <w:tcW w:w="1345" w:type="dxa"/>
            <w:tcBorders>
              <w:top w:val="nil"/>
              <w:left w:val="nil"/>
              <w:bottom w:val="nil"/>
              <w:right w:val="single" w:sz="4" w:space="0" w:color="auto"/>
            </w:tcBorders>
            <w:shd w:val="clear" w:color="auto" w:fill="auto"/>
            <w:noWrap/>
            <w:vAlign w:val="bottom"/>
            <w:hideMark/>
          </w:tcPr>
          <w:p w14:paraId="44974AC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7B1CFF92"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22857C3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75FB7E08"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67636D55" w14:textId="77777777" w:rsidTr="00FD4A3F">
        <w:trPr>
          <w:trHeight w:val="300"/>
        </w:trPr>
        <w:tc>
          <w:tcPr>
            <w:tcW w:w="260" w:type="dxa"/>
            <w:tcBorders>
              <w:top w:val="nil"/>
              <w:left w:val="single" w:sz="4" w:space="0" w:color="auto"/>
              <w:bottom w:val="nil"/>
              <w:right w:val="nil"/>
            </w:tcBorders>
            <w:shd w:val="clear" w:color="FFFFFF" w:fill="FFFFFF"/>
            <w:noWrap/>
            <w:vAlign w:val="bottom"/>
            <w:hideMark/>
          </w:tcPr>
          <w:p w14:paraId="584DBB44"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FFFFFF" w:fill="FFFFFF"/>
            <w:noWrap/>
            <w:vAlign w:val="bottom"/>
            <w:hideMark/>
          </w:tcPr>
          <w:p w14:paraId="3915F293"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2" w:type="dxa"/>
            <w:tcBorders>
              <w:top w:val="nil"/>
              <w:left w:val="nil"/>
              <w:bottom w:val="nil"/>
              <w:right w:val="nil"/>
            </w:tcBorders>
            <w:shd w:val="clear" w:color="FFFFFF" w:fill="FFFFFF"/>
            <w:noWrap/>
            <w:vAlign w:val="bottom"/>
            <w:hideMark/>
          </w:tcPr>
          <w:p w14:paraId="1A07C733"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2" w:type="dxa"/>
            <w:tcBorders>
              <w:top w:val="nil"/>
              <w:left w:val="nil"/>
              <w:bottom w:val="nil"/>
              <w:right w:val="nil"/>
            </w:tcBorders>
            <w:shd w:val="clear" w:color="FFFFFF" w:fill="FFFFFF"/>
            <w:noWrap/>
            <w:vAlign w:val="bottom"/>
            <w:hideMark/>
          </w:tcPr>
          <w:p w14:paraId="3771A22E"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399" w:type="dxa"/>
            <w:tcBorders>
              <w:top w:val="nil"/>
              <w:left w:val="nil"/>
              <w:bottom w:val="nil"/>
              <w:right w:val="nil"/>
            </w:tcBorders>
            <w:shd w:val="clear" w:color="FFFFFF" w:fill="FFFFFF"/>
            <w:noWrap/>
            <w:vAlign w:val="center"/>
            <w:hideMark/>
          </w:tcPr>
          <w:p w14:paraId="1D679076"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05</w:t>
            </w:r>
          </w:p>
        </w:tc>
        <w:tc>
          <w:tcPr>
            <w:tcW w:w="3238" w:type="dxa"/>
            <w:gridSpan w:val="3"/>
            <w:tcBorders>
              <w:top w:val="nil"/>
              <w:left w:val="nil"/>
              <w:bottom w:val="nil"/>
              <w:right w:val="single" w:sz="4" w:space="0" w:color="000000"/>
            </w:tcBorders>
            <w:shd w:val="clear" w:color="FFFFFF" w:fill="FFFFFF"/>
            <w:vAlign w:val="bottom"/>
            <w:hideMark/>
          </w:tcPr>
          <w:p w14:paraId="291DB8DD"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GAS NATURAL</w:t>
            </w:r>
          </w:p>
        </w:tc>
        <w:tc>
          <w:tcPr>
            <w:tcW w:w="1345" w:type="dxa"/>
            <w:tcBorders>
              <w:top w:val="nil"/>
              <w:left w:val="nil"/>
              <w:bottom w:val="nil"/>
              <w:right w:val="single" w:sz="4" w:space="0" w:color="auto"/>
            </w:tcBorders>
            <w:shd w:val="clear" w:color="FFFFFF" w:fill="FFFFFF"/>
            <w:noWrap/>
            <w:vAlign w:val="bottom"/>
            <w:hideMark/>
          </w:tcPr>
          <w:p w14:paraId="7449C063"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FFFFFF" w:fill="FFFFFF"/>
            <w:noWrap/>
            <w:vAlign w:val="bottom"/>
            <w:hideMark/>
          </w:tcPr>
          <w:p w14:paraId="4C668874"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FFFFFF" w:fill="FFFFFF"/>
            <w:noWrap/>
            <w:vAlign w:val="bottom"/>
            <w:hideMark/>
          </w:tcPr>
          <w:p w14:paraId="148DB8F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FFFFFF" w:fill="FFFFFF"/>
            <w:noWrap/>
            <w:vAlign w:val="bottom"/>
            <w:hideMark/>
          </w:tcPr>
          <w:p w14:paraId="1BFD81A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105BFB8F" w14:textId="77777777" w:rsidTr="00FD4A3F">
        <w:trPr>
          <w:trHeight w:val="480"/>
        </w:trPr>
        <w:tc>
          <w:tcPr>
            <w:tcW w:w="260" w:type="dxa"/>
            <w:tcBorders>
              <w:top w:val="nil"/>
              <w:left w:val="single" w:sz="4" w:space="0" w:color="auto"/>
              <w:bottom w:val="nil"/>
              <w:right w:val="nil"/>
            </w:tcBorders>
            <w:shd w:val="clear" w:color="FFFFFF" w:fill="FFFFFF"/>
            <w:noWrap/>
            <w:vAlign w:val="bottom"/>
            <w:hideMark/>
          </w:tcPr>
          <w:p w14:paraId="6C664046"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FFFFFF" w:fill="FFFFFF"/>
            <w:noWrap/>
            <w:vAlign w:val="bottom"/>
            <w:hideMark/>
          </w:tcPr>
          <w:p w14:paraId="29BCBAF0"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2" w:type="dxa"/>
            <w:tcBorders>
              <w:top w:val="nil"/>
              <w:left w:val="nil"/>
              <w:bottom w:val="nil"/>
              <w:right w:val="nil"/>
            </w:tcBorders>
            <w:shd w:val="clear" w:color="FFFFFF" w:fill="FFFFFF"/>
            <w:noWrap/>
            <w:vAlign w:val="bottom"/>
            <w:hideMark/>
          </w:tcPr>
          <w:p w14:paraId="485C4641"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2" w:type="dxa"/>
            <w:tcBorders>
              <w:top w:val="nil"/>
              <w:left w:val="nil"/>
              <w:bottom w:val="nil"/>
              <w:right w:val="nil"/>
            </w:tcBorders>
            <w:shd w:val="clear" w:color="FFFFFF" w:fill="FFFFFF"/>
            <w:noWrap/>
            <w:vAlign w:val="bottom"/>
            <w:hideMark/>
          </w:tcPr>
          <w:p w14:paraId="170006E1"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399" w:type="dxa"/>
            <w:tcBorders>
              <w:top w:val="nil"/>
              <w:left w:val="nil"/>
              <w:bottom w:val="nil"/>
              <w:right w:val="nil"/>
            </w:tcBorders>
            <w:shd w:val="clear" w:color="FFFFFF" w:fill="FFFFFF"/>
            <w:noWrap/>
            <w:vAlign w:val="center"/>
            <w:hideMark/>
          </w:tcPr>
          <w:p w14:paraId="7714A25A"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06</w:t>
            </w:r>
          </w:p>
        </w:tc>
        <w:tc>
          <w:tcPr>
            <w:tcW w:w="3238" w:type="dxa"/>
            <w:gridSpan w:val="3"/>
            <w:tcBorders>
              <w:top w:val="nil"/>
              <w:left w:val="nil"/>
              <w:bottom w:val="nil"/>
              <w:right w:val="single" w:sz="4" w:space="0" w:color="000000"/>
            </w:tcBorders>
            <w:shd w:val="clear" w:color="FFFFFF" w:fill="FFFFFF"/>
            <w:vAlign w:val="bottom"/>
            <w:hideMark/>
          </w:tcPr>
          <w:p w14:paraId="6DA554DF"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CORDONES,CUNETAS Y BANQU.-URB.Y REM.</w:t>
            </w:r>
          </w:p>
        </w:tc>
        <w:tc>
          <w:tcPr>
            <w:tcW w:w="1345" w:type="dxa"/>
            <w:tcBorders>
              <w:top w:val="nil"/>
              <w:left w:val="nil"/>
              <w:bottom w:val="nil"/>
              <w:right w:val="single" w:sz="4" w:space="0" w:color="auto"/>
            </w:tcBorders>
            <w:shd w:val="clear" w:color="FFFFFF" w:fill="FFFFFF"/>
            <w:noWrap/>
            <w:vAlign w:val="bottom"/>
            <w:hideMark/>
          </w:tcPr>
          <w:p w14:paraId="7AB5EAB7"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2,400,000.00</w:t>
            </w:r>
          </w:p>
        </w:tc>
        <w:tc>
          <w:tcPr>
            <w:tcW w:w="1345" w:type="dxa"/>
            <w:tcBorders>
              <w:top w:val="nil"/>
              <w:left w:val="nil"/>
              <w:bottom w:val="nil"/>
              <w:right w:val="single" w:sz="4" w:space="0" w:color="auto"/>
            </w:tcBorders>
            <w:shd w:val="clear" w:color="FFFFFF" w:fill="FFFFFF"/>
            <w:noWrap/>
            <w:vAlign w:val="bottom"/>
            <w:hideMark/>
          </w:tcPr>
          <w:p w14:paraId="2FFA6A7D"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FFFFFF" w:fill="FFFFFF"/>
            <w:noWrap/>
            <w:vAlign w:val="bottom"/>
            <w:hideMark/>
          </w:tcPr>
          <w:p w14:paraId="34D40890"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FFFFFF" w:fill="FFFFFF"/>
            <w:noWrap/>
            <w:vAlign w:val="bottom"/>
            <w:hideMark/>
          </w:tcPr>
          <w:p w14:paraId="45595D45"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1F0E26DD" w14:textId="77777777" w:rsidTr="00FD4A3F">
        <w:trPr>
          <w:trHeight w:val="300"/>
        </w:trPr>
        <w:tc>
          <w:tcPr>
            <w:tcW w:w="260" w:type="dxa"/>
            <w:tcBorders>
              <w:top w:val="nil"/>
              <w:left w:val="single" w:sz="4" w:space="0" w:color="auto"/>
              <w:bottom w:val="nil"/>
              <w:right w:val="nil"/>
            </w:tcBorders>
            <w:shd w:val="clear" w:color="auto" w:fill="auto"/>
            <w:noWrap/>
            <w:vAlign w:val="bottom"/>
            <w:hideMark/>
          </w:tcPr>
          <w:p w14:paraId="33CE481C"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0BB125A1" w14:textId="77777777" w:rsidR="00FD4A3F" w:rsidRPr="00FD4A3F" w:rsidRDefault="00FD4A3F" w:rsidP="00FD4A3F">
            <w:pPr>
              <w:spacing w:line="240" w:lineRule="auto"/>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3</w:t>
            </w:r>
          </w:p>
        </w:tc>
        <w:tc>
          <w:tcPr>
            <w:tcW w:w="252" w:type="dxa"/>
            <w:tcBorders>
              <w:top w:val="nil"/>
              <w:left w:val="nil"/>
              <w:bottom w:val="nil"/>
              <w:right w:val="nil"/>
            </w:tcBorders>
            <w:shd w:val="clear" w:color="auto" w:fill="auto"/>
            <w:noWrap/>
            <w:vAlign w:val="bottom"/>
            <w:hideMark/>
          </w:tcPr>
          <w:p w14:paraId="25FD4198" w14:textId="77777777" w:rsidR="00FD4A3F" w:rsidRPr="00FD4A3F" w:rsidRDefault="00FD4A3F" w:rsidP="00FD4A3F">
            <w:pPr>
              <w:spacing w:line="240" w:lineRule="auto"/>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7FCA2F38" w14:textId="77777777" w:rsidR="00FD4A3F" w:rsidRPr="00FD4A3F" w:rsidRDefault="00FD4A3F" w:rsidP="00FD4A3F">
            <w:pPr>
              <w:spacing w:line="240" w:lineRule="auto"/>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0A8270BB" w14:textId="77777777" w:rsidR="00FD4A3F" w:rsidRPr="00FD4A3F" w:rsidRDefault="00FD4A3F" w:rsidP="00FD4A3F">
            <w:pPr>
              <w:spacing w:line="240" w:lineRule="auto"/>
              <w:jc w:val="right"/>
              <w:rPr>
                <w:rFonts w:ascii="Arial" w:eastAsia="Times New Roman" w:hAnsi="Arial" w:cs="Arial"/>
                <w:sz w:val="16"/>
                <w:szCs w:val="16"/>
                <w:lang w:val="es-ES" w:eastAsia="es-ES"/>
              </w:rPr>
            </w:pPr>
          </w:p>
        </w:tc>
        <w:tc>
          <w:tcPr>
            <w:tcW w:w="3238" w:type="dxa"/>
            <w:gridSpan w:val="3"/>
            <w:tcBorders>
              <w:top w:val="nil"/>
              <w:left w:val="nil"/>
              <w:bottom w:val="nil"/>
              <w:right w:val="single" w:sz="4" w:space="0" w:color="000000"/>
            </w:tcBorders>
            <w:shd w:val="clear" w:color="auto" w:fill="auto"/>
            <w:vAlign w:val="bottom"/>
            <w:hideMark/>
          </w:tcPr>
          <w:p w14:paraId="492B734D"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REEMBOLSOS DE PRESTAMOS</w:t>
            </w:r>
          </w:p>
        </w:tc>
        <w:tc>
          <w:tcPr>
            <w:tcW w:w="1345" w:type="dxa"/>
            <w:tcBorders>
              <w:top w:val="nil"/>
              <w:left w:val="nil"/>
              <w:bottom w:val="nil"/>
              <w:right w:val="single" w:sz="4" w:space="0" w:color="auto"/>
            </w:tcBorders>
            <w:shd w:val="clear" w:color="auto" w:fill="auto"/>
            <w:noWrap/>
            <w:vAlign w:val="bottom"/>
            <w:hideMark/>
          </w:tcPr>
          <w:p w14:paraId="22F321BF"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FFFFFF" w:fill="FFFFFF"/>
            <w:noWrap/>
            <w:vAlign w:val="bottom"/>
            <w:hideMark/>
          </w:tcPr>
          <w:p w14:paraId="64626EE2"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1,000,000.00</w:t>
            </w:r>
          </w:p>
        </w:tc>
        <w:tc>
          <w:tcPr>
            <w:tcW w:w="1345" w:type="dxa"/>
            <w:tcBorders>
              <w:top w:val="nil"/>
              <w:left w:val="nil"/>
              <w:bottom w:val="nil"/>
              <w:right w:val="single" w:sz="4" w:space="0" w:color="auto"/>
            </w:tcBorders>
            <w:shd w:val="clear" w:color="auto" w:fill="auto"/>
            <w:noWrap/>
            <w:vAlign w:val="bottom"/>
            <w:hideMark/>
          </w:tcPr>
          <w:p w14:paraId="2F44AD6B"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78BDA920"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1D960967" w14:textId="77777777" w:rsidTr="00FD4A3F">
        <w:trPr>
          <w:trHeight w:val="300"/>
        </w:trPr>
        <w:tc>
          <w:tcPr>
            <w:tcW w:w="260" w:type="dxa"/>
            <w:tcBorders>
              <w:top w:val="nil"/>
              <w:left w:val="single" w:sz="4" w:space="0" w:color="auto"/>
              <w:bottom w:val="nil"/>
              <w:right w:val="nil"/>
            </w:tcBorders>
            <w:shd w:val="clear" w:color="FFFFFF" w:fill="FFFFFF"/>
            <w:noWrap/>
            <w:vAlign w:val="bottom"/>
            <w:hideMark/>
          </w:tcPr>
          <w:p w14:paraId="7CF5B809"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FFFFFF" w:fill="FFFFFF"/>
            <w:noWrap/>
            <w:vAlign w:val="bottom"/>
            <w:hideMark/>
          </w:tcPr>
          <w:p w14:paraId="79A2239B"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2" w:type="dxa"/>
            <w:tcBorders>
              <w:top w:val="nil"/>
              <w:left w:val="nil"/>
              <w:bottom w:val="nil"/>
              <w:right w:val="nil"/>
            </w:tcBorders>
            <w:shd w:val="clear" w:color="FFFFFF" w:fill="FFFFFF"/>
            <w:noWrap/>
            <w:vAlign w:val="bottom"/>
            <w:hideMark/>
          </w:tcPr>
          <w:p w14:paraId="5C3CF8B4"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2</w:t>
            </w:r>
          </w:p>
        </w:tc>
        <w:tc>
          <w:tcPr>
            <w:tcW w:w="252" w:type="dxa"/>
            <w:tcBorders>
              <w:top w:val="nil"/>
              <w:left w:val="nil"/>
              <w:bottom w:val="nil"/>
              <w:right w:val="nil"/>
            </w:tcBorders>
            <w:shd w:val="clear" w:color="FFFFFF" w:fill="FFFFFF"/>
            <w:noWrap/>
            <w:vAlign w:val="bottom"/>
            <w:hideMark/>
          </w:tcPr>
          <w:p w14:paraId="2A1DF3EC"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399" w:type="dxa"/>
            <w:tcBorders>
              <w:top w:val="nil"/>
              <w:left w:val="nil"/>
              <w:bottom w:val="nil"/>
              <w:right w:val="nil"/>
            </w:tcBorders>
            <w:shd w:val="clear" w:color="FFFFFF" w:fill="FFFFFF"/>
            <w:noWrap/>
            <w:vAlign w:val="center"/>
            <w:hideMark/>
          </w:tcPr>
          <w:p w14:paraId="5A23791A"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3238" w:type="dxa"/>
            <w:gridSpan w:val="3"/>
            <w:tcBorders>
              <w:top w:val="nil"/>
              <w:left w:val="nil"/>
              <w:bottom w:val="nil"/>
              <w:right w:val="single" w:sz="4" w:space="0" w:color="000000"/>
            </w:tcBorders>
            <w:shd w:val="clear" w:color="FFFFFF" w:fill="FFFFFF"/>
            <w:vAlign w:val="bottom"/>
            <w:hideMark/>
          </w:tcPr>
          <w:p w14:paraId="1DE9C884"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PREST.SOLIDARIOS</w:t>
            </w:r>
          </w:p>
        </w:tc>
        <w:tc>
          <w:tcPr>
            <w:tcW w:w="1345" w:type="dxa"/>
            <w:tcBorders>
              <w:top w:val="nil"/>
              <w:left w:val="nil"/>
              <w:bottom w:val="nil"/>
              <w:right w:val="single" w:sz="4" w:space="0" w:color="auto"/>
            </w:tcBorders>
            <w:shd w:val="clear" w:color="FFFFFF" w:fill="FFFFFF"/>
            <w:noWrap/>
            <w:vAlign w:val="bottom"/>
            <w:hideMark/>
          </w:tcPr>
          <w:p w14:paraId="2CBE4346"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1,000,000.00</w:t>
            </w:r>
          </w:p>
        </w:tc>
        <w:tc>
          <w:tcPr>
            <w:tcW w:w="1345" w:type="dxa"/>
            <w:tcBorders>
              <w:top w:val="nil"/>
              <w:left w:val="nil"/>
              <w:bottom w:val="nil"/>
              <w:right w:val="single" w:sz="4" w:space="0" w:color="auto"/>
            </w:tcBorders>
            <w:shd w:val="clear" w:color="FFFFFF" w:fill="FFFFFF"/>
            <w:noWrap/>
            <w:vAlign w:val="bottom"/>
            <w:hideMark/>
          </w:tcPr>
          <w:p w14:paraId="1A27ADAC"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FFFFFF" w:fill="FFFFFF"/>
            <w:noWrap/>
            <w:vAlign w:val="bottom"/>
            <w:hideMark/>
          </w:tcPr>
          <w:p w14:paraId="7F3E5FC5"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FFFFFF" w:fill="FFFFFF"/>
            <w:noWrap/>
            <w:vAlign w:val="bottom"/>
            <w:hideMark/>
          </w:tcPr>
          <w:p w14:paraId="16ED02ED"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740499F7" w14:textId="77777777" w:rsidTr="00FD4A3F">
        <w:trPr>
          <w:trHeight w:val="300"/>
        </w:trPr>
        <w:tc>
          <w:tcPr>
            <w:tcW w:w="260" w:type="dxa"/>
            <w:tcBorders>
              <w:top w:val="nil"/>
              <w:left w:val="single" w:sz="4" w:space="0" w:color="auto"/>
              <w:bottom w:val="nil"/>
              <w:right w:val="nil"/>
            </w:tcBorders>
            <w:shd w:val="clear" w:color="FFFFFF" w:fill="FFFFFF"/>
            <w:noWrap/>
            <w:vAlign w:val="bottom"/>
            <w:hideMark/>
          </w:tcPr>
          <w:p w14:paraId="1FF37CF3" w14:textId="77777777" w:rsidR="00FD4A3F" w:rsidRPr="00FD4A3F" w:rsidRDefault="00FD4A3F" w:rsidP="00FD4A3F">
            <w:pPr>
              <w:spacing w:line="240" w:lineRule="auto"/>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261" w:type="dxa"/>
            <w:tcBorders>
              <w:top w:val="nil"/>
              <w:left w:val="nil"/>
              <w:bottom w:val="nil"/>
              <w:right w:val="nil"/>
            </w:tcBorders>
            <w:shd w:val="clear" w:color="FFFFFF" w:fill="FFFFFF"/>
            <w:noWrap/>
            <w:vAlign w:val="bottom"/>
            <w:hideMark/>
          </w:tcPr>
          <w:p w14:paraId="5B0D4985" w14:textId="77777777" w:rsidR="00FD4A3F" w:rsidRPr="00FD4A3F" w:rsidRDefault="00FD4A3F" w:rsidP="00FD4A3F">
            <w:pPr>
              <w:spacing w:line="240" w:lineRule="auto"/>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4</w:t>
            </w:r>
          </w:p>
        </w:tc>
        <w:tc>
          <w:tcPr>
            <w:tcW w:w="252" w:type="dxa"/>
            <w:tcBorders>
              <w:top w:val="nil"/>
              <w:left w:val="nil"/>
              <w:bottom w:val="nil"/>
              <w:right w:val="nil"/>
            </w:tcBorders>
            <w:shd w:val="clear" w:color="FFFFFF" w:fill="FFFFFF"/>
            <w:noWrap/>
            <w:vAlign w:val="bottom"/>
            <w:hideMark/>
          </w:tcPr>
          <w:p w14:paraId="27CA6BF4" w14:textId="77777777" w:rsidR="00FD4A3F" w:rsidRPr="00FD4A3F" w:rsidRDefault="00FD4A3F" w:rsidP="00FD4A3F">
            <w:pPr>
              <w:spacing w:line="240" w:lineRule="auto"/>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252" w:type="dxa"/>
            <w:tcBorders>
              <w:top w:val="nil"/>
              <w:left w:val="nil"/>
              <w:bottom w:val="nil"/>
              <w:right w:val="nil"/>
            </w:tcBorders>
            <w:shd w:val="clear" w:color="FFFFFF" w:fill="FFFFFF"/>
            <w:noWrap/>
            <w:vAlign w:val="bottom"/>
            <w:hideMark/>
          </w:tcPr>
          <w:p w14:paraId="1B9C340D" w14:textId="77777777" w:rsidR="00FD4A3F" w:rsidRPr="00FD4A3F" w:rsidRDefault="00FD4A3F" w:rsidP="00FD4A3F">
            <w:pPr>
              <w:spacing w:line="240" w:lineRule="auto"/>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399" w:type="dxa"/>
            <w:tcBorders>
              <w:top w:val="nil"/>
              <w:left w:val="nil"/>
              <w:bottom w:val="nil"/>
              <w:right w:val="nil"/>
            </w:tcBorders>
            <w:shd w:val="clear" w:color="FFFFFF" w:fill="FFFFFF"/>
            <w:noWrap/>
            <w:vAlign w:val="center"/>
            <w:hideMark/>
          </w:tcPr>
          <w:p w14:paraId="5285AA58"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3238" w:type="dxa"/>
            <w:gridSpan w:val="3"/>
            <w:tcBorders>
              <w:top w:val="nil"/>
              <w:left w:val="nil"/>
              <w:bottom w:val="nil"/>
              <w:right w:val="single" w:sz="4" w:space="0" w:color="000000"/>
            </w:tcBorders>
            <w:shd w:val="clear" w:color="FFFFFF" w:fill="FFFFFF"/>
            <w:vAlign w:val="bottom"/>
            <w:hideMark/>
          </w:tcPr>
          <w:p w14:paraId="6CE4C0B7"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OTROS RECURSOS DE CAPITAL</w:t>
            </w:r>
          </w:p>
        </w:tc>
        <w:tc>
          <w:tcPr>
            <w:tcW w:w="1345" w:type="dxa"/>
            <w:tcBorders>
              <w:top w:val="nil"/>
              <w:left w:val="nil"/>
              <w:bottom w:val="nil"/>
              <w:right w:val="single" w:sz="4" w:space="0" w:color="auto"/>
            </w:tcBorders>
            <w:shd w:val="clear" w:color="FFFFFF" w:fill="FFFFFF"/>
            <w:noWrap/>
            <w:vAlign w:val="bottom"/>
            <w:hideMark/>
          </w:tcPr>
          <w:p w14:paraId="1EC22903"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345" w:type="dxa"/>
            <w:tcBorders>
              <w:top w:val="nil"/>
              <w:left w:val="nil"/>
              <w:bottom w:val="nil"/>
              <w:right w:val="single" w:sz="4" w:space="0" w:color="auto"/>
            </w:tcBorders>
            <w:shd w:val="clear" w:color="FFFFFF" w:fill="FFFFFF"/>
            <w:noWrap/>
            <w:vAlign w:val="bottom"/>
            <w:hideMark/>
          </w:tcPr>
          <w:p w14:paraId="19AC2DBC"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200,000,000.00</w:t>
            </w:r>
          </w:p>
        </w:tc>
        <w:tc>
          <w:tcPr>
            <w:tcW w:w="1345" w:type="dxa"/>
            <w:tcBorders>
              <w:top w:val="nil"/>
              <w:left w:val="nil"/>
              <w:bottom w:val="nil"/>
              <w:right w:val="single" w:sz="4" w:space="0" w:color="auto"/>
            </w:tcBorders>
            <w:shd w:val="clear" w:color="FFFFFF" w:fill="FFFFFF"/>
            <w:noWrap/>
            <w:vAlign w:val="bottom"/>
            <w:hideMark/>
          </w:tcPr>
          <w:p w14:paraId="7D63505F"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514" w:type="dxa"/>
            <w:tcBorders>
              <w:top w:val="nil"/>
              <w:left w:val="nil"/>
              <w:bottom w:val="nil"/>
              <w:right w:val="single" w:sz="4" w:space="0" w:color="auto"/>
            </w:tcBorders>
            <w:shd w:val="clear" w:color="FFFFFF" w:fill="FFFFFF"/>
            <w:noWrap/>
            <w:vAlign w:val="bottom"/>
            <w:hideMark/>
          </w:tcPr>
          <w:p w14:paraId="660F4CDD"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r>
      <w:tr w:rsidR="00FD4A3F" w:rsidRPr="00FD4A3F" w14:paraId="73FFC885" w14:textId="77777777" w:rsidTr="00FD4A3F">
        <w:trPr>
          <w:trHeight w:val="465"/>
        </w:trPr>
        <w:tc>
          <w:tcPr>
            <w:tcW w:w="260" w:type="dxa"/>
            <w:tcBorders>
              <w:top w:val="nil"/>
              <w:left w:val="single" w:sz="4" w:space="0" w:color="auto"/>
              <w:bottom w:val="nil"/>
              <w:right w:val="nil"/>
            </w:tcBorders>
            <w:shd w:val="clear" w:color="FFFFFF" w:fill="FFFFFF"/>
            <w:noWrap/>
            <w:vAlign w:val="bottom"/>
            <w:hideMark/>
          </w:tcPr>
          <w:p w14:paraId="6F939735"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FFFFFF" w:fill="FFFFFF"/>
            <w:noWrap/>
            <w:vAlign w:val="bottom"/>
            <w:hideMark/>
          </w:tcPr>
          <w:p w14:paraId="0C1CBD79"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2" w:type="dxa"/>
            <w:tcBorders>
              <w:top w:val="nil"/>
              <w:left w:val="nil"/>
              <w:bottom w:val="nil"/>
              <w:right w:val="nil"/>
            </w:tcBorders>
            <w:shd w:val="clear" w:color="FFFFFF" w:fill="FFFFFF"/>
            <w:noWrap/>
            <w:vAlign w:val="bottom"/>
            <w:hideMark/>
          </w:tcPr>
          <w:p w14:paraId="459D901E"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3</w:t>
            </w:r>
          </w:p>
        </w:tc>
        <w:tc>
          <w:tcPr>
            <w:tcW w:w="252" w:type="dxa"/>
            <w:tcBorders>
              <w:top w:val="nil"/>
              <w:left w:val="nil"/>
              <w:bottom w:val="nil"/>
              <w:right w:val="nil"/>
            </w:tcBorders>
            <w:shd w:val="clear" w:color="FFFFFF" w:fill="FFFFFF"/>
            <w:noWrap/>
            <w:vAlign w:val="bottom"/>
            <w:hideMark/>
          </w:tcPr>
          <w:p w14:paraId="48AE9B7A"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399" w:type="dxa"/>
            <w:tcBorders>
              <w:top w:val="nil"/>
              <w:left w:val="nil"/>
              <w:bottom w:val="nil"/>
              <w:right w:val="nil"/>
            </w:tcBorders>
            <w:shd w:val="clear" w:color="FFFFFF" w:fill="FFFFFF"/>
            <w:noWrap/>
            <w:vAlign w:val="center"/>
            <w:hideMark/>
          </w:tcPr>
          <w:p w14:paraId="6D8F6338"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3238" w:type="dxa"/>
            <w:gridSpan w:val="3"/>
            <w:tcBorders>
              <w:top w:val="nil"/>
              <w:left w:val="nil"/>
              <w:bottom w:val="nil"/>
              <w:right w:val="single" w:sz="4" w:space="0" w:color="000000"/>
            </w:tcBorders>
            <w:shd w:val="clear" w:color="FFFFFF" w:fill="FFFFFF"/>
            <w:vAlign w:val="bottom"/>
            <w:hideMark/>
          </w:tcPr>
          <w:p w14:paraId="30DE5B9F"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APORTES PARA EROGACIONES DE CAPITAL</w:t>
            </w:r>
          </w:p>
        </w:tc>
        <w:tc>
          <w:tcPr>
            <w:tcW w:w="1345" w:type="dxa"/>
            <w:tcBorders>
              <w:top w:val="nil"/>
              <w:left w:val="nil"/>
              <w:bottom w:val="nil"/>
              <w:right w:val="single" w:sz="4" w:space="0" w:color="auto"/>
            </w:tcBorders>
            <w:shd w:val="clear" w:color="FFFFFF" w:fill="FFFFFF"/>
            <w:noWrap/>
            <w:vAlign w:val="bottom"/>
            <w:hideMark/>
          </w:tcPr>
          <w:p w14:paraId="5D6DBB67"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200,000,000.00</w:t>
            </w:r>
          </w:p>
        </w:tc>
        <w:tc>
          <w:tcPr>
            <w:tcW w:w="1345" w:type="dxa"/>
            <w:tcBorders>
              <w:top w:val="nil"/>
              <w:left w:val="nil"/>
              <w:bottom w:val="nil"/>
              <w:right w:val="single" w:sz="4" w:space="0" w:color="auto"/>
            </w:tcBorders>
            <w:shd w:val="clear" w:color="FFFFFF" w:fill="FFFFFF"/>
            <w:noWrap/>
            <w:vAlign w:val="bottom"/>
            <w:hideMark/>
          </w:tcPr>
          <w:p w14:paraId="55BB33AF"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FFFFFF" w:fill="FFFFFF"/>
            <w:noWrap/>
            <w:vAlign w:val="bottom"/>
            <w:hideMark/>
          </w:tcPr>
          <w:p w14:paraId="09BAB58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FFFFFF" w:fill="FFFFFF"/>
            <w:noWrap/>
            <w:vAlign w:val="bottom"/>
            <w:hideMark/>
          </w:tcPr>
          <w:p w14:paraId="5AD3375D"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74D895C5" w14:textId="77777777" w:rsidTr="00FD4A3F">
        <w:trPr>
          <w:trHeight w:val="225"/>
        </w:trPr>
        <w:tc>
          <w:tcPr>
            <w:tcW w:w="260" w:type="dxa"/>
            <w:tcBorders>
              <w:top w:val="nil"/>
              <w:left w:val="single" w:sz="4" w:space="0" w:color="auto"/>
              <w:bottom w:val="nil"/>
              <w:right w:val="nil"/>
            </w:tcBorders>
            <w:shd w:val="clear" w:color="FFFFFF" w:fill="FFFFFF"/>
            <w:noWrap/>
            <w:vAlign w:val="bottom"/>
            <w:hideMark/>
          </w:tcPr>
          <w:p w14:paraId="36BC7913"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FFFFFF" w:fill="FFFFFF"/>
            <w:noWrap/>
            <w:vAlign w:val="bottom"/>
            <w:hideMark/>
          </w:tcPr>
          <w:p w14:paraId="777D90F6"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2" w:type="dxa"/>
            <w:tcBorders>
              <w:top w:val="nil"/>
              <w:left w:val="nil"/>
              <w:bottom w:val="nil"/>
              <w:right w:val="nil"/>
            </w:tcBorders>
            <w:shd w:val="clear" w:color="FFFFFF" w:fill="FFFFFF"/>
            <w:noWrap/>
            <w:vAlign w:val="bottom"/>
            <w:hideMark/>
          </w:tcPr>
          <w:p w14:paraId="272F1D03"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2" w:type="dxa"/>
            <w:tcBorders>
              <w:top w:val="nil"/>
              <w:left w:val="nil"/>
              <w:bottom w:val="nil"/>
              <w:right w:val="nil"/>
            </w:tcBorders>
            <w:shd w:val="clear" w:color="FFFFFF" w:fill="FFFFFF"/>
            <w:noWrap/>
            <w:vAlign w:val="bottom"/>
            <w:hideMark/>
          </w:tcPr>
          <w:p w14:paraId="5578C871"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399" w:type="dxa"/>
            <w:tcBorders>
              <w:top w:val="nil"/>
              <w:left w:val="nil"/>
              <w:bottom w:val="nil"/>
              <w:right w:val="nil"/>
            </w:tcBorders>
            <w:shd w:val="clear" w:color="FFFFFF" w:fill="FFFFFF"/>
            <w:noWrap/>
            <w:vAlign w:val="center"/>
            <w:hideMark/>
          </w:tcPr>
          <w:p w14:paraId="15AE746A"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3238" w:type="dxa"/>
            <w:gridSpan w:val="3"/>
            <w:tcBorders>
              <w:top w:val="nil"/>
              <w:left w:val="nil"/>
              <w:bottom w:val="nil"/>
              <w:right w:val="single" w:sz="4" w:space="0" w:color="000000"/>
            </w:tcBorders>
            <w:shd w:val="clear" w:color="FFFFFF" w:fill="FFFFFF"/>
            <w:vAlign w:val="bottom"/>
            <w:hideMark/>
          </w:tcPr>
          <w:p w14:paraId="60B4C66C"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FFFFFF" w:fill="FFFFFF"/>
            <w:noWrap/>
            <w:vAlign w:val="bottom"/>
            <w:hideMark/>
          </w:tcPr>
          <w:p w14:paraId="122CF4C1"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FFFFFF" w:fill="FFFFFF"/>
            <w:noWrap/>
            <w:vAlign w:val="bottom"/>
            <w:hideMark/>
          </w:tcPr>
          <w:p w14:paraId="61B64995"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FFFFFF" w:fill="FFFFFF"/>
            <w:noWrap/>
            <w:vAlign w:val="bottom"/>
            <w:hideMark/>
          </w:tcPr>
          <w:p w14:paraId="2931BF2F"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FFFFFF" w:fill="FFFFFF"/>
            <w:noWrap/>
            <w:vAlign w:val="bottom"/>
            <w:hideMark/>
          </w:tcPr>
          <w:p w14:paraId="748030AF"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0BEBEEE1" w14:textId="77777777" w:rsidTr="00FD4A3F">
        <w:trPr>
          <w:trHeight w:val="270"/>
        </w:trPr>
        <w:tc>
          <w:tcPr>
            <w:tcW w:w="260" w:type="dxa"/>
            <w:tcBorders>
              <w:top w:val="nil"/>
              <w:left w:val="single" w:sz="4" w:space="0" w:color="auto"/>
              <w:bottom w:val="nil"/>
              <w:right w:val="nil"/>
            </w:tcBorders>
            <w:shd w:val="clear" w:color="FFFFFF" w:fill="FFFFFF"/>
            <w:noWrap/>
            <w:vAlign w:val="bottom"/>
            <w:hideMark/>
          </w:tcPr>
          <w:p w14:paraId="33F68B7F" w14:textId="77777777" w:rsidR="00FD4A3F" w:rsidRPr="00FD4A3F" w:rsidRDefault="00FD4A3F" w:rsidP="00FD4A3F">
            <w:pPr>
              <w:spacing w:line="240" w:lineRule="auto"/>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7</w:t>
            </w:r>
          </w:p>
        </w:tc>
        <w:tc>
          <w:tcPr>
            <w:tcW w:w="261" w:type="dxa"/>
            <w:tcBorders>
              <w:top w:val="nil"/>
              <w:left w:val="nil"/>
              <w:bottom w:val="nil"/>
              <w:right w:val="nil"/>
            </w:tcBorders>
            <w:shd w:val="clear" w:color="FFFFFF" w:fill="FFFFFF"/>
            <w:noWrap/>
            <w:vAlign w:val="bottom"/>
            <w:hideMark/>
          </w:tcPr>
          <w:p w14:paraId="14525464" w14:textId="77777777" w:rsidR="00FD4A3F" w:rsidRPr="00FD4A3F" w:rsidRDefault="00FD4A3F" w:rsidP="00FD4A3F">
            <w:pPr>
              <w:spacing w:line="240" w:lineRule="auto"/>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252" w:type="dxa"/>
            <w:tcBorders>
              <w:top w:val="nil"/>
              <w:left w:val="nil"/>
              <w:bottom w:val="nil"/>
              <w:right w:val="nil"/>
            </w:tcBorders>
            <w:shd w:val="clear" w:color="FFFFFF" w:fill="FFFFFF"/>
            <w:noWrap/>
            <w:vAlign w:val="bottom"/>
            <w:hideMark/>
          </w:tcPr>
          <w:p w14:paraId="357C3E38" w14:textId="77777777" w:rsidR="00FD4A3F" w:rsidRPr="00FD4A3F" w:rsidRDefault="00FD4A3F" w:rsidP="00FD4A3F">
            <w:pPr>
              <w:spacing w:line="240" w:lineRule="auto"/>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252" w:type="dxa"/>
            <w:tcBorders>
              <w:top w:val="nil"/>
              <w:left w:val="nil"/>
              <w:bottom w:val="nil"/>
              <w:right w:val="nil"/>
            </w:tcBorders>
            <w:shd w:val="clear" w:color="FFFFFF" w:fill="FFFFFF"/>
            <w:noWrap/>
            <w:vAlign w:val="bottom"/>
            <w:hideMark/>
          </w:tcPr>
          <w:p w14:paraId="7A6BC587" w14:textId="77777777" w:rsidR="00FD4A3F" w:rsidRPr="00FD4A3F" w:rsidRDefault="00FD4A3F" w:rsidP="00FD4A3F">
            <w:pPr>
              <w:spacing w:line="240" w:lineRule="auto"/>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399" w:type="dxa"/>
            <w:tcBorders>
              <w:top w:val="nil"/>
              <w:left w:val="nil"/>
              <w:bottom w:val="nil"/>
              <w:right w:val="nil"/>
            </w:tcBorders>
            <w:shd w:val="clear" w:color="FFFFFF" w:fill="FFFFFF"/>
            <w:noWrap/>
            <w:vAlign w:val="center"/>
            <w:hideMark/>
          </w:tcPr>
          <w:p w14:paraId="1385CE6C"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3238" w:type="dxa"/>
            <w:gridSpan w:val="3"/>
            <w:tcBorders>
              <w:top w:val="nil"/>
              <w:left w:val="nil"/>
              <w:bottom w:val="nil"/>
              <w:right w:val="single" w:sz="4" w:space="0" w:color="000000"/>
            </w:tcBorders>
            <w:shd w:val="clear" w:color="FFFFFF" w:fill="FFFFFF"/>
            <w:vAlign w:val="bottom"/>
            <w:hideMark/>
          </w:tcPr>
          <w:p w14:paraId="0F4CBAD0"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FINANCIAMIENTO</w:t>
            </w:r>
          </w:p>
        </w:tc>
        <w:tc>
          <w:tcPr>
            <w:tcW w:w="1345" w:type="dxa"/>
            <w:tcBorders>
              <w:top w:val="nil"/>
              <w:left w:val="nil"/>
              <w:bottom w:val="nil"/>
              <w:right w:val="single" w:sz="4" w:space="0" w:color="auto"/>
            </w:tcBorders>
            <w:shd w:val="clear" w:color="FFFFFF" w:fill="FFFFFF"/>
            <w:noWrap/>
            <w:vAlign w:val="bottom"/>
            <w:hideMark/>
          </w:tcPr>
          <w:p w14:paraId="0DA76C2C"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345" w:type="dxa"/>
            <w:tcBorders>
              <w:top w:val="nil"/>
              <w:left w:val="nil"/>
              <w:bottom w:val="nil"/>
              <w:right w:val="single" w:sz="4" w:space="0" w:color="auto"/>
            </w:tcBorders>
            <w:shd w:val="clear" w:color="FFFFFF" w:fill="FFFFFF"/>
            <w:noWrap/>
            <w:vAlign w:val="bottom"/>
            <w:hideMark/>
          </w:tcPr>
          <w:p w14:paraId="6AED86B5"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345" w:type="dxa"/>
            <w:tcBorders>
              <w:top w:val="nil"/>
              <w:left w:val="nil"/>
              <w:bottom w:val="nil"/>
              <w:right w:val="single" w:sz="4" w:space="0" w:color="auto"/>
            </w:tcBorders>
            <w:shd w:val="clear" w:color="FFFFFF" w:fill="FFFFFF"/>
            <w:noWrap/>
            <w:vAlign w:val="bottom"/>
            <w:hideMark/>
          </w:tcPr>
          <w:p w14:paraId="3555CCD5"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519,000,000.00</w:t>
            </w:r>
          </w:p>
        </w:tc>
        <w:tc>
          <w:tcPr>
            <w:tcW w:w="1514" w:type="dxa"/>
            <w:tcBorders>
              <w:top w:val="nil"/>
              <w:left w:val="nil"/>
              <w:bottom w:val="nil"/>
              <w:right w:val="single" w:sz="4" w:space="0" w:color="auto"/>
            </w:tcBorders>
            <w:shd w:val="clear" w:color="FFFFFF" w:fill="FFFFFF"/>
            <w:noWrap/>
            <w:vAlign w:val="bottom"/>
            <w:hideMark/>
          </w:tcPr>
          <w:p w14:paraId="379FE39E"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1,317,000,000.00</w:t>
            </w:r>
          </w:p>
        </w:tc>
      </w:tr>
      <w:tr w:rsidR="00FD4A3F" w:rsidRPr="00FD4A3F" w14:paraId="6CE401F0" w14:textId="77777777" w:rsidTr="00FD4A3F">
        <w:trPr>
          <w:trHeight w:val="300"/>
        </w:trPr>
        <w:tc>
          <w:tcPr>
            <w:tcW w:w="260" w:type="dxa"/>
            <w:tcBorders>
              <w:top w:val="nil"/>
              <w:left w:val="single" w:sz="4" w:space="0" w:color="auto"/>
              <w:bottom w:val="nil"/>
              <w:right w:val="nil"/>
            </w:tcBorders>
            <w:shd w:val="clear" w:color="FFFFFF" w:fill="FFFFFF"/>
            <w:noWrap/>
            <w:vAlign w:val="bottom"/>
            <w:hideMark/>
          </w:tcPr>
          <w:p w14:paraId="7537F657" w14:textId="77777777" w:rsidR="00FD4A3F" w:rsidRPr="00FD4A3F" w:rsidRDefault="00FD4A3F" w:rsidP="00FD4A3F">
            <w:pPr>
              <w:spacing w:line="240" w:lineRule="auto"/>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261" w:type="dxa"/>
            <w:tcBorders>
              <w:top w:val="nil"/>
              <w:left w:val="nil"/>
              <w:bottom w:val="nil"/>
              <w:right w:val="nil"/>
            </w:tcBorders>
            <w:shd w:val="clear" w:color="FFFFFF" w:fill="FFFFFF"/>
            <w:noWrap/>
            <w:vAlign w:val="bottom"/>
            <w:hideMark/>
          </w:tcPr>
          <w:p w14:paraId="7EF2682E" w14:textId="77777777" w:rsidR="00FD4A3F" w:rsidRPr="00FD4A3F" w:rsidRDefault="00FD4A3F" w:rsidP="00FD4A3F">
            <w:pPr>
              <w:spacing w:line="240" w:lineRule="auto"/>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1</w:t>
            </w:r>
          </w:p>
        </w:tc>
        <w:tc>
          <w:tcPr>
            <w:tcW w:w="252" w:type="dxa"/>
            <w:tcBorders>
              <w:top w:val="nil"/>
              <w:left w:val="nil"/>
              <w:bottom w:val="nil"/>
              <w:right w:val="nil"/>
            </w:tcBorders>
            <w:shd w:val="clear" w:color="FFFFFF" w:fill="FFFFFF"/>
            <w:noWrap/>
            <w:vAlign w:val="bottom"/>
            <w:hideMark/>
          </w:tcPr>
          <w:p w14:paraId="3493A13A" w14:textId="77777777" w:rsidR="00FD4A3F" w:rsidRPr="00FD4A3F" w:rsidRDefault="00FD4A3F" w:rsidP="00FD4A3F">
            <w:pPr>
              <w:spacing w:line="240" w:lineRule="auto"/>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252" w:type="dxa"/>
            <w:tcBorders>
              <w:top w:val="nil"/>
              <w:left w:val="nil"/>
              <w:bottom w:val="nil"/>
              <w:right w:val="nil"/>
            </w:tcBorders>
            <w:shd w:val="clear" w:color="FFFFFF" w:fill="FFFFFF"/>
            <w:noWrap/>
            <w:vAlign w:val="bottom"/>
            <w:hideMark/>
          </w:tcPr>
          <w:p w14:paraId="1E9CF2EF" w14:textId="77777777" w:rsidR="00FD4A3F" w:rsidRPr="00FD4A3F" w:rsidRDefault="00FD4A3F" w:rsidP="00FD4A3F">
            <w:pPr>
              <w:spacing w:line="240" w:lineRule="auto"/>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399" w:type="dxa"/>
            <w:tcBorders>
              <w:top w:val="nil"/>
              <w:left w:val="nil"/>
              <w:bottom w:val="nil"/>
              <w:right w:val="nil"/>
            </w:tcBorders>
            <w:shd w:val="clear" w:color="FFFFFF" w:fill="FFFFFF"/>
            <w:noWrap/>
            <w:vAlign w:val="center"/>
            <w:hideMark/>
          </w:tcPr>
          <w:p w14:paraId="06206B88"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3238" w:type="dxa"/>
            <w:gridSpan w:val="3"/>
            <w:tcBorders>
              <w:top w:val="nil"/>
              <w:left w:val="nil"/>
              <w:bottom w:val="nil"/>
              <w:right w:val="single" w:sz="4" w:space="0" w:color="000000"/>
            </w:tcBorders>
            <w:shd w:val="clear" w:color="FFFFFF" w:fill="FFFFFF"/>
            <w:vAlign w:val="bottom"/>
            <w:hideMark/>
          </w:tcPr>
          <w:p w14:paraId="24C9F66E"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USO DEL CREDITO</w:t>
            </w:r>
          </w:p>
        </w:tc>
        <w:tc>
          <w:tcPr>
            <w:tcW w:w="1345" w:type="dxa"/>
            <w:tcBorders>
              <w:top w:val="nil"/>
              <w:left w:val="nil"/>
              <w:bottom w:val="nil"/>
              <w:right w:val="single" w:sz="4" w:space="0" w:color="auto"/>
            </w:tcBorders>
            <w:shd w:val="clear" w:color="FFFFFF" w:fill="FFFFFF"/>
            <w:noWrap/>
            <w:vAlign w:val="bottom"/>
            <w:hideMark/>
          </w:tcPr>
          <w:p w14:paraId="72FFB260"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345" w:type="dxa"/>
            <w:tcBorders>
              <w:top w:val="nil"/>
              <w:left w:val="nil"/>
              <w:bottom w:val="nil"/>
              <w:right w:val="single" w:sz="4" w:space="0" w:color="auto"/>
            </w:tcBorders>
            <w:shd w:val="clear" w:color="FFFFFF" w:fill="FFFFFF"/>
            <w:noWrap/>
            <w:vAlign w:val="bottom"/>
            <w:hideMark/>
          </w:tcPr>
          <w:p w14:paraId="566AF39A"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519,000,000.00</w:t>
            </w:r>
          </w:p>
        </w:tc>
        <w:tc>
          <w:tcPr>
            <w:tcW w:w="1345" w:type="dxa"/>
            <w:tcBorders>
              <w:top w:val="nil"/>
              <w:left w:val="nil"/>
              <w:bottom w:val="nil"/>
              <w:right w:val="single" w:sz="4" w:space="0" w:color="auto"/>
            </w:tcBorders>
            <w:shd w:val="clear" w:color="FFFFFF" w:fill="FFFFFF"/>
            <w:noWrap/>
            <w:vAlign w:val="bottom"/>
            <w:hideMark/>
          </w:tcPr>
          <w:p w14:paraId="601035FB"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514" w:type="dxa"/>
            <w:tcBorders>
              <w:top w:val="nil"/>
              <w:left w:val="nil"/>
              <w:bottom w:val="nil"/>
              <w:right w:val="single" w:sz="4" w:space="0" w:color="auto"/>
            </w:tcBorders>
            <w:shd w:val="clear" w:color="FFFFFF" w:fill="FFFFFF"/>
            <w:noWrap/>
            <w:vAlign w:val="bottom"/>
            <w:hideMark/>
          </w:tcPr>
          <w:p w14:paraId="68F3D29F"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r>
      <w:tr w:rsidR="00FD4A3F" w:rsidRPr="00FD4A3F" w14:paraId="280F4D7A" w14:textId="77777777" w:rsidTr="00FD4A3F">
        <w:trPr>
          <w:trHeight w:val="300"/>
        </w:trPr>
        <w:tc>
          <w:tcPr>
            <w:tcW w:w="260" w:type="dxa"/>
            <w:tcBorders>
              <w:top w:val="nil"/>
              <w:left w:val="single" w:sz="4" w:space="0" w:color="auto"/>
              <w:bottom w:val="nil"/>
              <w:right w:val="nil"/>
            </w:tcBorders>
            <w:shd w:val="clear" w:color="FFFFFF" w:fill="FFFFFF"/>
            <w:noWrap/>
            <w:vAlign w:val="bottom"/>
            <w:hideMark/>
          </w:tcPr>
          <w:p w14:paraId="022B4EC6" w14:textId="77777777" w:rsidR="00FD4A3F" w:rsidRPr="00FD4A3F" w:rsidRDefault="00FD4A3F" w:rsidP="00FD4A3F">
            <w:pPr>
              <w:spacing w:line="240" w:lineRule="auto"/>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261" w:type="dxa"/>
            <w:tcBorders>
              <w:top w:val="nil"/>
              <w:left w:val="nil"/>
              <w:bottom w:val="nil"/>
              <w:right w:val="nil"/>
            </w:tcBorders>
            <w:shd w:val="clear" w:color="FFFFFF" w:fill="FFFFFF"/>
            <w:noWrap/>
            <w:vAlign w:val="bottom"/>
            <w:hideMark/>
          </w:tcPr>
          <w:p w14:paraId="5279BBB3" w14:textId="77777777" w:rsidR="00FD4A3F" w:rsidRPr="00FD4A3F" w:rsidRDefault="00FD4A3F" w:rsidP="00FD4A3F">
            <w:pPr>
              <w:spacing w:line="240" w:lineRule="auto"/>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252" w:type="dxa"/>
            <w:tcBorders>
              <w:top w:val="nil"/>
              <w:left w:val="nil"/>
              <w:bottom w:val="nil"/>
              <w:right w:val="nil"/>
            </w:tcBorders>
            <w:shd w:val="clear" w:color="FFFFFF" w:fill="FFFFFF"/>
            <w:noWrap/>
            <w:vAlign w:val="bottom"/>
            <w:hideMark/>
          </w:tcPr>
          <w:p w14:paraId="23229D98" w14:textId="77777777" w:rsidR="00FD4A3F" w:rsidRPr="00FD4A3F" w:rsidRDefault="00FD4A3F" w:rsidP="00FD4A3F">
            <w:pPr>
              <w:spacing w:line="240" w:lineRule="auto"/>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2</w:t>
            </w:r>
          </w:p>
        </w:tc>
        <w:tc>
          <w:tcPr>
            <w:tcW w:w="252" w:type="dxa"/>
            <w:tcBorders>
              <w:top w:val="nil"/>
              <w:left w:val="nil"/>
              <w:bottom w:val="nil"/>
              <w:right w:val="nil"/>
            </w:tcBorders>
            <w:shd w:val="clear" w:color="FFFFFF" w:fill="FFFFFF"/>
            <w:noWrap/>
            <w:vAlign w:val="bottom"/>
            <w:hideMark/>
          </w:tcPr>
          <w:p w14:paraId="0204995A" w14:textId="77777777" w:rsidR="00FD4A3F" w:rsidRPr="00FD4A3F" w:rsidRDefault="00FD4A3F" w:rsidP="00FD4A3F">
            <w:pPr>
              <w:spacing w:line="240" w:lineRule="auto"/>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399" w:type="dxa"/>
            <w:tcBorders>
              <w:top w:val="nil"/>
              <w:left w:val="nil"/>
              <w:bottom w:val="nil"/>
              <w:right w:val="nil"/>
            </w:tcBorders>
            <w:shd w:val="clear" w:color="FFFFFF" w:fill="FFFFFF"/>
            <w:noWrap/>
            <w:vAlign w:val="center"/>
            <w:hideMark/>
          </w:tcPr>
          <w:p w14:paraId="057BCFF7"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3238" w:type="dxa"/>
            <w:gridSpan w:val="3"/>
            <w:tcBorders>
              <w:top w:val="nil"/>
              <w:left w:val="nil"/>
              <w:bottom w:val="nil"/>
              <w:right w:val="single" w:sz="4" w:space="0" w:color="000000"/>
            </w:tcBorders>
            <w:shd w:val="clear" w:color="FFFFFF" w:fill="FFFFFF"/>
            <w:vAlign w:val="bottom"/>
            <w:hideMark/>
          </w:tcPr>
          <w:p w14:paraId="79E5E808"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A CORTO PLAZO</w:t>
            </w:r>
          </w:p>
        </w:tc>
        <w:tc>
          <w:tcPr>
            <w:tcW w:w="1345" w:type="dxa"/>
            <w:tcBorders>
              <w:top w:val="nil"/>
              <w:left w:val="nil"/>
              <w:bottom w:val="nil"/>
              <w:right w:val="single" w:sz="4" w:space="0" w:color="auto"/>
            </w:tcBorders>
            <w:shd w:val="clear" w:color="FFFFFF" w:fill="FFFFFF"/>
            <w:noWrap/>
            <w:vAlign w:val="bottom"/>
            <w:hideMark/>
          </w:tcPr>
          <w:p w14:paraId="04037FAC"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345" w:type="dxa"/>
            <w:tcBorders>
              <w:top w:val="nil"/>
              <w:left w:val="nil"/>
              <w:bottom w:val="nil"/>
              <w:right w:val="single" w:sz="4" w:space="0" w:color="auto"/>
            </w:tcBorders>
            <w:shd w:val="clear" w:color="FFFFFF" w:fill="FFFFFF"/>
            <w:noWrap/>
            <w:vAlign w:val="bottom"/>
            <w:hideMark/>
          </w:tcPr>
          <w:p w14:paraId="1545AF18"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345" w:type="dxa"/>
            <w:tcBorders>
              <w:top w:val="nil"/>
              <w:left w:val="nil"/>
              <w:bottom w:val="nil"/>
              <w:right w:val="single" w:sz="4" w:space="0" w:color="auto"/>
            </w:tcBorders>
            <w:shd w:val="clear" w:color="FFFFFF" w:fill="FFFFFF"/>
            <w:noWrap/>
            <w:vAlign w:val="bottom"/>
            <w:hideMark/>
          </w:tcPr>
          <w:p w14:paraId="2D5AFBBE"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514" w:type="dxa"/>
            <w:tcBorders>
              <w:top w:val="nil"/>
              <w:left w:val="nil"/>
              <w:bottom w:val="nil"/>
              <w:right w:val="single" w:sz="4" w:space="0" w:color="auto"/>
            </w:tcBorders>
            <w:shd w:val="clear" w:color="FFFFFF" w:fill="FFFFFF"/>
            <w:noWrap/>
            <w:vAlign w:val="bottom"/>
            <w:hideMark/>
          </w:tcPr>
          <w:p w14:paraId="16788191"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r>
      <w:tr w:rsidR="00FD4A3F" w:rsidRPr="00FD4A3F" w14:paraId="0184BDD4" w14:textId="77777777" w:rsidTr="00FD4A3F">
        <w:trPr>
          <w:trHeight w:val="300"/>
        </w:trPr>
        <w:tc>
          <w:tcPr>
            <w:tcW w:w="260" w:type="dxa"/>
            <w:tcBorders>
              <w:top w:val="nil"/>
              <w:left w:val="single" w:sz="4" w:space="0" w:color="auto"/>
              <w:bottom w:val="nil"/>
              <w:right w:val="nil"/>
            </w:tcBorders>
            <w:shd w:val="clear" w:color="FFFFFF" w:fill="FFFFFF"/>
            <w:noWrap/>
            <w:vAlign w:val="bottom"/>
            <w:hideMark/>
          </w:tcPr>
          <w:p w14:paraId="6E1C04D4" w14:textId="77777777" w:rsidR="00FD4A3F" w:rsidRPr="00FD4A3F" w:rsidRDefault="00FD4A3F" w:rsidP="00FD4A3F">
            <w:pPr>
              <w:spacing w:line="240" w:lineRule="auto"/>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261" w:type="dxa"/>
            <w:tcBorders>
              <w:top w:val="nil"/>
              <w:left w:val="nil"/>
              <w:bottom w:val="nil"/>
              <w:right w:val="nil"/>
            </w:tcBorders>
            <w:shd w:val="clear" w:color="FFFFFF" w:fill="FFFFFF"/>
            <w:noWrap/>
            <w:vAlign w:val="bottom"/>
            <w:hideMark/>
          </w:tcPr>
          <w:p w14:paraId="43F22C1B" w14:textId="77777777" w:rsidR="00FD4A3F" w:rsidRPr="00FD4A3F" w:rsidRDefault="00FD4A3F" w:rsidP="00FD4A3F">
            <w:pPr>
              <w:spacing w:line="240" w:lineRule="auto"/>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252" w:type="dxa"/>
            <w:tcBorders>
              <w:top w:val="nil"/>
              <w:left w:val="nil"/>
              <w:bottom w:val="nil"/>
              <w:right w:val="nil"/>
            </w:tcBorders>
            <w:shd w:val="clear" w:color="FFFFFF" w:fill="FFFFFF"/>
            <w:noWrap/>
            <w:vAlign w:val="bottom"/>
            <w:hideMark/>
          </w:tcPr>
          <w:p w14:paraId="3C92E1A6" w14:textId="77777777" w:rsidR="00FD4A3F" w:rsidRPr="00FD4A3F" w:rsidRDefault="00FD4A3F" w:rsidP="00FD4A3F">
            <w:pPr>
              <w:spacing w:line="240" w:lineRule="auto"/>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252" w:type="dxa"/>
            <w:tcBorders>
              <w:top w:val="nil"/>
              <w:left w:val="nil"/>
              <w:bottom w:val="nil"/>
              <w:right w:val="nil"/>
            </w:tcBorders>
            <w:shd w:val="clear" w:color="FFFFFF" w:fill="FFFFFF"/>
            <w:noWrap/>
            <w:vAlign w:val="bottom"/>
            <w:hideMark/>
          </w:tcPr>
          <w:p w14:paraId="69E76EF9" w14:textId="77777777" w:rsidR="00FD4A3F" w:rsidRPr="00FD4A3F" w:rsidRDefault="00FD4A3F" w:rsidP="00FD4A3F">
            <w:pPr>
              <w:spacing w:line="240" w:lineRule="auto"/>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399" w:type="dxa"/>
            <w:tcBorders>
              <w:top w:val="nil"/>
              <w:left w:val="nil"/>
              <w:bottom w:val="nil"/>
              <w:right w:val="nil"/>
            </w:tcBorders>
            <w:shd w:val="clear" w:color="FFFFFF" w:fill="FFFFFF"/>
            <w:noWrap/>
            <w:vAlign w:val="center"/>
            <w:hideMark/>
          </w:tcPr>
          <w:p w14:paraId="6E994635"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03</w:t>
            </w:r>
          </w:p>
        </w:tc>
        <w:tc>
          <w:tcPr>
            <w:tcW w:w="3238" w:type="dxa"/>
            <w:gridSpan w:val="3"/>
            <w:tcBorders>
              <w:top w:val="nil"/>
              <w:left w:val="nil"/>
              <w:bottom w:val="nil"/>
              <w:right w:val="single" w:sz="4" w:space="0" w:color="000000"/>
            </w:tcBorders>
            <w:shd w:val="clear" w:color="FFFFFF" w:fill="FFFFFF"/>
            <w:vAlign w:val="bottom"/>
            <w:hideMark/>
          </w:tcPr>
          <w:p w14:paraId="092753D9"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PROVEEDORES Y CONTRATISTAS</w:t>
            </w:r>
          </w:p>
        </w:tc>
        <w:tc>
          <w:tcPr>
            <w:tcW w:w="1345" w:type="dxa"/>
            <w:tcBorders>
              <w:top w:val="nil"/>
              <w:left w:val="nil"/>
              <w:bottom w:val="nil"/>
              <w:right w:val="single" w:sz="4" w:space="0" w:color="auto"/>
            </w:tcBorders>
            <w:shd w:val="clear" w:color="FFFFFF" w:fill="FFFFFF"/>
            <w:noWrap/>
            <w:vAlign w:val="bottom"/>
            <w:hideMark/>
          </w:tcPr>
          <w:p w14:paraId="44C85139"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FFFFFF" w:fill="FFFFFF"/>
            <w:noWrap/>
            <w:vAlign w:val="bottom"/>
            <w:hideMark/>
          </w:tcPr>
          <w:p w14:paraId="53E0C3AF"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345" w:type="dxa"/>
            <w:tcBorders>
              <w:top w:val="nil"/>
              <w:left w:val="nil"/>
              <w:bottom w:val="nil"/>
              <w:right w:val="single" w:sz="4" w:space="0" w:color="auto"/>
            </w:tcBorders>
            <w:shd w:val="clear" w:color="FFFFFF" w:fill="FFFFFF"/>
            <w:noWrap/>
            <w:vAlign w:val="bottom"/>
            <w:hideMark/>
          </w:tcPr>
          <w:p w14:paraId="70BFF174"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514" w:type="dxa"/>
            <w:tcBorders>
              <w:top w:val="nil"/>
              <w:left w:val="nil"/>
              <w:bottom w:val="nil"/>
              <w:right w:val="single" w:sz="4" w:space="0" w:color="auto"/>
            </w:tcBorders>
            <w:shd w:val="clear" w:color="FFFFFF" w:fill="FFFFFF"/>
            <w:noWrap/>
            <w:vAlign w:val="bottom"/>
            <w:hideMark/>
          </w:tcPr>
          <w:p w14:paraId="0E9EEA07"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r>
      <w:tr w:rsidR="00FD4A3F" w:rsidRPr="00FD4A3F" w14:paraId="43BB8E05" w14:textId="77777777" w:rsidTr="00FD4A3F">
        <w:trPr>
          <w:trHeight w:val="300"/>
        </w:trPr>
        <w:tc>
          <w:tcPr>
            <w:tcW w:w="260" w:type="dxa"/>
            <w:tcBorders>
              <w:top w:val="nil"/>
              <w:left w:val="single" w:sz="4" w:space="0" w:color="auto"/>
              <w:bottom w:val="nil"/>
              <w:right w:val="nil"/>
            </w:tcBorders>
            <w:shd w:val="clear" w:color="FFFFFF" w:fill="FFFFFF"/>
            <w:noWrap/>
            <w:vAlign w:val="bottom"/>
            <w:hideMark/>
          </w:tcPr>
          <w:p w14:paraId="5C7312BB" w14:textId="77777777" w:rsidR="00FD4A3F" w:rsidRPr="00FD4A3F" w:rsidRDefault="00FD4A3F" w:rsidP="00FD4A3F">
            <w:pPr>
              <w:spacing w:line="240" w:lineRule="auto"/>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261" w:type="dxa"/>
            <w:tcBorders>
              <w:top w:val="nil"/>
              <w:left w:val="nil"/>
              <w:bottom w:val="nil"/>
              <w:right w:val="nil"/>
            </w:tcBorders>
            <w:shd w:val="clear" w:color="FFFFFF" w:fill="FFFFFF"/>
            <w:noWrap/>
            <w:vAlign w:val="bottom"/>
            <w:hideMark/>
          </w:tcPr>
          <w:p w14:paraId="45A269EC" w14:textId="77777777" w:rsidR="00FD4A3F" w:rsidRPr="00FD4A3F" w:rsidRDefault="00FD4A3F" w:rsidP="00FD4A3F">
            <w:pPr>
              <w:spacing w:line="240" w:lineRule="auto"/>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2</w:t>
            </w:r>
          </w:p>
        </w:tc>
        <w:tc>
          <w:tcPr>
            <w:tcW w:w="252" w:type="dxa"/>
            <w:tcBorders>
              <w:top w:val="nil"/>
              <w:left w:val="nil"/>
              <w:bottom w:val="nil"/>
              <w:right w:val="nil"/>
            </w:tcBorders>
            <w:shd w:val="clear" w:color="FFFFFF" w:fill="FFFFFF"/>
            <w:noWrap/>
            <w:vAlign w:val="bottom"/>
            <w:hideMark/>
          </w:tcPr>
          <w:p w14:paraId="02C66DD0" w14:textId="77777777" w:rsidR="00FD4A3F" w:rsidRPr="00FD4A3F" w:rsidRDefault="00FD4A3F" w:rsidP="00FD4A3F">
            <w:pPr>
              <w:spacing w:line="240" w:lineRule="auto"/>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252" w:type="dxa"/>
            <w:tcBorders>
              <w:top w:val="nil"/>
              <w:left w:val="nil"/>
              <w:bottom w:val="nil"/>
              <w:right w:val="nil"/>
            </w:tcBorders>
            <w:shd w:val="clear" w:color="FFFFFF" w:fill="FFFFFF"/>
            <w:noWrap/>
            <w:vAlign w:val="bottom"/>
            <w:hideMark/>
          </w:tcPr>
          <w:p w14:paraId="116F6755" w14:textId="77777777" w:rsidR="00FD4A3F" w:rsidRPr="00FD4A3F" w:rsidRDefault="00FD4A3F" w:rsidP="00FD4A3F">
            <w:pPr>
              <w:spacing w:line="240" w:lineRule="auto"/>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399" w:type="dxa"/>
            <w:tcBorders>
              <w:top w:val="nil"/>
              <w:left w:val="nil"/>
              <w:bottom w:val="nil"/>
              <w:right w:val="nil"/>
            </w:tcBorders>
            <w:shd w:val="clear" w:color="FFFFFF" w:fill="FFFFFF"/>
            <w:noWrap/>
            <w:vAlign w:val="center"/>
            <w:hideMark/>
          </w:tcPr>
          <w:p w14:paraId="79DBE625"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3238" w:type="dxa"/>
            <w:gridSpan w:val="3"/>
            <w:tcBorders>
              <w:top w:val="nil"/>
              <w:left w:val="nil"/>
              <w:bottom w:val="nil"/>
              <w:right w:val="single" w:sz="4" w:space="0" w:color="000000"/>
            </w:tcBorders>
            <w:shd w:val="clear" w:color="FFFFFF" w:fill="FFFFFF"/>
            <w:vAlign w:val="bottom"/>
            <w:hideMark/>
          </w:tcPr>
          <w:p w14:paraId="0419081D"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APORTES NO REINTEGRABLES</w:t>
            </w:r>
          </w:p>
        </w:tc>
        <w:tc>
          <w:tcPr>
            <w:tcW w:w="1345" w:type="dxa"/>
            <w:tcBorders>
              <w:top w:val="nil"/>
              <w:left w:val="nil"/>
              <w:bottom w:val="nil"/>
              <w:right w:val="single" w:sz="4" w:space="0" w:color="auto"/>
            </w:tcBorders>
            <w:shd w:val="clear" w:color="FFFFFF" w:fill="FFFFFF"/>
            <w:noWrap/>
            <w:vAlign w:val="bottom"/>
            <w:hideMark/>
          </w:tcPr>
          <w:p w14:paraId="4F58FEF3"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345" w:type="dxa"/>
            <w:tcBorders>
              <w:top w:val="nil"/>
              <w:left w:val="nil"/>
              <w:bottom w:val="nil"/>
              <w:right w:val="single" w:sz="4" w:space="0" w:color="auto"/>
            </w:tcBorders>
            <w:shd w:val="clear" w:color="FFFFFF" w:fill="FFFFFF"/>
            <w:noWrap/>
            <w:vAlign w:val="bottom"/>
            <w:hideMark/>
          </w:tcPr>
          <w:p w14:paraId="243995E2"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345" w:type="dxa"/>
            <w:tcBorders>
              <w:top w:val="nil"/>
              <w:left w:val="nil"/>
              <w:bottom w:val="nil"/>
              <w:right w:val="single" w:sz="4" w:space="0" w:color="auto"/>
            </w:tcBorders>
            <w:shd w:val="clear" w:color="FFFFFF" w:fill="FFFFFF"/>
            <w:noWrap/>
            <w:vAlign w:val="bottom"/>
            <w:hideMark/>
          </w:tcPr>
          <w:p w14:paraId="5037BE44"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798,000,000.00</w:t>
            </w:r>
          </w:p>
        </w:tc>
        <w:tc>
          <w:tcPr>
            <w:tcW w:w="1514" w:type="dxa"/>
            <w:tcBorders>
              <w:top w:val="nil"/>
              <w:left w:val="nil"/>
              <w:bottom w:val="nil"/>
              <w:right w:val="single" w:sz="4" w:space="0" w:color="auto"/>
            </w:tcBorders>
            <w:shd w:val="clear" w:color="FFFFFF" w:fill="FFFFFF"/>
            <w:noWrap/>
            <w:vAlign w:val="bottom"/>
            <w:hideMark/>
          </w:tcPr>
          <w:p w14:paraId="058B1544"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r>
      <w:tr w:rsidR="00FD4A3F" w:rsidRPr="00FD4A3F" w14:paraId="38419883" w14:textId="77777777" w:rsidTr="00FD4A3F">
        <w:trPr>
          <w:trHeight w:val="465"/>
        </w:trPr>
        <w:tc>
          <w:tcPr>
            <w:tcW w:w="260" w:type="dxa"/>
            <w:tcBorders>
              <w:top w:val="nil"/>
              <w:left w:val="single" w:sz="4" w:space="0" w:color="auto"/>
              <w:bottom w:val="nil"/>
              <w:right w:val="nil"/>
            </w:tcBorders>
            <w:shd w:val="clear" w:color="auto" w:fill="auto"/>
            <w:noWrap/>
            <w:vAlign w:val="bottom"/>
            <w:hideMark/>
          </w:tcPr>
          <w:p w14:paraId="0D443820"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0D29E318" w14:textId="77777777" w:rsidR="00FD4A3F" w:rsidRPr="00FD4A3F" w:rsidRDefault="00FD4A3F" w:rsidP="00FD4A3F">
            <w:pPr>
              <w:spacing w:line="240" w:lineRule="auto"/>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1AF9BD6D"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1</w:t>
            </w:r>
          </w:p>
        </w:tc>
        <w:tc>
          <w:tcPr>
            <w:tcW w:w="252" w:type="dxa"/>
            <w:tcBorders>
              <w:top w:val="nil"/>
              <w:left w:val="nil"/>
              <w:bottom w:val="nil"/>
              <w:right w:val="nil"/>
            </w:tcBorders>
            <w:shd w:val="clear" w:color="auto" w:fill="auto"/>
            <w:noWrap/>
            <w:vAlign w:val="bottom"/>
            <w:hideMark/>
          </w:tcPr>
          <w:p w14:paraId="79E4D0CA" w14:textId="77777777" w:rsidR="00FD4A3F" w:rsidRPr="00FD4A3F" w:rsidRDefault="00FD4A3F" w:rsidP="00FD4A3F">
            <w:pPr>
              <w:spacing w:line="240" w:lineRule="auto"/>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5A2ADF8D" w14:textId="77777777" w:rsidR="00FD4A3F" w:rsidRPr="00FD4A3F" w:rsidRDefault="00FD4A3F" w:rsidP="00FD4A3F">
            <w:pPr>
              <w:spacing w:line="240" w:lineRule="auto"/>
              <w:jc w:val="right"/>
              <w:rPr>
                <w:rFonts w:ascii="Arial" w:eastAsia="Times New Roman" w:hAnsi="Arial" w:cs="Arial"/>
                <w:sz w:val="16"/>
                <w:szCs w:val="16"/>
                <w:lang w:val="es-ES" w:eastAsia="es-ES"/>
              </w:rPr>
            </w:pPr>
          </w:p>
        </w:tc>
        <w:tc>
          <w:tcPr>
            <w:tcW w:w="3238" w:type="dxa"/>
            <w:gridSpan w:val="3"/>
            <w:tcBorders>
              <w:top w:val="nil"/>
              <w:left w:val="nil"/>
              <w:bottom w:val="nil"/>
              <w:right w:val="single" w:sz="4" w:space="0" w:color="000000"/>
            </w:tcBorders>
            <w:shd w:val="clear" w:color="auto" w:fill="auto"/>
            <w:vAlign w:val="bottom"/>
            <w:hideMark/>
          </w:tcPr>
          <w:p w14:paraId="39CEFBF7"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APORTES NO REINT.DE JURISDICCION NACIONAL</w:t>
            </w:r>
          </w:p>
        </w:tc>
        <w:tc>
          <w:tcPr>
            <w:tcW w:w="1345" w:type="dxa"/>
            <w:tcBorders>
              <w:top w:val="nil"/>
              <w:left w:val="nil"/>
              <w:bottom w:val="nil"/>
              <w:right w:val="single" w:sz="4" w:space="0" w:color="auto"/>
            </w:tcBorders>
            <w:shd w:val="clear" w:color="auto" w:fill="auto"/>
            <w:noWrap/>
            <w:vAlign w:val="bottom"/>
            <w:hideMark/>
          </w:tcPr>
          <w:p w14:paraId="54A5011B"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550,000,000.00</w:t>
            </w:r>
          </w:p>
        </w:tc>
        <w:tc>
          <w:tcPr>
            <w:tcW w:w="1345" w:type="dxa"/>
            <w:tcBorders>
              <w:top w:val="nil"/>
              <w:left w:val="nil"/>
              <w:bottom w:val="nil"/>
              <w:right w:val="single" w:sz="4" w:space="0" w:color="auto"/>
            </w:tcBorders>
            <w:shd w:val="clear" w:color="auto" w:fill="auto"/>
            <w:noWrap/>
            <w:vAlign w:val="bottom"/>
            <w:hideMark/>
          </w:tcPr>
          <w:p w14:paraId="5928427F"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788BEC3B"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2AF29B6E"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3D4B79C3" w14:textId="77777777" w:rsidTr="00FD4A3F">
        <w:trPr>
          <w:trHeight w:val="495"/>
        </w:trPr>
        <w:tc>
          <w:tcPr>
            <w:tcW w:w="260" w:type="dxa"/>
            <w:tcBorders>
              <w:top w:val="nil"/>
              <w:left w:val="single" w:sz="4" w:space="0" w:color="auto"/>
              <w:bottom w:val="nil"/>
              <w:right w:val="nil"/>
            </w:tcBorders>
            <w:shd w:val="clear" w:color="auto" w:fill="auto"/>
            <w:noWrap/>
            <w:vAlign w:val="bottom"/>
            <w:hideMark/>
          </w:tcPr>
          <w:p w14:paraId="4784B35B"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48E174C3" w14:textId="77777777" w:rsidR="00FD4A3F" w:rsidRPr="00FD4A3F" w:rsidRDefault="00FD4A3F" w:rsidP="00FD4A3F">
            <w:pPr>
              <w:spacing w:line="240" w:lineRule="auto"/>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0C493A5B"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2</w:t>
            </w:r>
          </w:p>
        </w:tc>
        <w:tc>
          <w:tcPr>
            <w:tcW w:w="252" w:type="dxa"/>
            <w:tcBorders>
              <w:top w:val="nil"/>
              <w:left w:val="nil"/>
              <w:bottom w:val="nil"/>
              <w:right w:val="nil"/>
            </w:tcBorders>
            <w:shd w:val="clear" w:color="auto" w:fill="auto"/>
            <w:noWrap/>
            <w:vAlign w:val="bottom"/>
            <w:hideMark/>
          </w:tcPr>
          <w:p w14:paraId="70505C8B" w14:textId="77777777" w:rsidR="00FD4A3F" w:rsidRPr="00FD4A3F" w:rsidRDefault="00FD4A3F" w:rsidP="00FD4A3F">
            <w:pPr>
              <w:spacing w:line="240" w:lineRule="auto"/>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55FB3622" w14:textId="77777777" w:rsidR="00FD4A3F" w:rsidRPr="00FD4A3F" w:rsidRDefault="00FD4A3F" w:rsidP="00FD4A3F">
            <w:pPr>
              <w:spacing w:line="240" w:lineRule="auto"/>
              <w:jc w:val="right"/>
              <w:rPr>
                <w:rFonts w:ascii="Arial" w:eastAsia="Times New Roman" w:hAnsi="Arial" w:cs="Arial"/>
                <w:sz w:val="16"/>
                <w:szCs w:val="16"/>
                <w:lang w:val="es-ES" w:eastAsia="es-ES"/>
              </w:rPr>
            </w:pPr>
          </w:p>
        </w:tc>
        <w:tc>
          <w:tcPr>
            <w:tcW w:w="3238" w:type="dxa"/>
            <w:gridSpan w:val="3"/>
            <w:tcBorders>
              <w:top w:val="nil"/>
              <w:left w:val="nil"/>
              <w:bottom w:val="nil"/>
              <w:right w:val="single" w:sz="4" w:space="0" w:color="000000"/>
            </w:tcBorders>
            <w:shd w:val="clear" w:color="auto" w:fill="auto"/>
            <w:vAlign w:val="bottom"/>
            <w:hideMark/>
          </w:tcPr>
          <w:p w14:paraId="2158971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APORTES NO REINT.DE JURISDICCION PROVINCIAL</w:t>
            </w:r>
          </w:p>
        </w:tc>
        <w:tc>
          <w:tcPr>
            <w:tcW w:w="1345" w:type="dxa"/>
            <w:tcBorders>
              <w:top w:val="nil"/>
              <w:left w:val="nil"/>
              <w:bottom w:val="nil"/>
              <w:right w:val="single" w:sz="4" w:space="0" w:color="auto"/>
            </w:tcBorders>
            <w:shd w:val="clear" w:color="auto" w:fill="auto"/>
            <w:noWrap/>
            <w:vAlign w:val="bottom"/>
            <w:hideMark/>
          </w:tcPr>
          <w:p w14:paraId="5EA8ED93"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148,000,000.00</w:t>
            </w:r>
          </w:p>
        </w:tc>
        <w:tc>
          <w:tcPr>
            <w:tcW w:w="1345" w:type="dxa"/>
            <w:tcBorders>
              <w:top w:val="nil"/>
              <w:left w:val="nil"/>
              <w:bottom w:val="nil"/>
              <w:right w:val="single" w:sz="4" w:space="0" w:color="auto"/>
            </w:tcBorders>
            <w:shd w:val="clear" w:color="auto" w:fill="auto"/>
            <w:noWrap/>
            <w:vAlign w:val="bottom"/>
            <w:hideMark/>
          </w:tcPr>
          <w:p w14:paraId="11AEFE4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015E2737"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141323A7"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357BF925" w14:textId="77777777" w:rsidTr="00FD4A3F">
        <w:trPr>
          <w:trHeight w:val="480"/>
        </w:trPr>
        <w:tc>
          <w:tcPr>
            <w:tcW w:w="260" w:type="dxa"/>
            <w:tcBorders>
              <w:top w:val="nil"/>
              <w:left w:val="single" w:sz="4" w:space="0" w:color="auto"/>
              <w:bottom w:val="nil"/>
              <w:right w:val="nil"/>
            </w:tcBorders>
            <w:shd w:val="clear" w:color="auto" w:fill="auto"/>
            <w:noWrap/>
            <w:vAlign w:val="bottom"/>
            <w:hideMark/>
          </w:tcPr>
          <w:p w14:paraId="138B06BF"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578E8189" w14:textId="77777777" w:rsidR="00FD4A3F" w:rsidRPr="00FD4A3F" w:rsidRDefault="00FD4A3F" w:rsidP="00FD4A3F">
            <w:pPr>
              <w:spacing w:line="240" w:lineRule="auto"/>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110C4ECC"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3</w:t>
            </w:r>
          </w:p>
        </w:tc>
        <w:tc>
          <w:tcPr>
            <w:tcW w:w="252" w:type="dxa"/>
            <w:tcBorders>
              <w:top w:val="nil"/>
              <w:left w:val="nil"/>
              <w:bottom w:val="nil"/>
              <w:right w:val="nil"/>
            </w:tcBorders>
            <w:shd w:val="clear" w:color="auto" w:fill="auto"/>
            <w:noWrap/>
            <w:vAlign w:val="bottom"/>
            <w:hideMark/>
          </w:tcPr>
          <w:p w14:paraId="20379C69" w14:textId="77777777" w:rsidR="00FD4A3F" w:rsidRPr="00FD4A3F" w:rsidRDefault="00FD4A3F" w:rsidP="00FD4A3F">
            <w:pPr>
              <w:spacing w:line="240" w:lineRule="auto"/>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107839BF" w14:textId="77777777" w:rsidR="00FD4A3F" w:rsidRPr="00FD4A3F" w:rsidRDefault="00FD4A3F" w:rsidP="00FD4A3F">
            <w:pPr>
              <w:spacing w:line="240" w:lineRule="auto"/>
              <w:jc w:val="right"/>
              <w:rPr>
                <w:rFonts w:ascii="Arial" w:eastAsia="Times New Roman" w:hAnsi="Arial" w:cs="Arial"/>
                <w:sz w:val="16"/>
                <w:szCs w:val="16"/>
                <w:lang w:val="es-ES" w:eastAsia="es-ES"/>
              </w:rPr>
            </w:pPr>
          </w:p>
        </w:tc>
        <w:tc>
          <w:tcPr>
            <w:tcW w:w="3238" w:type="dxa"/>
            <w:gridSpan w:val="3"/>
            <w:tcBorders>
              <w:top w:val="nil"/>
              <w:left w:val="nil"/>
              <w:bottom w:val="nil"/>
              <w:right w:val="single" w:sz="4" w:space="0" w:color="000000"/>
            </w:tcBorders>
            <w:shd w:val="clear" w:color="auto" w:fill="auto"/>
            <w:vAlign w:val="bottom"/>
            <w:hideMark/>
          </w:tcPr>
          <w:p w14:paraId="6F4C0071"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APORTES NO REINT.DE OTRAS JURISDICCIONES</w:t>
            </w:r>
          </w:p>
        </w:tc>
        <w:tc>
          <w:tcPr>
            <w:tcW w:w="1345" w:type="dxa"/>
            <w:tcBorders>
              <w:top w:val="nil"/>
              <w:left w:val="nil"/>
              <w:bottom w:val="nil"/>
              <w:right w:val="single" w:sz="4" w:space="0" w:color="auto"/>
            </w:tcBorders>
            <w:shd w:val="clear" w:color="auto" w:fill="auto"/>
            <w:noWrap/>
            <w:vAlign w:val="bottom"/>
            <w:hideMark/>
          </w:tcPr>
          <w:p w14:paraId="51B9E7C2"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100,000,000.00</w:t>
            </w:r>
          </w:p>
        </w:tc>
        <w:tc>
          <w:tcPr>
            <w:tcW w:w="1345" w:type="dxa"/>
            <w:tcBorders>
              <w:top w:val="nil"/>
              <w:left w:val="nil"/>
              <w:bottom w:val="nil"/>
              <w:right w:val="single" w:sz="4" w:space="0" w:color="auto"/>
            </w:tcBorders>
            <w:shd w:val="clear" w:color="auto" w:fill="auto"/>
            <w:noWrap/>
            <w:vAlign w:val="bottom"/>
            <w:hideMark/>
          </w:tcPr>
          <w:p w14:paraId="63FCEF4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7974E6B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14C3C57D"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5064CBD8" w14:textId="77777777" w:rsidTr="00FD4A3F">
        <w:trPr>
          <w:trHeight w:val="512"/>
        </w:trPr>
        <w:tc>
          <w:tcPr>
            <w:tcW w:w="260" w:type="dxa"/>
            <w:tcBorders>
              <w:top w:val="nil"/>
              <w:left w:val="single" w:sz="4" w:space="0" w:color="auto"/>
              <w:bottom w:val="nil"/>
              <w:right w:val="nil"/>
            </w:tcBorders>
            <w:shd w:val="clear" w:color="auto" w:fill="auto"/>
            <w:noWrap/>
            <w:vAlign w:val="bottom"/>
            <w:hideMark/>
          </w:tcPr>
          <w:p w14:paraId="7011C4C6" w14:textId="77777777" w:rsidR="00FD4A3F" w:rsidRPr="00FD4A3F" w:rsidRDefault="00FD4A3F" w:rsidP="00FD4A3F">
            <w:pPr>
              <w:spacing w:line="240" w:lineRule="auto"/>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261" w:type="dxa"/>
            <w:tcBorders>
              <w:top w:val="nil"/>
              <w:left w:val="nil"/>
              <w:bottom w:val="nil"/>
              <w:right w:val="nil"/>
            </w:tcBorders>
            <w:shd w:val="clear" w:color="auto" w:fill="auto"/>
            <w:noWrap/>
            <w:vAlign w:val="bottom"/>
            <w:hideMark/>
          </w:tcPr>
          <w:p w14:paraId="74B6D2F1" w14:textId="77777777" w:rsidR="00FD4A3F" w:rsidRPr="00FD4A3F" w:rsidRDefault="00FD4A3F" w:rsidP="00FD4A3F">
            <w:pPr>
              <w:spacing w:line="240" w:lineRule="auto"/>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4</w:t>
            </w:r>
          </w:p>
        </w:tc>
        <w:tc>
          <w:tcPr>
            <w:tcW w:w="252" w:type="dxa"/>
            <w:tcBorders>
              <w:top w:val="nil"/>
              <w:left w:val="nil"/>
              <w:bottom w:val="nil"/>
              <w:right w:val="nil"/>
            </w:tcBorders>
            <w:shd w:val="clear" w:color="auto" w:fill="auto"/>
            <w:noWrap/>
            <w:vAlign w:val="bottom"/>
            <w:hideMark/>
          </w:tcPr>
          <w:p w14:paraId="24C760DD" w14:textId="77777777" w:rsidR="00FD4A3F" w:rsidRPr="00FD4A3F" w:rsidRDefault="00FD4A3F" w:rsidP="00FD4A3F">
            <w:pPr>
              <w:spacing w:line="240" w:lineRule="auto"/>
              <w:rPr>
                <w:rFonts w:ascii="Arial" w:eastAsia="Times New Roman" w:hAnsi="Arial" w:cs="Arial"/>
                <w:b/>
                <w:bCs/>
                <w:sz w:val="16"/>
                <w:szCs w:val="16"/>
                <w:lang w:val="es-ES" w:eastAsia="es-ES"/>
              </w:rPr>
            </w:pPr>
          </w:p>
        </w:tc>
        <w:tc>
          <w:tcPr>
            <w:tcW w:w="252" w:type="dxa"/>
            <w:tcBorders>
              <w:top w:val="nil"/>
              <w:left w:val="nil"/>
              <w:bottom w:val="nil"/>
              <w:right w:val="nil"/>
            </w:tcBorders>
            <w:shd w:val="clear" w:color="auto" w:fill="auto"/>
            <w:noWrap/>
            <w:vAlign w:val="bottom"/>
            <w:hideMark/>
          </w:tcPr>
          <w:p w14:paraId="0FDBB4C3" w14:textId="77777777" w:rsidR="00FD4A3F" w:rsidRPr="00FD4A3F" w:rsidRDefault="00FD4A3F" w:rsidP="00FD4A3F">
            <w:pPr>
              <w:spacing w:line="240" w:lineRule="auto"/>
              <w:rPr>
                <w:rFonts w:ascii="Arial" w:eastAsia="Times New Roman" w:hAnsi="Arial" w:cs="Arial"/>
                <w:b/>
                <w:bCs/>
                <w:sz w:val="16"/>
                <w:szCs w:val="16"/>
                <w:lang w:val="es-ES" w:eastAsia="es-ES"/>
              </w:rPr>
            </w:pPr>
          </w:p>
        </w:tc>
        <w:tc>
          <w:tcPr>
            <w:tcW w:w="399" w:type="dxa"/>
            <w:tcBorders>
              <w:top w:val="nil"/>
              <w:left w:val="nil"/>
              <w:bottom w:val="nil"/>
              <w:right w:val="nil"/>
            </w:tcBorders>
            <w:shd w:val="clear" w:color="auto" w:fill="auto"/>
            <w:noWrap/>
            <w:vAlign w:val="center"/>
            <w:hideMark/>
          </w:tcPr>
          <w:p w14:paraId="7AB25256"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p>
        </w:tc>
        <w:tc>
          <w:tcPr>
            <w:tcW w:w="3238" w:type="dxa"/>
            <w:gridSpan w:val="3"/>
            <w:tcBorders>
              <w:top w:val="nil"/>
              <w:left w:val="nil"/>
              <w:bottom w:val="nil"/>
              <w:right w:val="single" w:sz="4" w:space="0" w:color="000000"/>
            </w:tcBorders>
            <w:shd w:val="clear" w:color="auto" w:fill="auto"/>
            <w:vAlign w:val="bottom"/>
            <w:hideMark/>
          </w:tcPr>
          <w:p w14:paraId="260DA19C"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REMANENTE DEL EJERCICIO ANTERIOR</w:t>
            </w:r>
          </w:p>
        </w:tc>
        <w:tc>
          <w:tcPr>
            <w:tcW w:w="1345" w:type="dxa"/>
            <w:tcBorders>
              <w:top w:val="nil"/>
              <w:left w:val="nil"/>
              <w:bottom w:val="nil"/>
              <w:right w:val="single" w:sz="4" w:space="0" w:color="auto"/>
            </w:tcBorders>
            <w:shd w:val="clear" w:color="auto" w:fill="auto"/>
            <w:noWrap/>
            <w:vAlign w:val="bottom"/>
            <w:hideMark/>
          </w:tcPr>
          <w:p w14:paraId="73FD9497"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623A6A87"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0.00</w:t>
            </w:r>
          </w:p>
        </w:tc>
        <w:tc>
          <w:tcPr>
            <w:tcW w:w="1345" w:type="dxa"/>
            <w:tcBorders>
              <w:top w:val="nil"/>
              <w:left w:val="nil"/>
              <w:bottom w:val="nil"/>
              <w:right w:val="single" w:sz="4" w:space="0" w:color="auto"/>
            </w:tcBorders>
            <w:shd w:val="clear" w:color="auto" w:fill="auto"/>
            <w:noWrap/>
            <w:vAlign w:val="bottom"/>
            <w:hideMark/>
          </w:tcPr>
          <w:p w14:paraId="761598AD"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358F2AAC"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r>
      <w:tr w:rsidR="00FD4A3F" w:rsidRPr="00FD4A3F" w14:paraId="72B35EBC" w14:textId="77777777" w:rsidTr="00FD4A3F">
        <w:trPr>
          <w:trHeight w:val="300"/>
        </w:trPr>
        <w:tc>
          <w:tcPr>
            <w:tcW w:w="260" w:type="dxa"/>
            <w:tcBorders>
              <w:top w:val="nil"/>
              <w:left w:val="single" w:sz="4" w:space="0" w:color="auto"/>
              <w:bottom w:val="nil"/>
              <w:right w:val="nil"/>
            </w:tcBorders>
            <w:shd w:val="clear" w:color="auto" w:fill="auto"/>
            <w:noWrap/>
            <w:vAlign w:val="bottom"/>
            <w:hideMark/>
          </w:tcPr>
          <w:p w14:paraId="45ED029F"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308A6FD8" w14:textId="77777777" w:rsidR="00FD4A3F" w:rsidRPr="00FD4A3F" w:rsidRDefault="00FD4A3F" w:rsidP="00FD4A3F">
            <w:pPr>
              <w:spacing w:line="240" w:lineRule="auto"/>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49F18264"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1</w:t>
            </w:r>
          </w:p>
        </w:tc>
        <w:tc>
          <w:tcPr>
            <w:tcW w:w="252" w:type="dxa"/>
            <w:tcBorders>
              <w:top w:val="nil"/>
              <w:left w:val="nil"/>
              <w:bottom w:val="nil"/>
              <w:right w:val="nil"/>
            </w:tcBorders>
            <w:shd w:val="clear" w:color="auto" w:fill="auto"/>
            <w:noWrap/>
            <w:vAlign w:val="bottom"/>
            <w:hideMark/>
          </w:tcPr>
          <w:p w14:paraId="512416C3" w14:textId="77777777" w:rsidR="00FD4A3F" w:rsidRPr="00FD4A3F" w:rsidRDefault="00FD4A3F" w:rsidP="00FD4A3F">
            <w:pPr>
              <w:spacing w:line="240" w:lineRule="auto"/>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708A07E9" w14:textId="77777777" w:rsidR="00FD4A3F" w:rsidRPr="00FD4A3F" w:rsidRDefault="00FD4A3F" w:rsidP="00FD4A3F">
            <w:pPr>
              <w:spacing w:line="240" w:lineRule="auto"/>
              <w:jc w:val="right"/>
              <w:rPr>
                <w:rFonts w:ascii="Arial" w:eastAsia="Times New Roman" w:hAnsi="Arial" w:cs="Arial"/>
                <w:sz w:val="16"/>
                <w:szCs w:val="16"/>
                <w:lang w:val="es-ES" w:eastAsia="es-ES"/>
              </w:rPr>
            </w:pPr>
          </w:p>
        </w:tc>
        <w:tc>
          <w:tcPr>
            <w:tcW w:w="3238" w:type="dxa"/>
            <w:gridSpan w:val="3"/>
            <w:tcBorders>
              <w:top w:val="nil"/>
              <w:left w:val="nil"/>
              <w:bottom w:val="nil"/>
              <w:right w:val="single" w:sz="4" w:space="0" w:color="000000"/>
            </w:tcBorders>
            <w:shd w:val="clear" w:color="auto" w:fill="auto"/>
            <w:vAlign w:val="bottom"/>
            <w:hideMark/>
          </w:tcPr>
          <w:p w14:paraId="7A5E6403"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SALDO AL CIERRE EJERCICIO ANTERIOR</w:t>
            </w:r>
          </w:p>
        </w:tc>
        <w:tc>
          <w:tcPr>
            <w:tcW w:w="1345" w:type="dxa"/>
            <w:tcBorders>
              <w:top w:val="nil"/>
              <w:left w:val="nil"/>
              <w:bottom w:val="nil"/>
              <w:right w:val="single" w:sz="4" w:space="0" w:color="auto"/>
            </w:tcBorders>
            <w:shd w:val="clear" w:color="auto" w:fill="auto"/>
            <w:noWrap/>
            <w:vAlign w:val="bottom"/>
            <w:hideMark/>
          </w:tcPr>
          <w:p w14:paraId="122FB65D"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0.00</w:t>
            </w:r>
          </w:p>
        </w:tc>
        <w:tc>
          <w:tcPr>
            <w:tcW w:w="1345" w:type="dxa"/>
            <w:tcBorders>
              <w:top w:val="nil"/>
              <w:left w:val="nil"/>
              <w:bottom w:val="nil"/>
              <w:right w:val="single" w:sz="4" w:space="0" w:color="auto"/>
            </w:tcBorders>
            <w:shd w:val="clear" w:color="auto" w:fill="auto"/>
            <w:noWrap/>
            <w:vAlign w:val="bottom"/>
            <w:hideMark/>
          </w:tcPr>
          <w:p w14:paraId="4B73B738"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3148CA58"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50875421"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75E95BC1" w14:textId="77777777" w:rsidTr="00FD4A3F">
        <w:trPr>
          <w:trHeight w:val="300"/>
        </w:trPr>
        <w:tc>
          <w:tcPr>
            <w:tcW w:w="260" w:type="dxa"/>
            <w:tcBorders>
              <w:top w:val="nil"/>
              <w:left w:val="single" w:sz="4" w:space="0" w:color="auto"/>
              <w:bottom w:val="nil"/>
              <w:right w:val="nil"/>
            </w:tcBorders>
            <w:shd w:val="clear" w:color="auto" w:fill="auto"/>
            <w:noWrap/>
            <w:vAlign w:val="bottom"/>
            <w:hideMark/>
          </w:tcPr>
          <w:p w14:paraId="66464FF3"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32760EA5" w14:textId="77777777" w:rsidR="00FD4A3F" w:rsidRPr="00FD4A3F" w:rsidRDefault="00FD4A3F" w:rsidP="00FD4A3F">
            <w:pPr>
              <w:spacing w:line="240" w:lineRule="auto"/>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761CA2F5" w14:textId="77777777" w:rsidR="00FD4A3F" w:rsidRPr="00FD4A3F" w:rsidRDefault="00FD4A3F" w:rsidP="00FD4A3F">
            <w:pPr>
              <w:spacing w:line="240" w:lineRule="auto"/>
              <w:rPr>
                <w:rFonts w:ascii="Arial" w:eastAsia="Times New Roman" w:hAnsi="Arial" w:cs="Arial"/>
                <w:b/>
                <w:bCs/>
                <w:sz w:val="16"/>
                <w:szCs w:val="16"/>
                <w:lang w:val="es-ES" w:eastAsia="es-ES"/>
              </w:rPr>
            </w:pPr>
          </w:p>
        </w:tc>
        <w:tc>
          <w:tcPr>
            <w:tcW w:w="252" w:type="dxa"/>
            <w:tcBorders>
              <w:top w:val="nil"/>
              <w:left w:val="nil"/>
              <w:bottom w:val="nil"/>
              <w:right w:val="nil"/>
            </w:tcBorders>
            <w:shd w:val="clear" w:color="auto" w:fill="auto"/>
            <w:noWrap/>
            <w:vAlign w:val="bottom"/>
            <w:hideMark/>
          </w:tcPr>
          <w:p w14:paraId="43A49B19" w14:textId="77777777" w:rsidR="00FD4A3F" w:rsidRPr="00FD4A3F" w:rsidRDefault="00FD4A3F" w:rsidP="00FD4A3F">
            <w:pPr>
              <w:spacing w:line="240" w:lineRule="auto"/>
              <w:rPr>
                <w:rFonts w:ascii="Arial" w:eastAsia="Times New Roman" w:hAnsi="Arial" w:cs="Arial"/>
                <w:b/>
                <w:bCs/>
                <w:sz w:val="16"/>
                <w:szCs w:val="16"/>
                <w:lang w:val="es-ES" w:eastAsia="es-ES"/>
              </w:rPr>
            </w:pPr>
          </w:p>
        </w:tc>
        <w:tc>
          <w:tcPr>
            <w:tcW w:w="399" w:type="dxa"/>
            <w:tcBorders>
              <w:top w:val="nil"/>
              <w:left w:val="nil"/>
              <w:bottom w:val="nil"/>
              <w:right w:val="nil"/>
            </w:tcBorders>
            <w:shd w:val="clear" w:color="auto" w:fill="auto"/>
            <w:noWrap/>
            <w:vAlign w:val="center"/>
            <w:hideMark/>
          </w:tcPr>
          <w:p w14:paraId="1CDEDEEF"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p>
        </w:tc>
        <w:tc>
          <w:tcPr>
            <w:tcW w:w="3238" w:type="dxa"/>
            <w:gridSpan w:val="3"/>
            <w:tcBorders>
              <w:top w:val="nil"/>
              <w:left w:val="nil"/>
              <w:bottom w:val="nil"/>
              <w:right w:val="single" w:sz="4" w:space="0" w:color="000000"/>
            </w:tcBorders>
            <w:shd w:val="clear" w:color="auto" w:fill="auto"/>
            <w:vAlign w:val="bottom"/>
            <w:hideMark/>
          </w:tcPr>
          <w:p w14:paraId="2D1B29ED"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p>
        </w:tc>
        <w:tc>
          <w:tcPr>
            <w:tcW w:w="1345" w:type="dxa"/>
            <w:tcBorders>
              <w:top w:val="nil"/>
              <w:left w:val="nil"/>
              <w:bottom w:val="nil"/>
              <w:right w:val="single" w:sz="4" w:space="0" w:color="auto"/>
            </w:tcBorders>
            <w:shd w:val="clear" w:color="auto" w:fill="auto"/>
            <w:noWrap/>
            <w:vAlign w:val="bottom"/>
            <w:hideMark/>
          </w:tcPr>
          <w:p w14:paraId="06243E4C"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37768AE1"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345" w:type="dxa"/>
            <w:tcBorders>
              <w:top w:val="nil"/>
              <w:left w:val="nil"/>
              <w:bottom w:val="nil"/>
              <w:right w:val="single" w:sz="4" w:space="0" w:color="auto"/>
            </w:tcBorders>
            <w:shd w:val="clear" w:color="auto" w:fill="auto"/>
            <w:noWrap/>
            <w:vAlign w:val="bottom"/>
            <w:hideMark/>
          </w:tcPr>
          <w:p w14:paraId="59BAA617"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14" w:type="dxa"/>
            <w:tcBorders>
              <w:top w:val="nil"/>
              <w:left w:val="nil"/>
              <w:bottom w:val="nil"/>
              <w:right w:val="single" w:sz="4" w:space="0" w:color="auto"/>
            </w:tcBorders>
            <w:shd w:val="clear" w:color="auto" w:fill="auto"/>
            <w:noWrap/>
            <w:vAlign w:val="bottom"/>
            <w:hideMark/>
          </w:tcPr>
          <w:p w14:paraId="68829DB7"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6A634D02" w14:textId="77777777" w:rsidTr="00FD4A3F">
        <w:trPr>
          <w:trHeight w:val="300"/>
        </w:trPr>
        <w:tc>
          <w:tcPr>
            <w:tcW w:w="260" w:type="dxa"/>
            <w:tcBorders>
              <w:top w:val="nil"/>
              <w:left w:val="single" w:sz="4" w:space="0" w:color="auto"/>
              <w:bottom w:val="nil"/>
              <w:right w:val="nil"/>
            </w:tcBorders>
            <w:shd w:val="pct12" w:color="FFFFFF" w:fill="FFCC99"/>
            <w:noWrap/>
            <w:vAlign w:val="bottom"/>
            <w:hideMark/>
          </w:tcPr>
          <w:p w14:paraId="1471F8FF"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pct12" w:color="FFFFFF" w:fill="FFCC99"/>
            <w:noWrap/>
            <w:vAlign w:val="bottom"/>
            <w:hideMark/>
          </w:tcPr>
          <w:p w14:paraId="736A081B"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2" w:type="dxa"/>
            <w:tcBorders>
              <w:top w:val="nil"/>
              <w:left w:val="nil"/>
              <w:bottom w:val="nil"/>
              <w:right w:val="nil"/>
            </w:tcBorders>
            <w:shd w:val="pct12" w:color="FFFFFF" w:fill="FFCC99"/>
            <w:noWrap/>
            <w:vAlign w:val="bottom"/>
            <w:hideMark/>
          </w:tcPr>
          <w:p w14:paraId="45C5D9DC"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2" w:type="dxa"/>
            <w:tcBorders>
              <w:top w:val="nil"/>
              <w:left w:val="nil"/>
              <w:bottom w:val="nil"/>
              <w:right w:val="nil"/>
            </w:tcBorders>
            <w:shd w:val="pct12" w:color="FFFFFF" w:fill="FFCC99"/>
            <w:noWrap/>
            <w:vAlign w:val="bottom"/>
            <w:hideMark/>
          </w:tcPr>
          <w:p w14:paraId="5243B60C"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399" w:type="dxa"/>
            <w:tcBorders>
              <w:top w:val="nil"/>
              <w:left w:val="nil"/>
              <w:bottom w:val="nil"/>
              <w:right w:val="nil"/>
            </w:tcBorders>
            <w:shd w:val="pct12" w:color="FFFFFF" w:fill="FFCC99"/>
            <w:noWrap/>
            <w:vAlign w:val="center"/>
            <w:hideMark/>
          </w:tcPr>
          <w:p w14:paraId="0AABBE22" w14:textId="77777777" w:rsidR="00FD4A3F" w:rsidRPr="00FD4A3F" w:rsidRDefault="00FD4A3F" w:rsidP="00FD4A3F">
            <w:pPr>
              <w:spacing w:line="240" w:lineRule="auto"/>
              <w:jc w:val="righ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3238" w:type="dxa"/>
            <w:gridSpan w:val="3"/>
            <w:tcBorders>
              <w:top w:val="nil"/>
              <w:left w:val="nil"/>
              <w:bottom w:val="nil"/>
              <w:right w:val="single" w:sz="4" w:space="0" w:color="000000"/>
            </w:tcBorders>
            <w:shd w:val="pct12" w:color="FFFFFF" w:fill="FFCC99"/>
            <w:vAlign w:val="bottom"/>
            <w:hideMark/>
          </w:tcPr>
          <w:p w14:paraId="79A9D4AC"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TOTAL RECURSOS</w:t>
            </w:r>
          </w:p>
        </w:tc>
        <w:tc>
          <w:tcPr>
            <w:tcW w:w="1345" w:type="dxa"/>
            <w:tcBorders>
              <w:top w:val="nil"/>
              <w:left w:val="nil"/>
              <w:bottom w:val="nil"/>
              <w:right w:val="nil"/>
            </w:tcBorders>
            <w:shd w:val="pct12" w:color="FFFFFF" w:fill="FFCC99"/>
            <w:noWrap/>
            <w:vAlign w:val="bottom"/>
            <w:hideMark/>
          </w:tcPr>
          <w:p w14:paraId="0350BEC7"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345" w:type="dxa"/>
            <w:tcBorders>
              <w:top w:val="nil"/>
              <w:left w:val="nil"/>
              <w:bottom w:val="nil"/>
              <w:right w:val="nil"/>
            </w:tcBorders>
            <w:shd w:val="pct12" w:color="FFFFFF" w:fill="FFCC99"/>
            <w:noWrap/>
            <w:vAlign w:val="bottom"/>
            <w:hideMark/>
          </w:tcPr>
          <w:p w14:paraId="4BB3882C"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345" w:type="dxa"/>
            <w:tcBorders>
              <w:top w:val="nil"/>
              <w:left w:val="nil"/>
              <w:bottom w:val="nil"/>
              <w:right w:val="nil"/>
            </w:tcBorders>
            <w:shd w:val="pct12" w:color="FFFFFF" w:fill="FFCC99"/>
            <w:noWrap/>
            <w:vAlign w:val="bottom"/>
            <w:hideMark/>
          </w:tcPr>
          <w:p w14:paraId="417BDC73" w14:textId="77777777" w:rsidR="00FD4A3F" w:rsidRPr="00FD4A3F" w:rsidRDefault="00FD4A3F" w:rsidP="00FD4A3F">
            <w:pPr>
              <w:spacing w:line="240" w:lineRule="auto"/>
              <w:jc w:val="lef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 </w:t>
            </w:r>
          </w:p>
        </w:tc>
        <w:tc>
          <w:tcPr>
            <w:tcW w:w="1514" w:type="dxa"/>
            <w:tcBorders>
              <w:top w:val="nil"/>
              <w:left w:val="nil"/>
              <w:bottom w:val="nil"/>
              <w:right w:val="single" w:sz="4" w:space="0" w:color="auto"/>
            </w:tcBorders>
            <w:shd w:val="pct12" w:color="FFFFFF" w:fill="FFCC99"/>
            <w:noWrap/>
            <w:vAlign w:val="bottom"/>
            <w:hideMark/>
          </w:tcPr>
          <w:p w14:paraId="47C4F7CD" w14:textId="77777777" w:rsidR="00FD4A3F" w:rsidRPr="00FD4A3F" w:rsidRDefault="00FD4A3F" w:rsidP="00FD4A3F">
            <w:pPr>
              <w:spacing w:line="240" w:lineRule="auto"/>
              <w:jc w:val="right"/>
              <w:rPr>
                <w:rFonts w:ascii="Arial" w:eastAsia="Times New Roman" w:hAnsi="Arial" w:cs="Arial"/>
                <w:b/>
                <w:bCs/>
                <w:sz w:val="16"/>
                <w:szCs w:val="16"/>
                <w:lang w:val="es-ES" w:eastAsia="es-ES"/>
              </w:rPr>
            </w:pPr>
            <w:r w:rsidRPr="00FD4A3F">
              <w:rPr>
                <w:rFonts w:ascii="Arial" w:eastAsia="Times New Roman" w:hAnsi="Arial" w:cs="Arial"/>
                <w:b/>
                <w:bCs/>
                <w:sz w:val="16"/>
                <w:szCs w:val="16"/>
                <w:lang w:val="es-ES" w:eastAsia="es-ES"/>
              </w:rPr>
              <w:t>12,438,500,000.00</w:t>
            </w:r>
          </w:p>
        </w:tc>
      </w:tr>
      <w:tr w:rsidR="00FD4A3F" w:rsidRPr="00FD4A3F" w14:paraId="5D853F2E" w14:textId="77777777" w:rsidTr="00FD4A3F">
        <w:trPr>
          <w:trHeight w:val="225"/>
        </w:trPr>
        <w:tc>
          <w:tcPr>
            <w:tcW w:w="260" w:type="dxa"/>
            <w:tcBorders>
              <w:top w:val="nil"/>
              <w:left w:val="single" w:sz="4" w:space="0" w:color="auto"/>
              <w:bottom w:val="nil"/>
              <w:right w:val="nil"/>
            </w:tcBorders>
            <w:shd w:val="clear" w:color="auto" w:fill="auto"/>
            <w:noWrap/>
            <w:vAlign w:val="bottom"/>
            <w:hideMark/>
          </w:tcPr>
          <w:p w14:paraId="7E8E4840"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1" w:type="dxa"/>
            <w:tcBorders>
              <w:top w:val="nil"/>
              <w:left w:val="nil"/>
              <w:bottom w:val="nil"/>
              <w:right w:val="nil"/>
            </w:tcBorders>
            <w:shd w:val="clear" w:color="auto" w:fill="auto"/>
            <w:noWrap/>
            <w:vAlign w:val="bottom"/>
            <w:hideMark/>
          </w:tcPr>
          <w:p w14:paraId="3376A920"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6A42FD6D"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52" w:type="dxa"/>
            <w:tcBorders>
              <w:top w:val="nil"/>
              <w:left w:val="nil"/>
              <w:bottom w:val="nil"/>
              <w:right w:val="nil"/>
            </w:tcBorders>
            <w:shd w:val="clear" w:color="auto" w:fill="auto"/>
            <w:noWrap/>
            <w:vAlign w:val="bottom"/>
            <w:hideMark/>
          </w:tcPr>
          <w:p w14:paraId="27011F68"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399" w:type="dxa"/>
            <w:tcBorders>
              <w:top w:val="nil"/>
              <w:left w:val="nil"/>
              <w:bottom w:val="nil"/>
              <w:right w:val="nil"/>
            </w:tcBorders>
            <w:shd w:val="clear" w:color="auto" w:fill="auto"/>
            <w:noWrap/>
            <w:vAlign w:val="center"/>
            <w:hideMark/>
          </w:tcPr>
          <w:p w14:paraId="711EA654" w14:textId="77777777" w:rsidR="00FD4A3F" w:rsidRPr="00FD4A3F" w:rsidRDefault="00FD4A3F" w:rsidP="00FD4A3F">
            <w:pPr>
              <w:spacing w:line="240" w:lineRule="auto"/>
              <w:jc w:val="right"/>
              <w:rPr>
                <w:rFonts w:ascii="Arial" w:eastAsia="Times New Roman" w:hAnsi="Arial" w:cs="Arial"/>
                <w:sz w:val="16"/>
                <w:szCs w:val="16"/>
                <w:lang w:val="es-ES" w:eastAsia="es-ES"/>
              </w:rPr>
            </w:pPr>
          </w:p>
        </w:tc>
        <w:tc>
          <w:tcPr>
            <w:tcW w:w="3238" w:type="dxa"/>
            <w:gridSpan w:val="3"/>
            <w:tcBorders>
              <w:top w:val="nil"/>
              <w:left w:val="nil"/>
              <w:bottom w:val="nil"/>
              <w:right w:val="single" w:sz="4" w:space="0" w:color="000000"/>
            </w:tcBorders>
            <w:shd w:val="clear" w:color="auto" w:fill="auto"/>
            <w:noWrap/>
            <w:vAlign w:val="bottom"/>
            <w:hideMark/>
          </w:tcPr>
          <w:p w14:paraId="3FDFE4A5"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345" w:type="dxa"/>
            <w:tcBorders>
              <w:top w:val="nil"/>
              <w:left w:val="nil"/>
              <w:bottom w:val="nil"/>
              <w:right w:val="nil"/>
            </w:tcBorders>
            <w:shd w:val="clear" w:color="auto" w:fill="auto"/>
            <w:noWrap/>
            <w:vAlign w:val="bottom"/>
            <w:hideMark/>
          </w:tcPr>
          <w:p w14:paraId="0B5358CC"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5" w:type="dxa"/>
            <w:tcBorders>
              <w:top w:val="nil"/>
              <w:left w:val="nil"/>
              <w:bottom w:val="nil"/>
              <w:right w:val="nil"/>
            </w:tcBorders>
            <w:shd w:val="clear" w:color="auto" w:fill="auto"/>
            <w:noWrap/>
            <w:vAlign w:val="bottom"/>
            <w:hideMark/>
          </w:tcPr>
          <w:p w14:paraId="17824F32"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345" w:type="dxa"/>
            <w:tcBorders>
              <w:top w:val="nil"/>
              <w:left w:val="nil"/>
              <w:bottom w:val="nil"/>
              <w:right w:val="nil"/>
            </w:tcBorders>
            <w:shd w:val="clear" w:color="auto" w:fill="auto"/>
            <w:noWrap/>
            <w:vAlign w:val="bottom"/>
            <w:hideMark/>
          </w:tcPr>
          <w:p w14:paraId="7D24F6C5"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514" w:type="dxa"/>
            <w:tcBorders>
              <w:top w:val="nil"/>
              <w:left w:val="nil"/>
              <w:bottom w:val="nil"/>
              <w:right w:val="single" w:sz="4" w:space="0" w:color="auto"/>
            </w:tcBorders>
            <w:shd w:val="clear" w:color="auto" w:fill="auto"/>
            <w:noWrap/>
            <w:vAlign w:val="bottom"/>
            <w:hideMark/>
          </w:tcPr>
          <w:p w14:paraId="0E1BD9F5"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bl>
    <w:p w14:paraId="5BD5A3DF" w14:textId="77777777" w:rsidR="001737B5" w:rsidRDefault="001737B5">
      <w:pPr>
        <w:spacing w:after="200" w:line="276" w:lineRule="auto"/>
        <w:jc w:val="left"/>
        <w:rPr>
          <w:rFonts w:cstheme="minorHAnsi"/>
          <w:sz w:val="20"/>
          <w:szCs w:val="20"/>
        </w:rPr>
      </w:pPr>
      <w:r>
        <w:rPr>
          <w:rFonts w:cstheme="minorHAnsi"/>
          <w:sz w:val="20"/>
          <w:szCs w:val="20"/>
        </w:rPr>
        <w:br w:type="page"/>
      </w:r>
    </w:p>
    <w:tbl>
      <w:tblPr>
        <w:tblW w:w="9526" w:type="dxa"/>
        <w:tblInd w:w="70" w:type="dxa"/>
        <w:tblCellMar>
          <w:left w:w="70" w:type="dxa"/>
          <w:right w:w="70" w:type="dxa"/>
        </w:tblCellMar>
        <w:tblLook w:val="04A0" w:firstRow="1" w:lastRow="0" w:firstColumn="1" w:lastColumn="0" w:noHBand="0" w:noVBand="1"/>
      </w:tblPr>
      <w:tblGrid>
        <w:gridCol w:w="360"/>
        <w:gridCol w:w="360"/>
        <w:gridCol w:w="360"/>
        <w:gridCol w:w="360"/>
        <w:gridCol w:w="270"/>
        <w:gridCol w:w="1175"/>
        <w:gridCol w:w="1175"/>
        <w:gridCol w:w="1260"/>
        <w:gridCol w:w="761"/>
        <w:gridCol w:w="1416"/>
        <w:gridCol w:w="761"/>
        <w:gridCol w:w="1416"/>
      </w:tblGrid>
      <w:tr w:rsidR="00FD4A3F" w:rsidRPr="00FD4A3F" w14:paraId="2084EAC6" w14:textId="77777777" w:rsidTr="00FD4A3F">
        <w:trPr>
          <w:trHeight w:val="255"/>
        </w:trPr>
        <w:tc>
          <w:tcPr>
            <w:tcW w:w="360" w:type="dxa"/>
            <w:tcBorders>
              <w:top w:val="nil"/>
              <w:left w:val="nil"/>
              <w:bottom w:val="nil"/>
              <w:right w:val="nil"/>
            </w:tcBorders>
            <w:shd w:val="clear" w:color="auto" w:fill="auto"/>
            <w:noWrap/>
            <w:vAlign w:val="bottom"/>
            <w:hideMark/>
          </w:tcPr>
          <w:p w14:paraId="2DFC8BE3"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60" w:type="dxa"/>
            <w:tcBorders>
              <w:top w:val="nil"/>
              <w:left w:val="nil"/>
              <w:bottom w:val="nil"/>
              <w:right w:val="nil"/>
            </w:tcBorders>
            <w:shd w:val="clear" w:color="auto" w:fill="auto"/>
            <w:noWrap/>
            <w:vAlign w:val="bottom"/>
            <w:hideMark/>
          </w:tcPr>
          <w:p w14:paraId="4C8F5031"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60" w:type="dxa"/>
            <w:tcBorders>
              <w:top w:val="nil"/>
              <w:left w:val="nil"/>
              <w:bottom w:val="nil"/>
              <w:right w:val="nil"/>
            </w:tcBorders>
            <w:shd w:val="clear" w:color="auto" w:fill="auto"/>
            <w:noWrap/>
            <w:vAlign w:val="bottom"/>
            <w:hideMark/>
          </w:tcPr>
          <w:p w14:paraId="310441A4"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60" w:type="dxa"/>
            <w:tcBorders>
              <w:top w:val="nil"/>
              <w:left w:val="nil"/>
              <w:bottom w:val="nil"/>
              <w:right w:val="nil"/>
            </w:tcBorders>
            <w:shd w:val="clear" w:color="auto" w:fill="auto"/>
            <w:noWrap/>
            <w:vAlign w:val="bottom"/>
            <w:hideMark/>
          </w:tcPr>
          <w:p w14:paraId="0B570241"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40" w:type="dxa"/>
            <w:tcBorders>
              <w:top w:val="nil"/>
              <w:left w:val="nil"/>
              <w:bottom w:val="nil"/>
              <w:right w:val="nil"/>
            </w:tcBorders>
            <w:shd w:val="clear" w:color="auto" w:fill="auto"/>
            <w:noWrap/>
            <w:vAlign w:val="bottom"/>
            <w:hideMark/>
          </w:tcPr>
          <w:p w14:paraId="23FE2AA4"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75" w:type="dxa"/>
            <w:tcBorders>
              <w:top w:val="nil"/>
              <w:left w:val="nil"/>
              <w:bottom w:val="nil"/>
              <w:right w:val="nil"/>
            </w:tcBorders>
            <w:shd w:val="clear" w:color="auto" w:fill="auto"/>
            <w:noWrap/>
            <w:vAlign w:val="bottom"/>
            <w:hideMark/>
          </w:tcPr>
          <w:p w14:paraId="68B6A3CD"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75" w:type="dxa"/>
            <w:tcBorders>
              <w:top w:val="nil"/>
              <w:left w:val="nil"/>
              <w:bottom w:val="nil"/>
              <w:right w:val="nil"/>
            </w:tcBorders>
            <w:shd w:val="clear" w:color="auto" w:fill="auto"/>
            <w:noWrap/>
            <w:vAlign w:val="bottom"/>
            <w:hideMark/>
          </w:tcPr>
          <w:p w14:paraId="41B6E197"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92" w:type="dxa"/>
            <w:tcBorders>
              <w:top w:val="nil"/>
              <w:left w:val="nil"/>
              <w:bottom w:val="nil"/>
              <w:right w:val="nil"/>
            </w:tcBorders>
            <w:shd w:val="clear" w:color="auto" w:fill="auto"/>
            <w:noWrap/>
            <w:vAlign w:val="bottom"/>
            <w:hideMark/>
          </w:tcPr>
          <w:p w14:paraId="1FF929D6" w14:textId="77777777" w:rsidR="00FD4A3F" w:rsidRPr="00FD4A3F" w:rsidRDefault="00FD4A3F" w:rsidP="00FD4A3F">
            <w:pPr>
              <w:spacing w:line="240" w:lineRule="auto"/>
              <w:jc w:val="left"/>
              <w:rPr>
                <w:rFonts w:ascii="Arial" w:eastAsia="Times New Roman" w:hAnsi="Arial" w:cs="Arial"/>
                <w:sz w:val="20"/>
                <w:szCs w:val="20"/>
                <w:lang w:val="es-ES" w:eastAsia="es-ES"/>
              </w:rPr>
            </w:pPr>
            <w:r>
              <w:rPr>
                <w:rFonts w:ascii="Arial" w:eastAsia="Times New Roman" w:hAnsi="Arial" w:cs="Arial"/>
                <w:noProof/>
                <w:sz w:val="20"/>
                <w:szCs w:val="20"/>
                <w:lang w:val="es-ES" w:eastAsia="es-ES"/>
              </w:rPr>
              <w:drawing>
                <wp:anchor distT="0" distB="0" distL="114300" distR="114300" simplePos="0" relativeHeight="251672576" behindDoc="0" locked="0" layoutInCell="1" allowOverlap="1" wp14:anchorId="7D238626" wp14:editId="56DE5DAF">
                  <wp:simplePos x="0" y="0"/>
                  <wp:positionH relativeFrom="column">
                    <wp:posOffset>561975</wp:posOffset>
                  </wp:positionH>
                  <wp:positionV relativeFrom="paragraph">
                    <wp:posOffset>76200</wp:posOffset>
                  </wp:positionV>
                  <wp:extent cx="590550" cy="704850"/>
                  <wp:effectExtent l="0" t="0" r="635" b="0"/>
                  <wp:wrapNone/>
                  <wp:docPr id="15" name="Picture 2"/>
                  <wp:cNvGraphicFramePr/>
                  <a:graphic xmlns:a="http://schemas.openxmlformats.org/drawingml/2006/main">
                    <a:graphicData uri="http://schemas.openxmlformats.org/drawingml/2006/picture">
                      <pic:pic xmlns:pic="http://schemas.openxmlformats.org/drawingml/2006/picture">
                        <pic:nvPicPr>
                          <pic:cNvPr id="9217" name="Picture 2">
                            <a:extLst>
                              <a:ext uri="{FF2B5EF4-FFF2-40B4-BE49-F238E27FC236}">
                                <a16:creationId xmlns:a16="http://schemas.microsoft.com/office/drawing/2014/main" id="{00000000-0008-0000-0700-000001240000}"/>
                              </a:ext>
                            </a:extLst>
                          </pic:cNvPr>
                          <pic:cNvPicPr>
                            <a:picLocks noChangeAspect="1" noChangeArrowheads="1"/>
                          </pic:cNvPicPr>
                        </pic:nvPicPr>
                        <pic:blipFill>
                          <a:blip r:embed="rId8" cstate="print"/>
                          <a:srcRect/>
                          <a:stretch>
                            <a:fillRect/>
                          </a:stretch>
                        </pic:blipFill>
                        <pic:spPr bwMode="auto">
                          <a:xfrm>
                            <a:off x="0" y="0"/>
                            <a:ext cx="571500" cy="685800"/>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1120"/>
            </w:tblGrid>
            <w:tr w:rsidR="00FD4A3F" w:rsidRPr="00FD4A3F" w14:paraId="458B2BDC" w14:textId="77777777">
              <w:trPr>
                <w:trHeight w:val="255"/>
                <w:tblCellSpacing w:w="0" w:type="dxa"/>
              </w:trPr>
              <w:tc>
                <w:tcPr>
                  <w:tcW w:w="1120" w:type="dxa"/>
                  <w:tcBorders>
                    <w:top w:val="nil"/>
                    <w:left w:val="nil"/>
                    <w:bottom w:val="nil"/>
                    <w:right w:val="nil"/>
                  </w:tcBorders>
                  <w:shd w:val="clear" w:color="auto" w:fill="auto"/>
                  <w:noWrap/>
                  <w:vAlign w:val="bottom"/>
                  <w:hideMark/>
                </w:tcPr>
                <w:p w14:paraId="34C6B143"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bl>
          <w:p w14:paraId="071E6C92"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736" w:type="dxa"/>
            <w:tcBorders>
              <w:top w:val="nil"/>
              <w:left w:val="nil"/>
              <w:bottom w:val="nil"/>
              <w:right w:val="nil"/>
            </w:tcBorders>
            <w:shd w:val="clear" w:color="auto" w:fill="auto"/>
            <w:noWrap/>
            <w:vAlign w:val="bottom"/>
            <w:hideMark/>
          </w:tcPr>
          <w:p w14:paraId="3537C1C1"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416" w:type="dxa"/>
            <w:tcBorders>
              <w:top w:val="nil"/>
              <w:left w:val="nil"/>
              <w:bottom w:val="nil"/>
              <w:right w:val="nil"/>
            </w:tcBorders>
            <w:shd w:val="clear" w:color="auto" w:fill="auto"/>
            <w:noWrap/>
            <w:vAlign w:val="bottom"/>
            <w:hideMark/>
          </w:tcPr>
          <w:p w14:paraId="3710E31A"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736" w:type="dxa"/>
            <w:tcBorders>
              <w:top w:val="nil"/>
              <w:left w:val="nil"/>
              <w:bottom w:val="nil"/>
              <w:right w:val="nil"/>
            </w:tcBorders>
            <w:shd w:val="clear" w:color="auto" w:fill="auto"/>
            <w:noWrap/>
            <w:vAlign w:val="bottom"/>
            <w:hideMark/>
          </w:tcPr>
          <w:p w14:paraId="1DE53C0E"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416" w:type="dxa"/>
            <w:tcBorders>
              <w:top w:val="nil"/>
              <w:left w:val="nil"/>
              <w:bottom w:val="nil"/>
              <w:right w:val="nil"/>
            </w:tcBorders>
            <w:shd w:val="clear" w:color="auto" w:fill="auto"/>
            <w:noWrap/>
            <w:vAlign w:val="bottom"/>
            <w:hideMark/>
          </w:tcPr>
          <w:p w14:paraId="7E3DB63B"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FD4A3F" w:rsidRPr="00FD4A3F" w14:paraId="797CD219" w14:textId="77777777" w:rsidTr="00FD4A3F">
        <w:trPr>
          <w:trHeight w:val="255"/>
        </w:trPr>
        <w:tc>
          <w:tcPr>
            <w:tcW w:w="360" w:type="dxa"/>
            <w:tcBorders>
              <w:top w:val="nil"/>
              <w:left w:val="nil"/>
              <w:bottom w:val="nil"/>
              <w:right w:val="nil"/>
            </w:tcBorders>
            <w:shd w:val="clear" w:color="auto" w:fill="auto"/>
            <w:noWrap/>
            <w:vAlign w:val="bottom"/>
            <w:hideMark/>
          </w:tcPr>
          <w:p w14:paraId="262F72CA"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60" w:type="dxa"/>
            <w:tcBorders>
              <w:top w:val="nil"/>
              <w:left w:val="nil"/>
              <w:bottom w:val="nil"/>
              <w:right w:val="nil"/>
            </w:tcBorders>
            <w:shd w:val="clear" w:color="auto" w:fill="auto"/>
            <w:noWrap/>
            <w:vAlign w:val="bottom"/>
            <w:hideMark/>
          </w:tcPr>
          <w:p w14:paraId="05538674"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60" w:type="dxa"/>
            <w:tcBorders>
              <w:top w:val="nil"/>
              <w:left w:val="nil"/>
              <w:bottom w:val="nil"/>
              <w:right w:val="nil"/>
            </w:tcBorders>
            <w:shd w:val="clear" w:color="auto" w:fill="auto"/>
            <w:noWrap/>
            <w:vAlign w:val="bottom"/>
            <w:hideMark/>
          </w:tcPr>
          <w:p w14:paraId="7059C629"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60" w:type="dxa"/>
            <w:tcBorders>
              <w:top w:val="nil"/>
              <w:left w:val="nil"/>
              <w:bottom w:val="nil"/>
              <w:right w:val="nil"/>
            </w:tcBorders>
            <w:shd w:val="clear" w:color="auto" w:fill="auto"/>
            <w:noWrap/>
            <w:vAlign w:val="bottom"/>
            <w:hideMark/>
          </w:tcPr>
          <w:p w14:paraId="3F1411A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40" w:type="dxa"/>
            <w:tcBorders>
              <w:top w:val="nil"/>
              <w:left w:val="nil"/>
              <w:bottom w:val="nil"/>
              <w:right w:val="nil"/>
            </w:tcBorders>
            <w:shd w:val="clear" w:color="auto" w:fill="auto"/>
            <w:noWrap/>
            <w:vAlign w:val="bottom"/>
            <w:hideMark/>
          </w:tcPr>
          <w:p w14:paraId="7FF6DA35"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75" w:type="dxa"/>
            <w:tcBorders>
              <w:top w:val="nil"/>
              <w:left w:val="nil"/>
              <w:bottom w:val="nil"/>
              <w:right w:val="nil"/>
            </w:tcBorders>
            <w:shd w:val="clear" w:color="auto" w:fill="auto"/>
            <w:noWrap/>
            <w:vAlign w:val="bottom"/>
            <w:hideMark/>
          </w:tcPr>
          <w:p w14:paraId="3C1E2495"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75" w:type="dxa"/>
            <w:tcBorders>
              <w:top w:val="nil"/>
              <w:left w:val="nil"/>
              <w:bottom w:val="nil"/>
              <w:right w:val="nil"/>
            </w:tcBorders>
            <w:shd w:val="clear" w:color="auto" w:fill="auto"/>
            <w:noWrap/>
            <w:vAlign w:val="bottom"/>
            <w:hideMark/>
          </w:tcPr>
          <w:p w14:paraId="6B6E2F62"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92" w:type="dxa"/>
            <w:tcBorders>
              <w:top w:val="nil"/>
              <w:left w:val="nil"/>
              <w:bottom w:val="nil"/>
              <w:right w:val="nil"/>
            </w:tcBorders>
            <w:shd w:val="clear" w:color="auto" w:fill="auto"/>
            <w:noWrap/>
            <w:vAlign w:val="bottom"/>
            <w:hideMark/>
          </w:tcPr>
          <w:p w14:paraId="7D1CB8D6"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736" w:type="dxa"/>
            <w:tcBorders>
              <w:top w:val="nil"/>
              <w:left w:val="nil"/>
              <w:bottom w:val="nil"/>
              <w:right w:val="nil"/>
            </w:tcBorders>
            <w:shd w:val="clear" w:color="auto" w:fill="auto"/>
            <w:noWrap/>
            <w:vAlign w:val="bottom"/>
            <w:hideMark/>
          </w:tcPr>
          <w:p w14:paraId="51EBDBDB"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416" w:type="dxa"/>
            <w:tcBorders>
              <w:top w:val="nil"/>
              <w:left w:val="nil"/>
              <w:bottom w:val="nil"/>
              <w:right w:val="nil"/>
            </w:tcBorders>
            <w:shd w:val="clear" w:color="auto" w:fill="auto"/>
            <w:noWrap/>
            <w:vAlign w:val="bottom"/>
            <w:hideMark/>
          </w:tcPr>
          <w:p w14:paraId="605E52F9"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736" w:type="dxa"/>
            <w:tcBorders>
              <w:top w:val="nil"/>
              <w:left w:val="nil"/>
              <w:bottom w:val="nil"/>
              <w:right w:val="nil"/>
            </w:tcBorders>
            <w:shd w:val="clear" w:color="auto" w:fill="auto"/>
            <w:noWrap/>
            <w:vAlign w:val="bottom"/>
            <w:hideMark/>
          </w:tcPr>
          <w:p w14:paraId="1DA2024F"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416" w:type="dxa"/>
            <w:tcBorders>
              <w:top w:val="nil"/>
              <w:left w:val="nil"/>
              <w:bottom w:val="nil"/>
              <w:right w:val="nil"/>
            </w:tcBorders>
            <w:shd w:val="clear" w:color="auto" w:fill="auto"/>
            <w:noWrap/>
            <w:vAlign w:val="bottom"/>
            <w:hideMark/>
          </w:tcPr>
          <w:p w14:paraId="6B3F6118"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FD4A3F" w:rsidRPr="00FD4A3F" w14:paraId="53373E3A" w14:textId="77777777" w:rsidTr="00FD4A3F">
        <w:trPr>
          <w:trHeight w:val="255"/>
        </w:trPr>
        <w:tc>
          <w:tcPr>
            <w:tcW w:w="360" w:type="dxa"/>
            <w:tcBorders>
              <w:top w:val="nil"/>
              <w:left w:val="nil"/>
              <w:bottom w:val="nil"/>
              <w:right w:val="nil"/>
            </w:tcBorders>
            <w:shd w:val="clear" w:color="auto" w:fill="auto"/>
            <w:noWrap/>
            <w:vAlign w:val="bottom"/>
            <w:hideMark/>
          </w:tcPr>
          <w:p w14:paraId="4494F700"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60" w:type="dxa"/>
            <w:tcBorders>
              <w:top w:val="nil"/>
              <w:left w:val="nil"/>
              <w:bottom w:val="nil"/>
              <w:right w:val="nil"/>
            </w:tcBorders>
            <w:shd w:val="clear" w:color="auto" w:fill="auto"/>
            <w:noWrap/>
            <w:vAlign w:val="bottom"/>
            <w:hideMark/>
          </w:tcPr>
          <w:p w14:paraId="21D4A6D3"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60" w:type="dxa"/>
            <w:tcBorders>
              <w:top w:val="nil"/>
              <w:left w:val="nil"/>
              <w:bottom w:val="nil"/>
              <w:right w:val="nil"/>
            </w:tcBorders>
            <w:shd w:val="clear" w:color="auto" w:fill="auto"/>
            <w:noWrap/>
            <w:vAlign w:val="bottom"/>
            <w:hideMark/>
          </w:tcPr>
          <w:p w14:paraId="7610AEB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60" w:type="dxa"/>
            <w:tcBorders>
              <w:top w:val="nil"/>
              <w:left w:val="nil"/>
              <w:bottom w:val="nil"/>
              <w:right w:val="nil"/>
            </w:tcBorders>
            <w:shd w:val="clear" w:color="auto" w:fill="auto"/>
            <w:noWrap/>
            <w:vAlign w:val="bottom"/>
            <w:hideMark/>
          </w:tcPr>
          <w:p w14:paraId="790C6A70"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40" w:type="dxa"/>
            <w:tcBorders>
              <w:top w:val="nil"/>
              <w:left w:val="nil"/>
              <w:bottom w:val="nil"/>
              <w:right w:val="nil"/>
            </w:tcBorders>
            <w:shd w:val="clear" w:color="auto" w:fill="auto"/>
            <w:noWrap/>
            <w:vAlign w:val="bottom"/>
            <w:hideMark/>
          </w:tcPr>
          <w:p w14:paraId="6C5C4C89"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75" w:type="dxa"/>
            <w:tcBorders>
              <w:top w:val="nil"/>
              <w:left w:val="nil"/>
              <w:bottom w:val="nil"/>
              <w:right w:val="nil"/>
            </w:tcBorders>
            <w:shd w:val="clear" w:color="auto" w:fill="auto"/>
            <w:noWrap/>
            <w:vAlign w:val="bottom"/>
            <w:hideMark/>
          </w:tcPr>
          <w:p w14:paraId="2BF11BBB"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75" w:type="dxa"/>
            <w:tcBorders>
              <w:top w:val="nil"/>
              <w:left w:val="nil"/>
              <w:bottom w:val="nil"/>
              <w:right w:val="nil"/>
            </w:tcBorders>
            <w:shd w:val="clear" w:color="auto" w:fill="auto"/>
            <w:noWrap/>
            <w:vAlign w:val="bottom"/>
            <w:hideMark/>
          </w:tcPr>
          <w:p w14:paraId="5BC1A76E"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92" w:type="dxa"/>
            <w:tcBorders>
              <w:top w:val="nil"/>
              <w:left w:val="nil"/>
              <w:bottom w:val="nil"/>
              <w:right w:val="nil"/>
            </w:tcBorders>
            <w:shd w:val="clear" w:color="auto" w:fill="auto"/>
            <w:noWrap/>
            <w:vAlign w:val="bottom"/>
            <w:hideMark/>
          </w:tcPr>
          <w:p w14:paraId="2F410047"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736" w:type="dxa"/>
            <w:tcBorders>
              <w:top w:val="nil"/>
              <w:left w:val="nil"/>
              <w:bottom w:val="nil"/>
              <w:right w:val="nil"/>
            </w:tcBorders>
            <w:shd w:val="clear" w:color="auto" w:fill="auto"/>
            <w:noWrap/>
            <w:vAlign w:val="bottom"/>
            <w:hideMark/>
          </w:tcPr>
          <w:p w14:paraId="6BB46B0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416" w:type="dxa"/>
            <w:tcBorders>
              <w:top w:val="nil"/>
              <w:left w:val="nil"/>
              <w:bottom w:val="nil"/>
              <w:right w:val="nil"/>
            </w:tcBorders>
            <w:shd w:val="clear" w:color="auto" w:fill="auto"/>
            <w:noWrap/>
            <w:vAlign w:val="bottom"/>
            <w:hideMark/>
          </w:tcPr>
          <w:p w14:paraId="037BA19A"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736" w:type="dxa"/>
            <w:tcBorders>
              <w:top w:val="nil"/>
              <w:left w:val="nil"/>
              <w:bottom w:val="nil"/>
              <w:right w:val="nil"/>
            </w:tcBorders>
            <w:shd w:val="clear" w:color="auto" w:fill="auto"/>
            <w:noWrap/>
            <w:vAlign w:val="bottom"/>
            <w:hideMark/>
          </w:tcPr>
          <w:p w14:paraId="38F33656"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416" w:type="dxa"/>
            <w:tcBorders>
              <w:top w:val="nil"/>
              <w:left w:val="nil"/>
              <w:bottom w:val="nil"/>
              <w:right w:val="nil"/>
            </w:tcBorders>
            <w:shd w:val="clear" w:color="auto" w:fill="auto"/>
            <w:noWrap/>
            <w:vAlign w:val="bottom"/>
            <w:hideMark/>
          </w:tcPr>
          <w:p w14:paraId="65784D38"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FD4A3F" w:rsidRPr="00FD4A3F" w14:paraId="5640DF03" w14:textId="77777777" w:rsidTr="00FD4A3F">
        <w:trPr>
          <w:trHeight w:val="255"/>
        </w:trPr>
        <w:tc>
          <w:tcPr>
            <w:tcW w:w="360" w:type="dxa"/>
            <w:tcBorders>
              <w:top w:val="nil"/>
              <w:left w:val="nil"/>
              <w:bottom w:val="nil"/>
              <w:right w:val="nil"/>
            </w:tcBorders>
            <w:shd w:val="clear" w:color="auto" w:fill="auto"/>
            <w:noWrap/>
            <w:vAlign w:val="bottom"/>
            <w:hideMark/>
          </w:tcPr>
          <w:p w14:paraId="095B0B98"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60" w:type="dxa"/>
            <w:tcBorders>
              <w:top w:val="nil"/>
              <w:left w:val="nil"/>
              <w:bottom w:val="nil"/>
              <w:right w:val="nil"/>
            </w:tcBorders>
            <w:shd w:val="clear" w:color="auto" w:fill="auto"/>
            <w:noWrap/>
            <w:vAlign w:val="bottom"/>
            <w:hideMark/>
          </w:tcPr>
          <w:p w14:paraId="04D87581"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60" w:type="dxa"/>
            <w:tcBorders>
              <w:top w:val="nil"/>
              <w:left w:val="nil"/>
              <w:bottom w:val="nil"/>
              <w:right w:val="nil"/>
            </w:tcBorders>
            <w:shd w:val="clear" w:color="auto" w:fill="auto"/>
            <w:noWrap/>
            <w:vAlign w:val="bottom"/>
            <w:hideMark/>
          </w:tcPr>
          <w:p w14:paraId="7F207A93"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60" w:type="dxa"/>
            <w:tcBorders>
              <w:top w:val="nil"/>
              <w:left w:val="nil"/>
              <w:bottom w:val="nil"/>
              <w:right w:val="nil"/>
            </w:tcBorders>
            <w:shd w:val="clear" w:color="auto" w:fill="auto"/>
            <w:noWrap/>
            <w:vAlign w:val="bottom"/>
            <w:hideMark/>
          </w:tcPr>
          <w:p w14:paraId="1C0B59C2"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40" w:type="dxa"/>
            <w:tcBorders>
              <w:top w:val="nil"/>
              <w:left w:val="nil"/>
              <w:bottom w:val="nil"/>
              <w:right w:val="nil"/>
            </w:tcBorders>
            <w:shd w:val="clear" w:color="auto" w:fill="auto"/>
            <w:noWrap/>
            <w:vAlign w:val="bottom"/>
            <w:hideMark/>
          </w:tcPr>
          <w:p w14:paraId="7A7F20CB"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75" w:type="dxa"/>
            <w:tcBorders>
              <w:top w:val="nil"/>
              <w:left w:val="nil"/>
              <w:bottom w:val="nil"/>
              <w:right w:val="nil"/>
            </w:tcBorders>
            <w:shd w:val="clear" w:color="auto" w:fill="auto"/>
            <w:noWrap/>
            <w:vAlign w:val="bottom"/>
            <w:hideMark/>
          </w:tcPr>
          <w:p w14:paraId="7A1A0A39"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75" w:type="dxa"/>
            <w:tcBorders>
              <w:top w:val="nil"/>
              <w:left w:val="nil"/>
              <w:bottom w:val="nil"/>
              <w:right w:val="nil"/>
            </w:tcBorders>
            <w:shd w:val="clear" w:color="auto" w:fill="auto"/>
            <w:noWrap/>
            <w:vAlign w:val="bottom"/>
            <w:hideMark/>
          </w:tcPr>
          <w:p w14:paraId="54071DE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92" w:type="dxa"/>
            <w:tcBorders>
              <w:top w:val="nil"/>
              <w:left w:val="nil"/>
              <w:bottom w:val="nil"/>
              <w:right w:val="nil"/>
            </w:tcBorders>
            <w:shd w:val="clear" w:color="auto" w:fill="auto"/>
            <w:noWrap/>
            <w:vAlign w:val="bottom"/>
            <w:hideMark/>
          </w:tcPr>
          <w:p w14:paraId="3013D242"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736" w:type="dxa"/>
            <w:tcBorders>
              <w:top w:val="nil"/>
              <w:left w:val="nil"/>
              <w:bottom w:val="nil"/>
              <w:right w:val="nil"/>
            </w:tcBorders>
            <w:shd w:val="clear" w:color="auto" w:fill="auto"/>
            <w:noWrap/>
            <w:vAlign w:val="bottom"/>
            <w:hideMark/>
          </w:tcPr>
          <w:p w14:paraId="0375FA8F"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416" w:type="dxa"/>
            <w:tcBorders>
              <w:top w:val="nil"/>
              <w:left w:val="nil"/>
              <w:bottom w:val="nil"/>
              <w:right w:val="nil"/>
            </w:tcBorders>
            <w:shd w:val="clear" w:color="auto" w:fill="auto"/>
            <w:noWrap/>
            <w:vAlign w:val="bottom"/>
            <w:hideMark/>
          </w:tcPr>
          <w:p w14:paraId="6019E57D"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736" w:type="dxa"/>
            <w:tcBorders>
              <w:top w:val="nil"/>
              <w:left w:val="nil"/>
              <w:bottom w:val="nil"/>
              <w:right w:val="nil"/>
            </w:tcBorders>
            <w:shd w:val="clear" w:color="auto" w:fill="auto"/>
            <w:noWrap/>
            <w:vAlign w:val="bottom"/>
            <w:hideMark/>
          </w:tcPr>
          <w:p w14:paraId="5C85C653"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416" w:type="dxa"/>
            <w:tcBorders>
              <w:top w:val="nil"/>
              <w:left w:val="nil"/>
              <w:bottom w:val="nil"/>
              <w:right w:val="nil"/>
            </w:tcBorders>
            <w:shd w:val="clear" w:color="auto" w:fill="auto"/>
            <w:noWrap/>
            <w:vAlign w:val="bottom"/>
            <w:hideMark/>
          </w:tcPr>
          <w:p w14:paraId="131636C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FD4A3F" w:rsidRPr="00FD4A3F" w14:paraId="01BA62D2" w14:textId="77777777" w:rsidTr="00FD4A3F">
        <w:trPr>
          <w:trHeight w:val="255"/>
        </w:trPr>
        <w:tc>
          <w:tcPr>
            <w:tcW w:w="360" w:type="dxa"/>
            <w:tcBorders>
              <w:top w:val="nil"/>
              <w:left w:val="nil"/>
              <w:bottom w:val="nil"/>
              <w:right w:val="nil"/>
            </w:tcBorders>
            <w:shd w:val="clear" w:color="auto" w:fill="auto"/>
            <w:noWrap/>
            <w:vAlign w:val="bottom"/>
            <w:hideMark/>
          </w:tcPr>
          <w:p w14:paraId="11B86B0E"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60" w:type="dxa"/>
            <w:tcBorders>
              <w:top w:val="nil"/>
              <w:left w:val="nil"/>
              <w:bottom w:val="nil"/>
              <w:right w:val="nil"/>
            </w:tcBorders>
            <w:shd w:val="clear" w:color="auto" w:fill="auto"/>
            <w:noWrap/>
            <w:vAlign w:val="bottom"/>
            <w:hideMark/>
          </w:tcPr>
          <w:p w14:paraId="6AEFC051"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60" w:type="dxa"/>
            <w:tcBorders>
              <w:top w:val="nil"/>
              <w:left w:val="nil"/>
              <w:bottom w:val="nil"/>
              <w:right w:val="nil"/>
            </w:tcBorders>
            <w:shd w:val="clear" w:color="auto" w:fill="auto"/>
            <w:noWrap/>
            <w:vAlign w:val="bottom"/>
            <w:hideMark/>
          </w:tcPr>
          <w:p w14:paraId="0AB1C12A"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60" w:type="dxa"/>
            <w:tcBorders>
              <w:top w:val="nil"/>
              <w:left w:val="nil"/>
              <w:bottom w:val="nil"/>
              <w:right w:val="nil"/>
            </w:tcBorders>
            <w:shd w:val="clear" w:color="auto" w:fill="auto"/>
            <w:noWrap/>
            <w:vAlign w:val="bottom"/>
            <w:hideMark/>
          </w:tcPr>
          <w:p w14:paraId="604C24B9"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40" w:type="dxa"/>
            <w:tcBorders>
              <w:top w:val="nil"/>
              <w:left w:val="nil"/>
              <w:bottom w:val="nil"/>
              <w:right w:val="nil"/>
            </w:tcBorders>
            <w:shd w:val="clear" w:color="auto" w:fill="auto"/>
            <w:noWrap/>
            <w:vAlign w:val="bottom"/>
            <w:hideMark/>
          </w:tcPr>
          <w:p w14:paraId="6429BD73"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75" w:type="dxa"/>
            <w:tcBorders>
              <w:top w:val="nil"/>
              <w:left w:val="nil"/>
              <w:bottom w:val="nil"/>
              <w:right w:val="nil"/>
            </w:tcBorders>
            <w:shd w:val="clear" w:color="auto" w:fill="auto"/>
            <w:noWrap/>
            <w:vAlign w:val="bottom"/>
            <w:hideMark/>
          </w:tcPr>
          <w:p w14:paraId="3055C25D"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75" w:type="dxa"/>
            <w:tcBorders>
              <w:top w:val="nil"/>
              <w:left w:val="nil"/>
              <w:bottom w:val="nil"/>
              <w:right w:val="nil"/>
            </w:tcBorders>
            <w:shd w:val="clear" w:color="auto" w:fill="auto"/>
            <w:noWrap/>
            <w:vAlign w:val="bottom"/>
            <w:hideMark/>
          </w:tcPr>
          <w:p w14:paraId="650E3E9A"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92" w:type="dxa"/>
            <w:tcBorders>
              <w:top w:val="nil"/>
              <w:left w:val="nil"/>
              <w:bottom w:val="nil"/>
              <w:right w:val="nil"/>
            </w:tcBorders>
            <w:shd w:val="clear" w:color="auto" w:fill="auto"/>
            <w:noWrap/>
            <w:vAlign w:val="bottom"/>
            <w:hideMark/>
          </w:tcPr>
          <w:p w14:paraId="6E848B76"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736" w:type="dxa"/>
            <w:tcBorders>
              <w:top w:val="nil"/>
              <w:left w:val="nil"/>
              <w:bottom w:val="nil"/>
              <w:right w:val="nil"/>
            </w:tcBorders>
            <w:shd w:val="clear" w:color="auto" w:fill="auto"/>
            <w:noWrap/>
            <w:vAlign w:val="bottom"/>
            <w:hideMark/>
          </w:tcPr>
          <w:p w14:paraId="6DE70ED2"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416" w:type="dxa"/>
            <w:tcBorders>
              <w:top w:val="nil"/>
              <w:left w:val="nil"/>
              <w:bottom w:val="nil"/>
              <w:right w:val="nil"/>
            </w:tcBorders>
            <w:shd w:val="clear" w:color="auto" w:fill="auto"/>
            <w:noWrap/>
            <w:vAlign w:val="bottom"/>
            <w:hideMark/>
          </w:tcPr>
          <w:p w14:paraId="5430904A"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736" w:type="dxa"/>
            <w:tcBorders>
              <w:top w:val="nil"/>
              <w:left w:val="nil"/>
              <w:bottom w:val="nil"/>
              <w:right w:val="nil"/>
            </w:tcBorders>
            <w:shd w:val="clear" w:color="auto" w:fill="auto"/>
            <w:noWrap/>
            <w:vAlign w:val="bottom"/>
            <w:hideMark/>
          </w:tcPr>
          <w:p w14:paraId="661C466A"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416" w:type="dxa"/>
            <w:tcBorders>
              <w:top w:val="nil"/>
              <w:left w:val="nil"/>
              <w:bottom w:val="nil"/>
              <w:right w:val="nil"/>
            </w:tcBorders>
            <w:shd w:val="clear" w:color="auto" w:fill="auto"/>
            <w:noWrap/>
            <w:vAlign w:val="bottom"/>
            <w:hideMark/>
          </w:tcPr>
          <w:p w14:paraId="65C6410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FD4A3F" w:rsidRPr="00FD4A3F" w14:paraId="1ECF84C8" w14:textId="77777777" w:rsidTr="00FD4A3F">
        <w:trPr>
          <w:trHeight w:val="360"/>
        </w:trPr>
        <w:tc>
          <w:tcPr>
            <w:tcW w:w="9526" w:type="dxa"/>
            <w:gridSpan w:val="12"/>
            <w:tcBorders>
              <w:top w:val="nil"/>
              <w:left w:val="nil"/>
              <w:bottom w:val="nil"/>
              <w:right w:val="nil"/>
            </w:tcBorders>
            <w:shd w:val="clear" w:color="auto" w:fill="auto"/>
            <w:noWrap/>
            <w:vAlign w:val="bottom"/>
            <w:hideMark/>
          </w:tcPr>
          <w:p w14:paraId="666DD69F" w14:textId="77777777" w:rsidR="00FD4A3F" w:rsidRPr="00FD4A3F" w:rsidRDefault="00FD4A3F" w:rsidP="00FD4A3F">
            <w:pPr>
              <w:spacing w:line="240" w:lineRule="auto"/>
              <w:rPr>
                <w:rFonts w:ascii="MS Serif" w:eastAsia="Times New Roman" w:hAnsi="MS Serif" w:cs="Arial"/>
                <w:b/>
                <w:bCs/>
                <w:sz w:val="28"/>
                <w:szCs w:val="28"/>
                <w:lang w:val="es-ES" w:eastAsia="es-ES"/>
              </w:rPr>
            </w:pPr>
            <w:r w:rsidRPr="00FD4A3F">
              <w:rPr>
                <w:rFonts w:ascii="MS Serif" w:eastAsia="Times New Roman" w:hAnsi="MS Serif" w:cs="Arial"/>
                <w:b/>
                <w:bCs/>
                <w:sz w:val="28"/>
                <w:szCs w:val="28"/>
                <w:lang w:val="es-ES" w:eastAsia="es-ES"/>
              </w:rPr>
              <w:t>HONORABLE CONCEJO DELIBERANTE</w:t>
            </w:r>
          </w:p>
        </w:tc>
      </w:tr>
      <w:tr w:rsidR="00FD4A3F" w:rsidRPr="00FD4A3F" w14:paraId="32E42E59" w14:textId="77777777" w:rsidTr="00FD4A3F">
        <w:trPr>
          <w:trHeight w:val="375"/>
        </w:trPr>
        <w:tc>
          <w:tcPr>
            <w:tcW w:w="9526" w:type="dxa"/>
            <w:gridSpan w:val="12"/>
            <w:tcBorders>
              <w:top w:val="nil"/>
              <w:left w:val="nil"/>
              <w:bottom w:val="nil"/>
              <w:right w:val="nil"/>
            </w:tcBorders>
            <w:shd w:val="clear" w:color="auto" w:fill="auto"/>
            <w:noWrap/>
            <w:vAlign w:val="bottom"/>
            <w:hideMark/>
          </w:tcPr>
          <w:p w14:paraId="1A25B02B" w14:textId="77777777" w:rsidR="00FD4A3F" w:rsidRPr="00FD4A3F" w:rsidRDefault="00FD4A3F" w:rsidP="00FD4A3F">
            <w:pPr>
              <w:spacing w:line="240" w:lineRule="auto"/>
              <w:rPr>
                <w:rFonts w:ascii="MS Serif" w:eastAsia="Times New Roman" w:hAnsi="MS Serif" w:cs="Arial"/>
                <w:b/>
                <w:bCs/>
                <w:sz w:val="28"/>
                <w:szCs w:val="28"/>
                <w:lang w:val="es-ES" w:eastAsia="es-ES"/>
              </w:rPr>
            </w:pPr>
            <w:r w:rsidRPr="00FD4A3F">
              <w:rPr>
                <w:rFonts w:ascii="MS Serif" w:eastAsia="Times New Roman" w:hAnsi="MS Serif" w:cs="Arial"/>
                <w:b/>
                <w:bCs/>
                <w:sz w:val="28"/>
                <w:szCs w:val="28"/>
                <w:lang w:val="es-ES" w:eastAsia="es-ES"/>
              </w:rPr>
              <w:t>CLASIFICACION INSTITUCIONAL, ECONOMICA Y POR</w:t>
            </w:r>
          </w:p>
        </w:tc>
      </w:tr>
      <w:tr w:rsidR="00FD4A3F" w:rsidRPr="00FD4A3F" w14:paraId="13D4F7A9" w14:textId="77777777" w:rsidTr="00FD4A3F">
        <w:trPr>
          <w:trHeight w:val="375"/>
        </w:trPr>
        <w:tc>
          <w:tcPr>
            <w:tcW w:w="9526" w:type="dxa"/>
            <w:gridSpan w:val="12"/>
            <w:tcBorders>
              <w:top w:val="nil"/>
              <w:left w:val="nil"/>
              <w:bottom w:val="nil"/>
              <w:right w:val="nil"/>
            </w:tcBorders>
            <w:shd w:val="clear" w:color="auto" w:fill="auto"/>
            <w:noWrap/>
            <w:vAlign w:val="bottom"/>
            <w:hideMark/>
          </w:tcPr>
          <w:p w14:paraId="76D2E62B" w14:textId="77777777" w:rsidR="00FD4A3F" w:rsidRPr="00FD4A3F" w:rsidRDefault="00FD4A3F" w:rsidP="00FD4A3F">
            <w:pPr>
              <w:spacing w:line="240" w:lineRule="auto"/>
              <w:rPr>
                <w:rFonts w:ascii="MS Serif" w:eastAsia="Times New Roman" w:hAnsi="MS Serif" w:cs="Arial"/>
                <w:b/>
                <w:bCs/>
                <w:sz w:val="28"/>
                <w:szCs w:val="28"/>
                <w:lang w:val="es-ES" w:eastAsia="es-ES"/>
              </w:rPr>
            </w:pPr>
            <w:r w:rsidRPr="00FD4A3F">
              <w:rPr>
                <w:rFonts w:ascii="MS Serif" w:eastAsia="Times New Roman" w:hAnsi="MS Serif" w:cs="Arial"/>
                <w:b/>
                <w:bCs/>
                <w:sz w:val="28"/>
                <w:szCs w:val="28"/>
                <w:lang w:val="es-ES" w:eastAsia="es-ES"/>
              </w:rPr>
              <w:t>OBJETO DE LAS EROGACIONES EJERCICIO 2023</w:t>
            </w:r>
          </w:p>
        </w:tc>
      </w:tr>
      <w:tr w:rsidR="00FD4A3F" w:rsidRPr="00FD4A3F" w14:paraId="5AF3A374" w14:textId="77777777" w:rsidTr="00FD4A3F">
        <w:trPr>
          <w:trHeight w:val="255"/>
        </w:trPr>
        <w:tc>
          <w:tcPr>
            <w:tcW w:w="360" w:type="dxa"/>
            <w:tcBorders>
              <w:top w:val="nil"/>
              <w:left w:val="nil"/>
              <w:bottom w:val="nil"/>
              <w:right w:val="nil"/>
            </w:tcBorders>
            <w:shd w:val="clear" w:color="auto" w:fill="auto"/>
            <w:noWrap/>
            <w:vAlign w:val="bottom"/>
            <w:hideMark/>
          </w:tcPr>
          <w:p w14:paraId="6C2DC191"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60" w:type="dxa"/>
            <w:tcBorders>
              <w:top w:val="nil"/>
              <w:left w:val="nil"/>
              <w:bottom w:val="nil"/>
              <w:right w:val="nil"/>
            </w:tcBorders>
            <w:shd w:val="clear" w:color="auto" w:fill="auto"/>
            <w:noWrap/>
            <w:vAlign w:val="bottom"/>
            <w:hideMark/>
          </w:tcPr>
          <w:p w14:paraId="3267DA34"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60" w:type="dxa"/>
            <w:tcBorders>
              <w:top w:val="nil"/>
              <w:left w:val="nil"/>
              <w:bottom w:val="nil"/>
              <w:right w:val="nil"/>
            </w:tcBorders>
            <w:shd w:val="clear" w:color="auto" w:fill="auto"/>
            <w:noWrap/>
            <w:vAlign w:val="bottom"/>
            <w:hideMark/>
          </w:tcPr>
          <w:p w14:paraId="552AC08D"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60" w:type="dxa"/>
            <w:tcBorders>
              <w:top w:val="nil"/>
              <w:left w:val="nil"/>
              <w:bottom w:val="nil"/>
              <w:right w:val="nil"/>
            </w:tcBorders>
            <w:shd w:val="clear" w:color="auto" w:fill="auto"/>
            <w:noWrap/>
            <w:vAlign w:val="bottom"/>
            <w:hideMark/>
          </w:tcPr>
          <w:p w14:paraId="6429BBE2"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40" w:type="dxa"/>
            <w:tcBorders>
              <w:top w:val="nil"/>
              <w:left w:val="nil"/>
              <w:bottom w:val="nil"/>
              <w:right w:val="nil"/>
            </w:tcBorders>
            <w:shd w:val="clear" w:color="auto" w:fill="auto"/>
            <w:noWrap/>
            <w:vAlign w:val="bottom"/>
            <w:hideMark/>
          </w:tcPr>
          <w:p w14:paraId="3019C510"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75" w:type="dxa"/>
            <w:tcBorders>
              <w:top w:val="nil"/>
              <w:left w:val="nil"/>
              <w:bottom w:val="nil"/>
              <w:right w:val="nil"/>
            </w:tcBorders>
            <w:shd w:val="clear" w:color="auto" w:fill="auto"/>
            <w:noWrap/>
            <w:vAlign w:val="bottom"/>
            <w:hideMark/>
          </w:tcPr>
          <w:p w14:paraId="67A9C93B"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75" w:type="dxa"/>
            <w:tcBorders>
              <w:top w:val="nil"/>
              <w:left w:val="nil"/>
              <w:bottom w:val="nil"/>
              <w:right w:val="nil"/>
            </w:tcBorders>
            <w:shd w:val="clear" w:color="auto" w:fill="auto"/>
            <w:noWrap/>
            <w:vAlign w:val="bottom"/>
            <w:hideMark/>
          </w:tcPr>
          <w:p w14:paraId="7799D524"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92" w:type="dxa"/>
            <w:tcBorders>
              <w:top w:val="nil"/>
              <w:left w:val="nil"/>
              <w:bottom w:val="nil"/>
              <w:right w:val="nil"/>
            </w:tcBorders>
            <w:shd w:val="clear" w:color="auto" w:fill="auto"/>
            <w:noWrap/>
            <w:vAlign w:val="bottom"/>
            <w:hideMark/>
          </w:tcPr>
          <w:p w14:paraId="6392B7D1"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736" w:type="dxa"/>
            <w:tcBorders>
              <w:top w:val="nil"/>
              <w:left w:val="nil"/>
              <w:bottom w:val="nil"/>
              <w:right w:val="nil"/>
            </w:tcBorders>
            <w:shd w:val="clear" w:color="auto" w:fill="auto"/>
            <w:noWrap/>
            <w:vAlign w:val="bottom"/>
            <w:hideMark/>
          </w:tcPr>
          <w:p w14:paraId="0EA2C2F1"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416" w:type="dxa"/>
            <w:tcBorders>
              <w:top w:val="nil"/>
              <w:left w:val="nil"/>
              <w:bottom w:val="nil"/>
              <w:right w:val="nil"/>
            </w:tcBorders>
            <w:shd w:val="clear" w:color="auto" w:fill="auto"/>
            <w:noWrap/>
            <w:vAlign w:val="bottom"/>
            <w:hideMark/>
          </w:tcPr>
          <w:p w14:paraId="151D4E40"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736" w:type="dxa"/>
            <w:tcBorders>
              <w:top w:val="nil"/>
              <w:left w:val="nil"/>
              <w:bottom w:val="nil"/>
              <w:right w:val="nil"/>
            </w:tcBorders>
            <w:shd w:val="clear" w:color="auto" w:fill="auto"/>
            <w:noWrap/>
            <w:vAlign w:val="bottom"/>
            <w:hideMark/>
          </w:tcPr>
          <w:p w14:paraId="204FB7A8"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416" w:type="dxa"/>
            <w:tcBorders>
              <w:top w:val="nil"/>
              <w:left w:val="nil"/>
              <w:bottom w:val="nil"/>
              <w:right w:val="nil"/>
            </w:tcBorders>
            <w:shd w:val="clear" w:color="auto" w:fill="auto"/>
            <w:noWrap/>
            <w:vAlign w:val="bottom"/>
            <w:hideMark/>
          </w:tcPr>
          <w:p w14:paraId="2D4569AB"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FD4A3F" w:rsidRPr="00FD4A3F" w14:paraId="702B1798" w14:textId="77777777" w:rsidTr="00FD4A3F">
        <w:trPr>
          <w:trHeight w:val="255"/>
        </w:trPr>
        <w:tc>
          <w:tcPr>
            <w:tcW w:w="360" w:type="dxa"/>
            <w:tcBorders>
              <w:top w:val="single" w:sz="4" w:space="0" w:color="auto"/>
              <w:left w:val="single" w:sz="4" w:space="0" w:color="auto"/>
              <w:bottom w:val="nil"/>
              <w:right w:val="single" w:sz="4" w:space="0" w:color="auto"/>
            </w:tcBorders>
            <w:shd w:val="clear" w:color="auto" w:fill="auto"/>
            <w:noWrap/>
            <w:vAlign w:val="bottom"/>
            <w:hideMark/>
          </w:tcPr>
          <w:p w14:paraId="4FD28D4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single" w:sz="4" w:space="0" w:color="auto"/>
              <w:left w:val="nil"/>
              <w:bottom w:val="nil"/>
              <w:right w:val="single" w:sz="4" w:space="0" w:color="auto"/>
            </w:tcBorders>
            <w:shd w:val="clear" w:color="auto" w:fill="auto"/>
            <w:noWrap/>
            <w:vAlign w:val="bottom"/>
            <w:hideMark/>
          </w:tcPr>
          <w:p w14:paraId="5B82CB7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single" w:sz="4" w:space="0" w:color="auto"/>
              <w:left w:val="nil"/>
              <w:bottom w:val="nil"/>
              <w:right w:val="single" w:sz="4" w:space="0" w:color="auto"/>
            </w:tcBorders>
            <w:shd w:val="clear" w:color="auto" w:fill="auto"/>
            <w:noWrap/>
            <w:vAlign w:val="bottom"/>
            <w:hideMark/>
          </w:tcPr>
          <w:p w14:paraId="43C4529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P</w:t>
            </w:r>
          </w:p>
        </w:tc>
        <w:tc>
          <w:tcPr>
            <w:tcW w:w="360" w:type="dxa"/>
            <w:tcBorders>
              <w:top w:val="single" w:sz="4" w:space="0" w:color="auto"/>
              <w:left w:val="nil"/>
              <w:bottom w:val="nil"/>
              <w:right w:val="single" w:sz="4" w:space="0" w:color="auto"/>
            </w:tcBorders>
            <w:shd w:val="clear" w:color="auto" w:fill="auto"/>
            <w:noWrap/>
            <w:vAlign w:val="bottom"/>
            <w:hideMark/>
          </w:tcPr>
          <w:p w14:paraId="5DA089A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P</w:t>
            </w:r>
          </w:p>
        </w:tc>
        <w:tc>
          <w:tcPr>
            <w:tcW w:w="240" w:type="dxa"/>
            <w:tcBorders>
              <w:top w:val="single" w:sz="4" w:space="0" w:color="auto"/>
              <w:left w:val="nil"/>
              <w:bottom w:val="nil"/>
              <w:right w:val="single" w:sz="4" w:space="0" w:color="auto"/>
            </w:tcBorders>
            <w:shd w:val="clear" w:color="auto" w:fill="auto"/>
            <w:noWrap/>
            <w:vAlign w:val="bottom"/>
            <w:hideMark/>
          </w:tcPr>
          <w:p w14:paraId="72CE752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P</w:t>
            </w:r>
          </w:p>
        </w:tc>
        <w:tc>
          <w:tcPr>
            <w:tcW w:w="1175" w:type="dxa"/>
            <w:tcBorders>
              <w:top w:val="single" w:sz="4" w:space="0" w:color="auto"/>
              <w:left w:val="nil"/>
              <w:bottom w:val="nil"/>
              <w:right w:val="nil"/>
            </w:tcBorders>
            <w:shd w:val="clear" w:color="auto" w:fill="auto"/>
            <w:noWrap/>
            <w:vAlign w:val="bottom"/>
            <w:hideMark/>
          </w:tcPr>
          <w:p w14:paraId="7570778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175" w:type="dxa"/>
            <w:tcBorders>
              <w:top w:val="single" w:sz="4" w:space="0" w:color="auto"/>
              <w:left w:val="nil"/>
              <w:bottom w:val="nil"/>
              <w:right w:val="nil"/>
            </w:tcBorders>
            <w:shd w:val="clear" w:color="auto" w:fill="auto"/>
            <w:noWrap/>
            <w:vAlign w:val="bottom"/>
            <w:hideMark/>
          </w:tcPr>
          <w:p w14:paraId="76A6A90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192" w:type="dxa"/>
            <w:tcBorders>
              <w:top w:val="single" w:sz="4" w:space="0" w:color="auto"/>
              <w:left w:val="nil"/>
              <w:bottom w:val="nil"/>
              <w:right w:val="nil"/>
            </w:tcBorders>
            <w:shd w:val="clear" w:color="auto" w:fill="auto"/>
            <w:noWrap/>
            <w:vAlign w:val="bottom"/>
            <w:hideMark/>
          </w:tcPr>
          <w:p w14:paraId="72B008F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736" w:type="dxa"/>
            <w:tcBorders>
              <w:top w:val="single" w:sz="4" w:space="0" w:color="auto"/>
              <w:left w:val="single" w:sz="4" w:space="0" w:color="auto"/>
              <w:bottom w:val="nil"/>
              <w:right w:val="single" w:sz="4" w:space="0" w:color="auto"/>
            </w:tcBorders>
            <w:shd w:val="clear" w:color="auto" w:fill="auto"/>
            <w:noWrap/>
            <w:vAlign w:val="bottom"/>
            <w:hideMark/>
          </w:tcPr>
          <w:p w14:paraId="6654392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single" w:sz="4" w:space="0" w:color="auto"/>
              <w:left w:val="nil"/>
              <w:bottom w:val="nil"/>
              <w:right w:val="single" w:sz="4" w:space="0" w:color="auto"/>
            </w:tcBorders>
            <w:shd w:val="clear" w:color="auto" w:fill="auto"/>
            <w:noWrap/>
            <w:vAlign w:val="bottom"/>
            <w:hideMark/>
          </w:tcPr>
          <w:p w14:paraId="4821762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736" w:type="dxa"/>
            <w:tcBorders>
              <w:top w:val="single" w:sz="4" w:space="0" w:color="auto"/>
              <w:left w:val="nil"/>
              <w:bottom w:val="nil"/>
              <w:right w:val="single" w:sz="4" w:space="0" w:color="auto"/>
            </w:tcBorders>
            <w:shd w:val="clear" w:color="auto" w:fill="auto"/>
            <w:noWrap/>
            <w:vAlign w:val="bottom"/>
            <w:hideMark/>
          </w:tcPr>
          <w:p w14:paraId="46BE2F4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single" w:sz="4" w:space="0" w:color="auto"/>
              <w:left w:val="nil"/>
              <w:bottom w:val="nil"/>
              <w:right w:val="single" w:sz="4" w:space="0" w:color="auto"/>
            </w:tcBorders>
            <w:shd w:val="clear" w:color="auto" w:fill="auto"/>
            <w:noWrap/>
            <w:vAlign w:val="bottom"/>
            <w:hideMark/>
          </w:tcPr>
          <w:p w14:paraId="0928755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3D48F035" w14:textId="77777777" w:rsidTr="00FD4A3F">
        <w:trPr>
          <w:trHeight w:val="255"/>
        </w:trPr>
        <w:tc>
          <w:tcPr>
            <w:tcW w:w="360" w:type="dxa"/>
            <w:tcBorders>
              <w:top w:val="nil"/>
              <w:left w:val="single" w:sz="4" w:space="0" w:color="auto"/>
              <w:bottom w:val="nil"/>
              <w:right w:val="single" w:sz="4" w:space="0" w:color="auto"/>
            </w:tcBorders>
            <w:shd w:val="clear" w:color="auto" w:fill="auto"/>
            <w:noWrap/>
            <w:vAlign w:val="bottom"/>
            <w:hideMark/>
          </w:tcPr>
          <w:p w14:paraId="403525D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nil"/>
              <w:right w:val="single" w:sz="4" w:space="0" w:color="auto"/>
            </w:tcBorders>
            <w:shd w:val="clear" w:color="auto" w:fill="auto"/>
            <w:noWrap/>
            <w:vAlign w:val="bottom"/>
            <w:hideMark/>
          </w:tcPr>
          <w:p w14:paraId="51FA950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nil"/>
              <w:right w:val="single" w:sz="4" w:space="0" w:color="auto"/>
            </w:tcBorders>
            <w:shd w:val="clear" w:color="auto" w:fill="auto"/>
            <w:noWrap/>
            <w:vAlign w:val="bottom"/>
            <w:hideMark/>
          </w:tcPr>
          <w:p w14:paraId="1534368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A</w:t>
            </w:r>
          </w:p>
        </w:tc>
        <w:tc>
          <w:tcPr>
            <w:tcW w:w="360" w:type="dxa"/>
            <w:tcBorders>
              <w:top w:val="nil"/>
              <w:left w:val="nil"/>
              <w:bottom w:val="nil"/>
              <w:right w:val="single" w:sz="4" w:space="0" w:color="auto"/>
            </w:tcBorders>
            <w:shd w:val="clear" w:color="auto" w:fill="auto"/>
            <w:noWrap/>
            <w:vAlign w:val="bottom"/>
            <w:hideMark/>
          </w:tcPr>
          <w:p w14:paraId="0F1C1AE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A</w:t>
            </w:r>
          </w:p>
        </w:tc>
        <w:tc>
          <w:tcPr>
            <w:tcW w:w="240" w:type="dxa"/>
            <w:tcBorders>
              <w:top w:val="nil"/>
              <w:left w:val="nil"/>
              <w:bottom w:val="nil"/>
              <w:right w:val="single" w:sz="4" w:space="0" w:color="auto"/>
            </w:tcBorders>
            <w:shd w:val="clear" w:color="auto" w:fill="auto"/>
            <w:noWrap/>
            <w:vAlign w:val="bottom"/>
            <w:hideMark/>
          </w:tcPr>
          <w:p w14:paraId="4441E00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A</w:t>
            </w:r>
          </w:p>
        </w:tc>
        <w:tc>
          <w:tcPr>
            <w:tcW w:w="1175" w:type="dxa"/>
            <w:tcBorders>
              <w:top w:val="nil"/>
              <w:left w:val="nil"/>
              <w:bottom w:val="nil"/>
              <w:right w:val="nil"/>
            </w:tcBorders>
            <w:shd w:val="clear" w:color="auto" w:fill="auto"/>
            <w:noWrap/>
            <w:vAlign w:val="bottom"/>
            <w:hideMark/>
          </w:tcPr>
          <w:p w14:paraId="2E3D000E"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1175" w:type="dxa"/>
            <w:tcBorders>
              <w:top w:val="nil"/>
              <w:left w:val="nil"/>
              <w:bottom w:val="nil"/>
              <w:right w:val="nil"/>
            </w:tcBorders>
            <w:shd w:val="clear" w:color="auto" w:fill="auto"/>
            <w:noWrap/>
            <w:vAlign w:val="bottom"/>
            <w:hideMark/>
          </w:tcPr>
          <w:p w14:paraId="7537EECD"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1192" w:type="dxa"/>
            <w:tcBorders>
              <w:top w:val="nil"/>
              <w:left w:val="nil"/>
              <w:bottom w:val="nil"/>
              <w:right w:val="nil"/>
            </w:tcBorders>
            <w:shd w:val="clear" w:color="auto" w:fill="auto"/>
            <w:noWrap/>
            <w:vAlign w:val="bottom"/>
            <w:hideMark/>
          </w:tcPr>
          <w:p w14:paraId="7DD126E1"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736" w:type="dxa"/>
            <w:tcBorders>
              <w:top w:val="nil"/>
              <w:left w:val="single" w:sz="4" w:space="0" w:color="auto"/>
              <w:bottom w:val="nil"/>
              <w:right w:val="single" w:sz="4" w:space="0" w:color="auto"/>
            </w:tcBorders>
            <w:shd w:val="clear" w:color="auto" w:fill="auto"/>
            <w:noWrap/>
            <w:vAlign w:val="bottom"/>
            <w:hideMark/>
          </w:tcPr>
          <w:p w14:paraId="5BCD820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nil"/>
              <w:right w:val="single" w:sz="4" w:space="0" w:color="auto"/>
            </w:tcBorders>
            <w:shd w:val="clear" w:color="auto" w:fill="auto"/>
            <w:noWrap/>
            <w:vAlign w:val="bottom"/>
            <w:hideMark/>
          </w:tcPr>
          <w:p w14:paraId="7602C70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736" w:type="dxa"/>
            <w:tcBorders>
              <w:top w:val="nil"/>
              <w:left w:val="nil"/>
              <w:bottom w:val="nil"/>
              <w:right w:val="single" w:sz="4" w:space="0" w:color="auto"/>
            </w:tcBorders>
            <w:shd w:val="clear" w:color="auto" w:fill="auto"/>
            <w:noWrap/>
            <w:vAlign w:val="bottom"/>
            <w:hideMark/>
          </w:tcPr>
          <w:p w14:paraId="639A01A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nil"/>
              <w:right w:val="single" w:sz="4" w:space="0" w:color="auto"/>
            </w:tcBorders>
            <w:shd w:val="clear" w:color="auto" w:fill="auto"/>
            <w:noWrap/>
            <w:vAlign w:val="bottom"/>
            <w:hideMark/>
          </w:tcPr>
          <w:p w14:paraId="263E40C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5D5D820E" w14:textId="77777777" w:rsidTr="00FD4A3F">
        <w:trPr>
          <w:trHeight w:val="255"/>
        </w:trPr>
        <w:tc>
          <w:tcPr>
            <w:tcW w:w="360" w:type="dxa"/>
            <w:tcBorders>
              <w:top w:val="nil"/>
              <w:left w:val="single" w:sz="4" w:space="0" w:color="auto"/>
              <w:bottom w:val="nil"/>
              <w:right w:val="single" w:sz="4" w:space="0" w:color="auto"/>
            </w:tcBorders>
            <w:shd w:val="clear" w:color="auto" w:fill="auto"/>
            <w:noWrap/>
            <w:vAlign w:val="bottom"/>
            <w:hideMark/>
          </w:tcPr>
          <w:p w14:paraId="3234052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nil"/>
              <w:right w:val="single" w:sz="4" w:space="0" w:color="auto"/>
            </w:tcBorders>
            <w:shd w:val="clear" w:color="auto" w:fill="auto"/>
            <w:noWrap/>
            <w:vAlign w:val="bottom"/>
            <w:hideMark/>
          </w:tcPr>
          <w:p w14:paraId="10B5C81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nil"/>
              <w:right w:val="single" w:sz="4" w:space="0" w:color="auto"/>
            </w:tcBorders>
            <w:shd w:val="clear" w:color="auto" w:fill="auto"/>
            <w:noWrap/>
            <w:vAlign w:val="bottom"/>
            <w:hideMark/>
          </w:tcPr>
          <w:p w14:paraId="28C8D81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R</w:t>
            </w:r>
          </w:p>
        </w:tc>
        <w:tc>
          <w:tcPr>
            <w:tcW w:w="360" w:type="dxa"/>
            <w:tcBorders>
              <w:top w:val="nil"/>
              <w:left w:val="nil"/>
              <w:bottom w:val="nil"/>
              <w:right w:val="single" w:sz="4" w:space="0" w:color="auto"/>
            </w:tcBorders>
            <w:shd w:val="clear" w:color="auto" w:fill="auto"/>
            <w:noWrap/>
            <w:vAlign w:val="bottom"/>
            <w:hideMark/>
          </w:tcPr>
          <w:p w14:paraId="3C15DE3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R</w:t>
            </w:r>
          </w:p>
        </w:tc>
        <w:tc>
          <w:tcPr>
            <w:tcW w:w="240" w:type="dxa"/>
            <w:tcBorders>
              <w:top w:val="nil"/>
              <w:left w:val="nil"/>
              <w:bottom w:val="nil"/>
              <w:right w:val="single" w:sz="4" w:space="0" w:color="auto"/>
            </w:tcBorders>
            <w:shd w:val="clear" w:color="auto" w:fill="auto"/>
            <w:noWrap/>
            <w:vAlign w:val="bottom"/>
            <w:hideMark/>
          </w:tcPr>
          <w:p w14:paraId="2DFBB0B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R</w:t>
            </w:r>
          </w:p>
        </w:tc>
        <w:tc>
          <w:tcPr>
            <w:tcW w:w="1175" w:type="dxa"/>
            <w:tcBorders>
              <w:top w:val="nil"/>
              <w:left w:val="nil"/>
              <w:bottom w:val="nil"/>
              <w:right w:val="nil"/>
            </w:tcBorders>
            <w:shd w:val="clear" w:color="auto" w:fill="auto"/>
            <w:noWrap/>
            <w:vAlign w:val="bottom"/>
            <w:hideMark/>
          </w:tcPr>
          <w:p w14:paraId="2BB80FB0"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1175" w:type="dxa"/>
            <w:tcBorders>
              <w:top w:val="nil"/>
              <w:left w:val="nil"/>
              <w:bottom w:val="nil"/>
              <w:right w:val="nil"/>
            </w:tcBorders>
            <w:shd w:val="clear" w:color="auto" w:fill="auto"/>
            <w:noWrap/>
            <w:vAlign w:val="bottom"/>
            <w:hideMark/>
          </w:tcPr>
          <w:p w14:paraId="4F3EA249"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1192" w:type="dxa"/>
            <w:tcBorders>
              <w:top w:val="nil"/>
              <w:left w:val="nil"/>
              <w:bottom w:val="nil"/>
              <w:right w:val="nil"/>
            </w:tcBorders>
            <w:shd w:val="clear" w:color="auto" w:fill="auto"/>
            <w:noWrap/>
            <w:vAlign w:val="bottom"/>
            <w:hideMark/>
          </w:tcPr>
          <w:p w14:paraId="30E4B212"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736" w:type="dxa"/>
            <w:tcBorders>
              <w:top w:val="nil"/>
              <w:left w:val="single" w:sz="4" w:space="0" w:color="auto"/>
              <w:bottom w:val="nil"/>
              <w:right w:val="single" w:sz="4" w:space="0" w:color="auto"/>
            </w:tcBorders>
            <w:shd w:val="clear" w:color="auto" w:fill="auto"/>
            <w:noWrap/>
            <w:vAlign w:val="bottom"/>
            <w:hideMark/>
          </w:tcPr>
          <w:p w14:paraId="5090376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nil"/>
              <w:right w:val="single" w:sz="4" w:space="0" w:color="auto"/>
            </w:tcBorders>
            <w:shd w:val="clear" w:color="auto" w:fill="auto"/>
            <w:noWrap/>
            <w:vAlign w:val="bottom"/>
            <w:hideMark/>
          </w:tcPr>
          <w:p w14:paraId="47AB371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736" w:type="dxa"/>
            <w:tcBorders>
              <w:top w:val="nil"/>
              <w:left w:val="nil"/>
              <w:bottom w:val="nil"/>
              <w:right w:val="single" w:sz="4" w:space="0" w:color="auto"/>
            </w:tcBorders>
            <w:shd w:val="clear" w:color="auto" w:fill="auto"/>
            <w:noWrap/>
            <w:vAlign w:val="bottom"/>
            <w:hideMark/>
          </w:tcPr>
          <w:p w14:paraId="0E6DA68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nil"/>
              <w:right w:val="single" w:sz="4" w:space="0" w:color="auto"/>
            </w:tcBorders>
            <w:shd w:val="clear" w:color="auto" w:fill="auto"/>
            <w:noWrap/>
            <w:vAlign w:val="bottom"/>
            <w:hideMark/>
          </w:tcPr>
          <w:p w14:paraId="1F99765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66280ADC" w14:textId="77777777" w:rsidTr="00FD4A3F">
        <w:trPr>
          <w:trHeight w:val="255"/>
        </w:trPr>
        <w:tc>
          <w:tcPr>
            <w:tcW w:w="360" w:type="dxa"/>
            <w:tcBorders>
              <w:top w:val="nil"/>
              <w:left w:val="single" w:sz="4" w:space="0" w:color="auto"/>
              <w:bottom w:val="nil"/>
              <w:right w:val="single" w:sz="4" w:space="0" w:color="auto"/>
            </w:tcBorders>
            <w:shd w:val="clear" w:color="auto" w:fill="auto"/>
            <w:noWrap/>
            <w:vAlign w:val="bottom"/>
            <w:hideMark/>
          </w:tcPr>
          <w:p w14:paraId="6753317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S</w:t>
            </w:r>
          </w:p>
        </w:tc>
        <w:tc>
          <w:tcPr>
            <w:tcW w:w="360" w:type="dxa"/>
            <w:tcBorders>
              <w:top w:val="nil"/>
              <w:left w:val="nil"/>
              <w:bottom w:val="nil"/>
              <w:right w:val="single" w:sz="4" w:space="0" w:color="auto"/>
            </w:tcBorders>
            <w:shd w:val="clear" w:color="auto" w:fill="auto"/>
            <w:noWrap/>
            <w:vAlign w:val="bottom"/>
            <w:hideMark/>
          </w:tcPr>
          <w:p w14:paraId="7D9EA9E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nil"/>
              <w:right w:val="single" w:sz="4" w:space="0" w:color="auto"/>
            </w:tcBorders>
            <w:shd w:val="clear" w:color="auto" w:fill="auto"/>
            <w:noWrap/>
            <w:vAlign w:val="bottom"/>
            <w:hideMark/>
          </w:tcPr>
          <w:p w14:paraId="4AE8074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T</w:t>
            </w:r>
          </w:p>
        </w:tc>
        <w:tc>
          <w:tcPr>
            <w:tcW w:w="360" w:type="dxa"/>
            <w:tcBorders>
              <w:top w:val="nil"/>
              <w:left w:val="nil"/>
              <w:bottom w:val="nil"/>
              <w:right w:val="single" w:sz="4" w:space="0" w:color="auto"/>
            </w:tcBorders>
            <w:shd w:val="clear" w:color="auto" w:fill="auto"/>
            <w:noWrap/>
            <w:vAlign w:val="bottom"/>
            <w:hideMark/>
          </w:tcPr>
          <w:p w14:paraId="426C60B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T</w:t>
            </w:r>
          </w:p>
        </w:tc>
        <w:tc>
          <w:tcPr>
            <w:tcW w:w="240" w:type="dxa"/>
            <w:tcBorders>
              <w:top w:val="nil"/>
              <w:left w:val="nil"/>
              <w:bottom w:val="nil"/>
              <w:right w:val="single" w:sz="4" w:space="0" w:color="auto"/>
            </w:tcBorders>
            <w:shd w:val="clear" w:color="auto" w:fill="auto"/>
            <w:noWrap/>
            <w:vAlign w:val="bottom"/>
            <w:hideMark/>
          </w:tcPr>
          <w:p w14:paraId="52C8686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T</w:t>
            </w:r>
          </w:p>
        </w:tc>
        <w:tc>
          <w:tcPr>
            <w:tcW w:w="1175" w:type="dxa"/>
            <w:tcBorders>
              <w:top w:val="nil"/>
              <w:left w:val="nil"/>
              <w:bottom w:val="nil"/>
              <w:right w:val="nil"/>
            </w:tcBorders>
            <w:shd w:val="clear" w:color="auto" w:fill="auto"/>
            <w:noWrap/>
            <w:vAlign w:val="bottom"/>
            <w:hideMark/>
          </w:tcPr>
          <w:p w14:paraId="6D5B5D7D"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1175" w:type="dxa"/>
            <w:tcBorders>
              <w:top w:val="nil"/>
              <w:left w:val="nil"/>
              <w:bottom w:val="nil"/>
              <w:right w:val="nil"/>
            </w:tcBorders>
            <w:shd w:val="clear" w:color="auto" w:fill="auto"/>
            <w:noWrap/>
            <w:vAlign w:val="bottom"/>
            <w:hideMark/>
          </w:tcPr>
          <w:p w14:paraId="651E6537"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1192" w:type="dxa"/>
            <w:tcBorders>
              <w:top w:val="nil"/>
              <w:left w:val="nil"/>
              <w:bottom w:val="nil"/>
              <w:right w:val="nil"/>
            </w:tcBorders>
            <w:shd w:val="clear" w:color="auto" w:fill="auto"/>
            <w:noWrap/>
            <w:vAlign w:val="bottom"/>
            <w:hideMark/>
          </w:tcPr>
          <w:p w14:paraId="5A1DE2E5"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736" w:type="dxa"/>
            <w:tcBorders>
              <w:top w:val="nil"/>
              <w:left w:val="single" w:sz="4" w:space="0" w:color="auto"/>
              <w:bottom w:val="nil"/>
              <w:right w:val="single" w:sz="4" w:space="0" w:color="auto"/>
            </w:tcBorders>
            <w:shd w:val="clear" w:color="auto" w:fill="auto"/>
            <w:noWrap/>
            <w:vAlign w:val="bottom"/>
            <w:hideMark/>
          </w:tcPr>
          <w:p w14:paraId="479644F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nil"/>
              <w:right w:val="single" w:sz="4" w:space="0" w:color="auto"/>
            </w:tcBorders>
            <w:shd w:val="clear" w:color="auto" w:fill="auto"/>
            <w:noWrap/>
            <w:vAlign w:val="bottom"/>
            <w:hideMark/>
          </w:tcPr>
          <w:p w14:paraId="6AE035B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736" w:type="dxa"/>
            <w:tcBorders>
              <w:top w:val="nil"/>
              <w:left w:val="nil"/>
              <w:bottom w:val="nil"/>
              <w:right w:val="single" w:sz="4" w:space="0" w:color="auto"/>
            </w:tcBorders>
            <w:shd w:val="clear" w:color="auto" w:fill="auto"/>
            <w:noWrap/>
            <w:vAlign w:val="bottom"/>
            <w:hideMark/>
          </w:tcPr>
          <w:p w14:paraId="36793E4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nil"/>
              <w:right w:val="single" w:sz="4" w:space="0" w:color="auto"/>
            </w:tcBorders>
            <w:shd w:val="clear" w:color="auto" w:fill="auto"/>
            <w:noWrap/>
            <w:vAlign w:val="bottom"/>
            <w:hideMark/>
          </w:tcPr>
          <w:p w14:paraId="6456848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4D9E62FF" w14:textId="77777777" w:rsidTr="00FD4A3F">
        <w:trPr>
          <w:trHeight w:val="255"/>
        </w:trPr>
        <w:tc>
          <w:tcPr>
            <w:tcW w:w="360" w:type="dxa"/>
            <w:tcBorders>
              <w:top w:val="nil"/>
              <w:left w:val="single" w:sz="4" w:space="0" w:color="auto"/>
              <w:bottom w:val="nil"/>
              <w:right w:val="single" w:sz="4" w:space="0" w:color="auto"/>
            </w:tcBorders>
            <w:shd w:val="clear" w:color="auto" w:fill="auto"/>
            <w:noWrap/>
            <w:vAlign w:val="bottom"/>
            <w:hideMark/>
          </w:tcPr>
          <w:p w14:paraId="29357A8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E</w:t>
            </w:r>
          </w:p>
        </w:tc>
        <w:tc>
          <w:tcPr>
            <w:tcW w:w="360" w:type="dxa"/>
            <w:tcBorders>
              <w:top w:val="nil"/>
              <w:left w:val="nil"/>
              <w:bottom w:val="nil"/>
              <w:right w:val="single" w:sz="4" w:space="0" w:color="auto"/>
            </w:tcBorders>
            <w:shd w:val="clear" w:color="auto" w:fill="auto"/>
            <w:noWrap/>
            <w:vAlign w:val="bottom"/>
            <w:hideMark/>
          </w:tcPr>
          <w:p w14:paraId="03A985E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S</w:t>
            </w:r>
          </w:p>
        </w:tc>
        <w:tc>
          <w:tcPr>
            <w:tcW w:w="360" w:type="dxa"/>
            <w:tcBorders>
              <w:top w:val="nil"/>
              <w:left w:val="nil"/>
              <w:bottom w:val="nil"/>
              <w:right w:val="single" w:sz="4" w:space="0" w:color="auto"/>
            </w:tcBorders>
            <w:shd w:val="clear" w:color="auto" w:fill="auto"/>
            <w:noWrap/>
            <w:vAlign w:val="bottom"/>
            <w:hideMark/>
          </w:tcPr>
          <w:p w14:paraId="1981A22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nil"/>
              <w:right w:val="single" w:sz="4" w:space="0" w:color="auto"/>
            </w:tcBorders>
            <w:shd w:val="clear" w:color="auto" w:fill="auto"/>
            <w:noWrap/>
            <w:vAlign w:val="bottom"/>
            <w:hideMark/>
          </w:tcPr>
          <w:p w14:paraId="1D3608A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40" w:type="dxa"/>
            <w:tcBorders>
              <w:top w:val="nil"/>
              <w:left w:val="nil"/>
              <w:bottom w:val="nil"/>
              <w:right w:val="single" w:sz="4" w:space="0" w:color="auto"/>
            </w:tcBorders>
            <w:shd w:val="clear" w:color="auto" w:fill="auto"/>
            <w:noWrap/>
            <w:vAlign w:val="bottom"/>
            <w:hideMark/>
          </w:tcPr>
          <w:p w14:paraId="3CF6FD1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175" w:type="dxa"/>
            <w:tcBorders>
              <w:top w:val="nil"/>
              <w:left w:val="nil"/>
              <w:bottom w:val="nil"/>
              <w:right w:val="nil"/>
            </w:tcBorders>
            <w:shd w:val="clear" w:color="auto" w:fill="auto"/>
            <w:noWrap/>
            <w:vAlign w:val="bottom"/>
            <w:hideMark/>
          </w:tcPr>
          <w:p w14:paraId="6A58DA1C"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1175" w:type="dxa"/>
            <w:tcBorders>
              <w:top w:val="nil"/>
              <w:left w:val="nil"/>
              <w:bottom w:val="nil"/>
              <w:right w:val="nil"/>
            </w:tcBorders>
            <w:shd w:val="clear" w:color="auto" w:fill="auto"/>
            <w:noWrap/>
            <w:vAlign w:val="bottom"/>
            <w:hideMark/>
          </w:tcPr>
          <w:p w14:paraId="6DB45430"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1192" w:type="dxa"/>
            <w:tcBorders>
              <w:top w:val="nil"/>
              <w:left w:val="nil"/>
              <w:bottom w:val="nil"/>
              <w:right w:val="nil"/>
            </w:tcBorders>
            <w:shd w:val="clear" w:color="auto" w:fill="auto"/>
            <w:noWrap/>
            <w:vAlign w:val="bottom"/>
            <w:hideMark/>
          </w:tcPr>
          <w:p w14:paraId="3A0EA47B"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736" w:type="dxa"/>
            <w:tcBorders>
              <w:top w:val="nil"/>
              <w:left w:val="single" w:sz="4" w:space="0" w:color="auto"/>
              <w:bottom w:val="nil"/>
              <w:right w:val="single" w:sz="4" w:space="0" w:color="auto"/>
            </w:tcBorders>
            <w:shd w:val="clear" w:color="auto" w:fill="auto"/>
            <w:noWrap/>
            <w:vAlign w:val="bottom"/>
            <w:hideMark/>
          </w:tcPr>
          <w:p w14:paraId="5EC8E404"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EN</w:t>
            </w:r>
          </w:p>
        </w:tc>
        <w:tc>
          <w:tcPr>
            <w:tcW w:w="1416" w:type="dxa"/>
            <w:tcBorders>
              <w:top w:val="nil"/>
              <w:left w:val="nil"/>
              <w:bottom w:val="nil"/>
              <w:right w:val="single" w:sz="4" w:space="0" w:color="auto"/>
            </w:tcBorders>
            <w:shd w:val="clear" w:color="auto" w:fill="auto"/>
            <w:noWrap/>
            <w:vAlign w:val="bottom"/>
            <w:hideMark/>
          </w:tcPr>
          <w:p w14:paraId="5BE0456B"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EN</w:t>
            </w:r>
          </w:p>
        </w:tc>
        <w:tc>
          <w:tcPr>
            <w:tcW w:w="736" w:type="dxa"/>
            <w:tcBorders>
              <w:top w:val="nil"/>
              <w:left w:val="nil"/>
              <w:bottom w:val="nil"/>
              <w:right w:val="single" w:sz="4" w:space="0" w:color="auto"/>
            </w:tcBorders>
            <w:shd w:val="clear" w:color="auto" w:fill="auto"/>
            <w:noWrap/>
            <w:vAlign w:val="bottom"/>
            <w:hideMark/>
          </w:tcPr>
          <w:p w14:paraId="45D3FD27"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EN</w:t>
            </w:r>
          </w:p>
        </w:tc>
        <w:tc>
          <w:tcPr>
            <w:tcW w:w="1416" w:type="dxa"/>
            <w:tcBorders>
              <w:top w:val="nil"/>
              <w:left w:val="nil"/>
              <w:bottom w:val="nil"/>
              <w:right w:val="single" w:sz="4" w:space="0" w:color="auto"/>
            </w:tcBorders>
            <w:shd w:val="clear" w:color="auto" w:fill="auto"/>
            <w:noWrap/>
            <w:vAlign w:val="bottom"/>
            <w:hideMark/>
          </w:tcPr>
          <w:p w14:paraId="70A38E7E"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EN</w:t>
            </w:r>
          </w:p>
        </w:tc>
      </w:tr>
      <w:tr w:rsidR="00FD4A3F" w:rsidRPr="00FD4A3F" w14:paraId="4D21789F" w14:textId="77777777" w:rsidTr="00FD4A3F">
        <w:trPr>
          <w:trHeight w:val="255"/>
        </w:trPr>
        <w:tc>
          <w:tcPr>
            <w:tcW w:w="360" w:type="dxa"/>
            <w:tcBorders>
              <w:top w:val="nil"/>
              <w:left w:val="single" w:sz="4" w:space="0" w:color="auto"/>
              <w:bottom w:val="nil"/>
              <w:right w:val="single" w:sz="4" w:space="0" w:color="auto"/>
            </w:tcBorders>
            <w:shd w:val="clear" w:color="auto" w:fill="auto"/>
            <w:noWrap/>
            <w:vAlign w:val="bottom"/>
            <w:hideMark/>
          </w:tcPr>
          <w:p w14:paraId="5048A7C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C</w:t>
            </w:r>
          </w:p>
        </w:tc>
        <w:tc>
          <w:tcPr>
            <w:tcW w:w="360" w:type="dxa"/>
            <w:tcBorders>
              <w:top w:val="nil"/>
              <w:left w:val="nil"/>
              <w:bottom w:val="nil"/>
              <w:right w:val="single" w:sz="4" w:space="0" w:color="auto"/>
            </w:tcBorders>
            <w:shd w:val="clear" w:color="auto" w:fill="auto"/>
            <w:noWrap/>
            <w:vAlign w:val="bottom"/>
            <w:hideMark/>
          </w:tcPr>
          <w:p w14:paraId="0E5960A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E</w:t>
            </w:r>
          </w:p>
        </w:tc>
        <w:tc>
          <w:tcPr>
            <w:tcW w:w="360" w:type="dxa"/>
            <w:tcBorders>
              <w:top w:val="nil"/>
              <w:left w:val="nil"/>
              <w:bottom w:val="nil"/>
              <w:right w:val="single" w:sz="4" w:space="0" w:color="auto"/>
            </w:tcBorders>
            <w:shd w:val="clear" w:color="auto" w:fill="auto"/>
            <w:noWrap/>
            <w:vAlign w:val="bottom"/>
            <w:hideMark/>
          </w:tcPr>
          <w:p w14:paraId="15DD949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P</w:t>
            </w:r>
          </w:p>
        </w:tc>
        <w:tc>
          <w:tcPr>
            <w:tcW w:w="360" w:type="dxa"/>
            <w:tcBorders>
              <w:top w:val="nil"/>
              <w:left w:val="nil"/>
              <w:bottom w:val="nil"/>
              <w:right w:val="single" w:sz="4" w:space="0" w:color="auto"/>
            </w:tcBorders>
            <w:shd w:val="clear" w:color="auto" w:fill="auto"/>
            <w:noWrap/>
            <w:vAlign w:val="bottom"/>
            <w:hideMark/>
          </w:tcPr>
          <w:p w14:paraId="709A98A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P</w:t>
            </w:r>
          </w:p>
        </w:tc>
        <w:tc>
          <w:tcPr>
            <w:tcW w:w="240" w:type="dxa"/>
            <w:tcBorders>
              <w:top w:val="nil"/>
              <w:left w:val="nil"/>
              <w:bottom w:val="nil"/>
              <w:right w:val="single" w:sz="4" w:space="0" w:color="auto"/>
            </w:tcBorders>
            <w:shd w:val="clear" w:color="auto" w:fill="auto"/>
            <w:noWrap/>
            <w:vAlign w:val="bottom"/>
            <w:hideMark/>
          </w:tcPr>
          <w:p w14:paraId="75E0490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S</w:t>
            </w:r>
          </w:p>
        </w:tc>
        <w:tc>
          <w:tcPr>
            <w:tcW w:w="1175" w:type="dxa"/>
            <w:tcBorders>
              <w:top w:val="nil"/>
              <w:left w:val="nil"/>
              <w:bottom w:val="nil"/>
              <w:right w:val="nil"/>
            </w:tcBorders>
            <w:shd w:val="clear" w:color="auto" w:fill="auto"/>
            <w:noWrap/>
            <w:vAlign w:val="bottom"/>
            <w:hideMark/>
          </w:tcPr>
          <w:p w14:paraId="385DF765"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2367" w:type="dxa"/>
            <w:gridSpan w:val="2"/>
            <w:tcBorders>
              <w:top w:val="nil"/>
              <w:left w:val="nil"/>
              <w:bottom w:val="nil"/>
              <w:right w:val="nil"/>
            </w:tcBorders>
            <w:shd w:val="clear" w:color="auto" w:fill="auto"/>
            <w:noWrap/>
            <w:vAlign w:val="bottom"/>
            <w:hideMark/>
          </w:tcPr>
          <w:p w14:paraId="07E8A88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xml:space="preserve">            DETALLE</w:t>
            </w:r>
          </w:p>
        </w:tc>
        <w:tc>
          <w:tcPr>
            <w:tcW w:w="736" w:type="dxa"/>
            <w:tcBorders>
              <w:top w:val="nil"/>
              <w:left w:val="single" w:sz="4" w:space="0" w:color="auto"/>
              <w:bottom w:val="nil"/>
              <w:right w:val="single" w:sz="4" w:space="0" w:color="auto"/>
            </w:tcBorders>
            <w:shd w:val="clear" w:color="auto" w:fill="auto"/>
            <w:noWrap/>
            <w:vAlign w:val="bottom"/>
            <w:hideMark/>
          </w:tcPr>
          <w:p w14:paraId="0396C7F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nil"/>
              <w:right w:val="single" w:sz="4" w:space="0" w:color="auto"/>
            </w:tcBorders>
            <w:shd w:val="clear" w:color="auto" w:fill="auto"/>
            <w:noWrap/>
            <w:vAlign w:val="bottom"/>
            <w:hideMark/>
          </w:tcPr>
          <w:p w14:paraId="4A81548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736" w:type="dxa"/>
            <w:tcBorders>
              <w:top w:val="nil"/>
              <w:left w:val="nil"/>
              <w:bottom w:val="nil"/>
              <w:right w:val="single" w:sz="4" w:space="0" w:color="auto"/>
            </w:tcBorders>
            <w:shd w:val="clear" w:color="auto" w:fill="auto"/>
            <w:noWrap/>
            <w:vAlign w:val="bottom"/>
            <w:hideMark/>
          </w:tcPr>
          <w:p w14:paraId="5E9468B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nil"/>
              <w:right w:val="single" w:sz="4" w:space="0" w:color="auto"/>
            </w:tcBorders>
            <w:shd w:val="clear" w:color="auto" w:fill="auto"/>
            <w:noWrap/>
            <w:vAlign w:val="bottom"/>
            <w:hideMark/>
          </w:tcPr>
          <w:p w14:paraId="7E819AE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1AD522A4" w14:textId="77777777" w:rsidTr="00FD4A3F">
        <w:trPr>
          <w:trHeight w:val="255"/>
        </w:trPr>
        <w:tc>
          <w:tcPr>
            <w:tcW w:w="360" w:type="dxa"/>
            <w:tcBorders>
              <w:top w:val="nil"/>
              <w:left w:val="single" w:sz="4" w:space="0" w:color="auto"/>
              <w:bottom w:val="nil"/>
              <w:right w:val="single" w:sz="4" w:space="0" w:color="auto"/>
            </w:tcBorders>
            <w:shd w:val="clear" w:color="auto" w:fill="auto"/>
            <w:noWrap/>
            <w:vAlign w:val="bottom"/>
            <w:hideMark/>
          </w:tcPr>
          <w:p w14:paraId="181D55C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C</w:t>
            </w:r>
          </w:p>
        </w:tc>
        <w:tc>
          <w:tcPr>
            <w:tcW w:w="360" w:type="dxa"/>
            <w:tcBorders>
              <w:top w:val="nil"/>
              <w:left w:val="nil"/>
              <w:bottom w:val="nil"/>
              <w:right w:val="single" w:sz="4" w:space="0" w:color="auto"/>
            </w:tcBorders>
            <w:shd w:val="clear" w:color="auto" w:fill="auto"/>
            <w:noWrap/>
            <w:vAlign w:val="bottom"/>
            <w:hideMark/>
          </w:tcPr>
          <w:p w14:paraId="3870DAA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C</w:t>
            </w:r>
          </w:p>
        </w:tc>
        <w:tc>
          <w:tcPr>
            <w:tcW w:w="360" w:type="dxa"/>
            <w:tcBorders>
              <w:top w:val="nil"/>
              <w:left w:val="nil"/>
              <w:bottom w:val="nil"/>
              <w:right w:val="single" w:sz="4" w:space="0" w:color="auto"/>
            </w:tcBorders>
            <w:shd w:val="clear" w:color="auto" w:fill="auto"/>
            <w:noWrap/>
            <w:vAlign w:val="bottom"/>
            <w:hideMark/>
          </w:tcPr>
          <w:p w14:paraId="5C823D2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R</w:t>
            </w:r>
          </w:p>
        </w:tc>
        <w:tc>
          <w:tcPr>
            <w:tcW w:w="360" w:type="dxa"/>
            <w:tcBorders>
              <w:top w:val="nil"/>
              <w:left w:val="nil"/>
              <w:bottom w:val="nil"/>
              <w:right w:val="single" w:sz="4" w:space="0" w:color="auto"/>
            </w:tcBorders>
            <w:shd w:val="clear" w:color="auto" w:fill="auto"/>
            <w:noWrap/>
            <w:vAlign w:val="bottom"/>
            <w:hideMark/>
          </w:tcPr>
          <w:p w14:paraId="0B71936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A</w:t>
            </w:r>
          </w:p>
        </w:tc>
        <w:tc>
          <w:tcPr>
            <w:tcW w:w="240" w:type="dxa"/>
            <w:tcBorders>
              <w:top w:val="nil"/>
              <w:left w:val="nil"/>
              <w:bottom w:val="nil"/>
              <w:right w:val="single" w:sz="4" w:space="0" w:color="auto"/>
            </w:tcBorders>
            <w:shd w:val="clear" w:color="auto" w:fill="auto"/>
            <w:noWrap/>
            <w:vAlign w:val="bottom"/>
            <w:hideMark/>
          </w:tcPr>
          <w:p w14:paraId="1F30CF2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U</w:t>
            </w:r>
          </w:p>
        </w:tc>
        <w:tc>
          <w:tcPr>
            <w:tcW w:w="1175" w:type="dxa"/>
            <w:tcBorders>
              <w:top w:val="nil"/>
              <w:left w:val="nil"/>
              <w:bottom w:val="nil"/>
              <w:right w:val="nil"/>
            </w:tcBorders>
            <w:shd w:val="clear" w:color="auto" w:fill="auto"/>
            <w:noWrap/>
            <w:vAlign w:val="bottom"/>
            <w:hideMark/>
          </w:tcPr>
          <w:p w14:paraId="2E86F05E"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1175" w:type="dxa"/>
            <w:tcBorders>
              <w:top w:val="nil"/>
              <w:left w:val="nil"/>
              <w:bottom w:val="nil"/>
              <w:right w:val="nil"/>
            </w:tcBorders>
            <w:shd w:val="clear" w:color="auto" w:fill="auto"/>
            <w:noWrap/>
            <w:vAlign w:val="bottom"/>
            <w:hideMark/>
          </w:tcPr>
          <w:p w14:paraId="09C015A7"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1192" w:type="dxa"/>
            <w:tcBorders>
              <w:top w:val="nil"/>
              <w:left w:val="nil"/>
              <w:bottom w:val="nil"/>
              <w:right w:val="nil"/>
            </w:tcBorders>
            <w:shd w:val="clear" w:color="auto" w:fill="auto"/>
            <w:noWrap/>
            <w:vAlign w:val="bottom"/>
            <w:hideMark/>
          </w:tcPr>
          <w:p w14:paraId="290B506E"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736" w:type="dxa"/>
            <w:tcBorders>
              <w:top w:val="nil"/>
              <w:left w:val="single" w:sz="4" w:space="0" w:color="auto"/>
              <w:bottom w:val="nil"/>
              <w:right w:val="single" w:sz="4" w:space="0" w:color="auto"/>
            </w:tcBorders>
            <w:shd w:val="clear" w:color="auto" w:fill="auto"/>
            <w:noWrap/>
            <w:vAlign w:val="bottom"/>
            <w:hideMark/>
          </w:tcPr>
          <w:p w14:paraId="32195E9C"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PESOS</w:t>
            </w:r>
          </w:p>
        </w:tc>
        <w:tc>
          <w:tcPr>
            <w:tcW w:w="1416" w:type="dxa"/>
            <w:tcBorders>
              <w:top w:val="nil"/>
              <w:left w:val="nil"/>
              <w:bottom w:val="nil"/>
              <w:right w:val="single" w:sz="4" w:space="0" w:color="auto"/>
            </w:tcBorders>
            <w:shd w:val="clear" w:color="auto" w:fill="auto"/>
            <w:noWrap/>
            <w:vAlign w:val="bottom"/>
            <w:hideMark/>
          </w:tcPr>
          <w:p w14:paraId="124F4790"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PESOS</w:t>
            </w:r>
          </w:p>
        </w:tc>
        <w:tc>
          <w:tcPr>
            <w:tcW w:w="736" w:type="dxa"/>
            <w:tcBorders>
              <w:top w:val="nil"/>
              <w:left w:val="nil"/>
              <w:bottom w:val="nil"/>
              <w:right w:val="single" w:sz="4" w:space="0" w:color="auto"/>
            </w:tcBorders>
            <w:shd w:val="clear" w:color="auto" w:fill="auto"/>
            <w:noWrap/>
            <w:vAlign w:val="bottom"/>
            <w:hideMark/>
          </w:tcPr>
          <w:p w14:paraId="06791E55"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PESOS</w:t>
            </w:r>
          </w:p>
        </w:tc>
        <w:tc>
          <w:tcPr>
            <w:tcW w:w="1416" w:type="dxa"/>
            <w:tcBorders>
              <w:top w:val="nil"/>
              <w:left w:val="nil"/>
              <w:bottom w:val="nil"/>
              <w:right w:val="single" w:sz="4" w:space="0" w:color="auto"/>
            </w:tcBorders>
            <w:shd w:val="clear" w:color="auto" w:fill="auto"/>
            <w:noWrap/>
            <w:vAlign w:val="bottom"/>
            <w:hideMark/>
          </w:tcPr>
          <w:p w14:paraId="6F8D4D23"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PESOS</w:t>
            </w:r>
          </w:p>
        </w:tc>
      </w:tr>
      <w:tr w:rsidR="00FD4A3F" w:rsidRPr="00FD4A3F" w14:paraId="38BD63DF" w14:textId="77777777" w:rsidTr="00FD4A3F">
        <w:trPr>
          <w:trHeight w:val="255"/>
        </w:trPr>
        <w:tc>
          <w:tcPr>
            <w:tcW w:w="360" w:type="dxa"/>
            <w:tcBorders>
              <w:top w:val="nil"/>
              <w:left w:val="single" w:sz="4" w:space="0" w:color="auto"/>
              <w:bottom w:val="nil"/>
              <w:right w:val="single" w:sz="4" w:space="0" w:color="auto"/>
            </w:tcBorders>
            <w:shd w:val="clear" w:color="auto" w:fill="auto"/>
            <w:noWrap/>
            <w:vAlign w:val="bottom"/>
            <w:hideMark/>
          </w:tcPr>
          <w:p w14:paraId="7D9EA8D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I</w:t>
            </w:r>
          </w:p>
        </w:tc>
        <w:tc>
          <w:tcPr>
            <w:tcW w:w="360" w:type="dxa"/>
            <w:tcBorders>
              <w:top w:val="nil"/>
              <w:left w:val="nil"/>
              <w:bottom w:val="nil"/>
              <w:right w:val="single" w:sz="4" w:space="0" w:color="auto"/>
            </w:tcBorders>
            <w:shd w:val="clear" w:color="auto" w:fill="auto"/>
            <w:noWrap/>
            <w:vAlign w:val="bottom"/>
            <w:hideMark/>
          </w:tcPr>
          <w:p w14:paraId="4AC05A4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T</w:t>
            </w:r>
          </w:p>
        </w:tc>
        <w:tc>
          <w:tcPr>
            <w:tcW w:w="360" w:type="dxa"/>
            <w:tcBorders>
              <w:top w:val="nil"/>
              <w:left w:val="nil"/>
              <w:bottom w:val="nil"/>
              <w:right w:val="single" w:sz="4" w:space="0" w:color="auto"/>
            </w:tcBorders>
            <w:shd w:val="clear" w:color="auto" w:fill="auto"/>
            <w:noWrap/>
            <w:vAlign w:val="bottom"/>
            <w:hideMark/>
          </w:tcPr>
          <w:p w14:paraId="50555BA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I</w:t>
            </w:r>
          </w:p>
        </w:tc>
        <w:tc>
          <w:tcPr>
            <w:tcW w:w="360" w:type="dxa"/>
            <w:tcBorders>
              <w:top w:val="nil"/>
              <w:left w:val="nil"/>
              <w:bottom w:val="nil"/>
              <w:right w:val="single" w:sz="4" w:space="0" w:color="auto"/>
            </w:tcBorders>
            <w:shd w:val="clear" w:color="auto" w:fill="auto"/>
            <w:noWrap/>
            <w:vAlign w:val="bottom"/>
            <w:hideMark/>
          </w:tcPr>
          <w:p w14:paraId="75A9A5B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R</w:t>
            </w:r>
          </w:p>
        </w:tc>
        <w:tc>
          <w:tcPr>
            <w:tcW w:w="240" w:type="dxa"/>
            <w:tcBorders>
              <w:top w:val="nil"/>
              <w:left w:val="nil"/>
              <w:bottom w:val="nil"/>
              <w:right w:val="single" w:sz="4" w:space="0" w:color="auto"/>
            </w:tcBorders>
            <w:shd w:val="clear" w:color="auto" w:fill="auto"/>
            <w:noWrap/>
            <w:vAlign w:val="bottom"/>
            <w:hideMark/>
          </w:tcPr>
          <w:p w14:paraId="0846BF4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B</w:t>
            </w:r>
          </w:p>
        </w:tc>
        <w:tc>
          <w:tcPr>
            <w:tcW w:w="1175" w:type="dxa"/>
            <w:tcBorders>
              <w:top w:val="nil"/>
              <w:left w:val="nil"/>
              <w:bottom w:val="nil"/>
              <w:right w:val="nil"/>
            </w:tcBorders>
            <w:shd w:val="clear" w:color="auto" w:fill="auto"/>
            <w:noWrap/>
            <w:vAlign w:val="bottom"/>
            <w:hideMark/>
          </w:tcPr>
          <w:p w14:paraId="1D2525B8"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1175" w:type="dxa"/>
            <w:tcBorders>
              <w:top w:val="nil"/>
              <w:left w:val="nil"/>
              <w:bottom w:val="nil"/>
              <w:right w:val="nil"/>
            </w:tcBorders>
            <w:shd w:val="clear" w:color="auto" w:fill="auto"/>
            <w:noWrap/>
            <w:vAlign w:val="bottom"/>
            <w:hideMark/>
          </w:tcPr>
          <w:p w14:paraId="3524C149"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1192" w:type="dxa"/>
            <w:tcBorders>
              <w:top w:val="nil"/>
              <w:left w:val="nil"/>
              <w:bottom w:val="nil"/>
              <w:right w:val="nil"/>
            </w:tcBorders>
            <w:shd w:val="clear" w:color="auto" w:fill="auto"/>
            <w:noWrap/>
            <w:vAlign w:val="bottom"/>
            <w:hideMark/>
          </w:tcPr>
          <w:p w14:paraId="5E17E542"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736" w:type="dxa"/>
            <w:tcBorders>
              <w:top w:val="nil"/>
              <w:left w:val="single" w:sz="4" w:space="0" w:color="auto"/>
              <w:bottom w:val="nil"/>
              <w:right w:val="single" w:sz="4" w:space="0" w:color="auto"/>
            </w:tcBorders>
            <w:shd w:val="clear" w:color="auto" w:fill="auto"/>
            <w:noWrap/>
            <w:vAlign w:val="bottom"/>
            <w:hideMark/>
          </w:tcPr>
          <w:p w14:paraId="55C309B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nil"/>
              <w:right w:val="single" w:sz="4" w:space="0" w:color="auto"/>
            </w:tcBorders>
            <w:shd w:val="clear" w:color="auto" w:fill="auto"/>
            <w:noWrap/>
            <w:vAlign w:val="bottom"/>
            <w:hideMark/>
          </w:tcPr>
          <w:p w14:paraId="36588B2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736" w:type="dxa"/>
            <w:tcBorders>
              <w:top w:val="nil"/>
              <w:left w:val="nil"/>
              <w:bottom w:val="nil"/>
              <w:right w:val="single" w:sz="4" w:space="0" w:color="auto"/>
            </w:tcBorders>
            <w:shd w:val="clear" w:color="auto" w:fill="auto"/>
            <w:noWrap/>
            <w:vAlign w:val="bottom"/>
            <w:hideMark/>
          </w:tcPr>
          <w:p w14:paraId="7DDFDAB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nil"/>
              <w:right w:val="single" w:sz="4" w:space="0" w:color="auto"/>
            </w:tcBorders>
            <w:shd w:val="clear" w:color="auto" w:fill="auto"/>
            <w:noWrap/>
            <w:vAlign w:val="bottom"/>
            <w:hideMark/>
          </w:tcPr>
          <w:p w14:paraId="0FD6A67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258CE512" w14:textId="77777777" w:rsidTr="00FD4A3F">
        <w:trPr>
          <w:trHeight w:val="255"/>
        </w:trPr>
        <w:tc>
          <w:tcPr>
            <w:tcW w:w="360" w:type="dxa"/>
            <w:tcBorders>
              <w:top w:val="nil"/>
              <w:left w:val="single" w:sz="4" w:space="0" w:color="auto"/>
              <w:bottom w:val="nil"/>
              <w:right w:val="single" w:sz="4" w:space="0" w:color="auto"/>
            </w:tcBorders>
            <w:shd w:val="clear" w:color="auto" w:fill="auto"/>
            <w:noWrap/>
            <w:vAlign w:val="bottom"/>
            <w:hideMark/>
          </w:tcPr>
          <w:p w14:paraId="54AD3BC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O</w:t>
            </w:r>
          </w:p>
        </w:tc>
        <w:tc>
          <w:tcPr>
            <w:tcW w:w="360" w:type="dxa"/>
            <w:tcBorders>
              <w:top w:val="nil"/>
              <w:left w:val="nil"/>
              <w:bottom w:val="nil"/>
              <w:right w:val="single" w:sz="4" w:space="0" w:color="auto"/>
            </w:tcBorders>
            <w:shd w:val="clear" w:color="auto" w:fill="auto"/>
            <w:noWrap/>
            <w:vAlign w:val="bottom"/>
            <w:hideMark/>
          </w:tcPr>
          <w:p w14:paraId="14DB0C0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O</w:t>
            </w:r>
          </w:p>
        </w:tc>
        <w:tc>
          <w:tcPr>
            <w:tcW w:w="360" w:type="dxa"/>
            <w:tcBorders>
              <w:top w:val="nil"/>
              <w:left w:val="nil"/>
              <w:bottom w:val="nil"/>
              <w:right w:val="single" w:sz="4" w:space="0" w:color="auto"/>
            </w:tcBorders>
            <w:shd w:val="clear" w:color="auto" w:fill="auto"/>
            <w:noWrap/>
            <w:vAlign w:val="bottom"/>
            <w:hideMark/>
          </w:tcPr>
          <w:p w14:paraId="3268132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N</w:t>
            </w:r>
          </w:p>
        </w:tc>
        <w:tc>
          <w:tcPr>
            <w:tcW w:w="360" w:type="dxa"/>
            <w:tcBorders>
              <w:top w:val="nil"/>
              <w:left w:val="nil"/>
              <w:bottom w:val="nil"/>
              <w:right w:val="single" w:sz="4" w:space="0" w:color="auto"/>
            </w:tcBorders>
            <w:shd w:val="clear" w:color="auto" w:fill="auto"/>
            <w:noWrap/>
            <w:vAlign w:val="bottom"/>
            <w:hideMark/>
          </w:tcPr>
          <w:p w14:paraId="5DB366A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C</w:t>
            </w:r>
          </w:p>
        </w:tc>
        <w:tc>
          <w:tcPr>
            <w:tcW w:w="240" w:type="dxa"/>
            <w:tcBorders>
              <w:top w:val="nil"/>
              <w:left w:val="nil"/>
              <w:bottom w:val="nil"/>
              <w:right w:val="single" w:sz="4" w:space="0" w:color="auto"/>
            </w:tcBorders>
            <w:shd w:val="clear" w:color="auto" w:fill="auto"/>
            <w:noWrap/>
            <w:vAlign w:val="bottom"/>
            <w:hideMark/>
          </w:tcPr>
          <w:p w14:paraId="46760A4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P</w:t>
            </w:r>
          </w:p>
        </w:tc>
        <w:tc>
          <w:tcPr>
            <w:tcW w:w="1175" w:type="dxa"/>
            <w:tcBorders>
              <w:top w:val="nil"/>
              <w:left w:val="nil"/>
              <w:bottom w:val="nil"/>
              <w:right w:val="nil"/>
            </w:tcBorders>
            <w:shd w:val="clear" w:color="auto" w:fill="auto"/>
            <w:noWrap/>
            <w:vAlign w:val="bottom"/>
            <w:hideMark/>
          </w:tcPr>
          <w:p w14:paraId="397632EB"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1175" w:type="dxa"/>
            <w:tcBorders>
              <w:top w:val="nil"/>
              <w:left w:val="nil"/>
              <w:bottom w:val="nil"/>
              <w:right w:val="nil"/>
            </w:tcBorders>
            <w:shd w:val="clear" w:color="auto" w:fill="auto"/>
            <w:noWrap/>
            <w:vAlign w:val="bottom"/>
            <w:hideMark/>
          </w:tcPr>
          <w:p w14:paraId="068C4062"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1192" w:type="dxa"/>
            <w:tcBorders>
              <w:top w:val="nil"/>
              <w:left w:val="nil"/>
              <w:bottom w:val="nil"/>
              <w:right w:val="nil"/>
            </w:tcBorders>
            <w:shd w:val="clear" w:color="auto" w:fill="auto"/>
            <w:noWrap/>
            <w:vAlign w:val="bottom"/>
            <w:hideMark/>
          </w:tcPr>
          <w:p w14:paraId="4D8EAF5D"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736" w:type="dxa"/>
            <w:tcBorders>
              <w:top w:val="nil"/>
              <w:left w:val="single" w:sz="4" w:space="0" w:color="auto"/>
              <w:bottom w:val="nil"/>
              <w:right w:val="single" w:sz="4" w:space="0" w:color="auto"/>
            </w:tcBorders>
            <w:shd w:val="clear" w:color="auto" w:fill="auto"/>
            <w:noWrap/>
            <w:vAlign w:val="bottom"/>
            <w:hideMark/>
          </w:tcPr>
          <w:p w14:paraId="75EA72B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nil"/>
              <w:right w:val="single" w:sz="4" w:space="0" w:color="auto"/>
            </w:tcBorders>
            <w:shd w:val="clear" w:color="auto" w:fill="auto"/>
            <w:noWrap/>
            <w:vAlign w:val="bottom"/>
            <w:hideMark/>
          </w:tcPr>
          <w:p w14:paraId="3E4031A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736" w:type="dxa"/>
            <w:tcBorders>
              <w:top w:val="nil"/>
              <w:left w:val="nil"/>
              <w:bottom w:val="nil"/>
              <w:right w:val="single" w:sz="4" w:space="0" w:color="auto"/>
            </w:tcBorders>
            <w:shd w:val="clear" w:color="auto" w:fill="auto"/>
            <w:noWrap/>
            <w:vAlign w:val="bottom"/>
            <w:hideMark/>
          </w:tcPr>
          <w:p w14:paraId="3FBD6C5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nil"/>
              <w:right w:val="single" w:sz="4" w:space="0" w:color="auto"/>
            </w:tcBorders>
            <w:shd w:val="clear" w:color="auto" w:fill="auto"/>
            <w:noWrap/>
            <w:vAlign w:val="bottom"/>
            <w:hideMark/>
          </w:tcPr>
          <w:p w14:paraId="60F1566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2861C367" w14:textId="77777777" w:rsidTr="00FD4A3F">
        <w:trPr>
          <w:trHeight w:val="255"/>
        </w:trPr>
        <w:tc>
          <w:tcPr>
            <w:tcW w:w="360" w:type="dxa"/>
            <w:tcBorders>
              <w:top w:val="nil"/>
              <w:left w:val="single" w:sz="4" w:space="0" w:color="auto"/>
              <w:bottom w:val="nil"/>
              <w:right w:val="single" w:sz="4" w:space="0" w:color="auto"/>
            </w:tcBorders>
            <w:shd w:val="clear" w:color="auto" w:fill="auto"/>
            <w:noWrap/>
            <w:vAlign w:val="bottom"/>
            <w:hideMark/>
          </w:tcPr>
          <w:p w14:paraId="293C9EB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N</w:t>
            </w:r>
          </w:p>
        </w:tc>
        <w:tc>
          <w:tcPr>
            <w:tcW w:w="360" w:type="dxa"/>
            <w:tcBorders>
              <w:top w:val="nil"/>
              <w:left w:val="nil"/>
              <w:bottom w:val="nil"/>
              <w:right w:val="single" w:sz="4" w:space="0" w:color="auto"/>
            </w:tcBorders>
            <w:shd w:val="clear" w:color="auto" w:fill="auto"/>
            <w:noWrap/>
            <w:vAlign w:val="bottom"/>
            <w:hideMark/>
          </w:tcPr>
          <w:p w14:paraId="15A258C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R</w:t>
            </w:r>
          </w:p>
        </w:tc>
        <w:tc>
          <w:tcPr>
            <w:tcW w:w="360" w:type="dxa"/>
            <w:tcBorders>
              <w:top w:val="nil"/>
              <w:left w:val="nil"/>
              <w:bottom w:val="nil"/>
              <w:right w:val="single" w:sz="4" w:space="0" w:color="auto"/>
            </w:tcBorders>
            <w:shd w:val="clear" w:color="auto" w:fill="auto"/>
            <w:noWrap/>
            <w:vAlign w:val="bottom"/>
            <w:hideMark/>
          </w:tcPr>
          <w:p w14:paraId="1035ADC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C</w:t>
            </w:r>
          </w:p>
        </w:tc>
        <w:tc>
          <w:tcPr>
            <w:tcW w:w="360" w:type="dxa"/>
            <w:tcBorders>
              <w:top w:val="nil"/>
              <w:left w:val="nil"/>
              <w:bottom w:val="nil"/>
              <w:right w:val="single" w:sz="4" w:space="0" w:color="auto"/>
            </w:tcBorders>
            <w:shd w:val="clear" w:color="auto" w:fill="auto"/>
            <w:noWrap/>
            <w:vAlign w:val="bottom"/>
            <w:hideMark/>
          </w:tcPr>
          <w:p w14:paraId="7657938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40" w:type="dxa"/>
            <w:tcBorders>
              <w:top w:val="nil"/>
              <w:left w:val="nil"/>
              <w:bottom w:val="nil"/>
              <w:right w:val="single" w:sz="4" w:space="0" w:color="auto"/>
            </w:tcBorders>
            <w:shd w:val="clear" w:color="auto" w:fill="auto"/>
            <w:noWrap/>
            <w:vAlign w:val="bottom"/>
            <w:hideMark/>
          </w:tcPr>
          <w:p w14:paraId="18C4DBF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A</w:t>
            </w:r>
          </w:p>
        </w:tc>
        <w:tc>
          <w:tcPr>
            <w:tcW w:w="1175" w:type="dxa"/>
            <w:tcBorders>
              <w:top w:val="nil"/>
              <w:left w:val="nil"/>
              <w:bottom w:val="nil"/>
              <w:right w:val="nil"/>
            </w:tcBorders>
            <w:shd w:val="clear" w:color="auto" w:fill="auto"/>
            <w:noWrap/>
            <w:vAlign w:val="bottom"/>
            <w:hideMark/>
          </w:tcPr>
          <w:p w14:paraId="53379F38"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1175" w:type="dxa"/>
            <w:tcBorders>
              <w:top w:val="nil"/>
              <w:left w:val="nil"/>
              <w:bottom w:val="nil"/>
              <w:right w:val="nil"/>
            </w:tcBorders>
            <w:shd w:val="clear" w:color="auto" w:fill="auto"/>
            <w:noWrap/>
            <w:vAlign w:val="bottom"/>
            <w:hideMark/>
          </w:tcPr>
          <w:p w14:paraId="17E4174A"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1192" w:type="dxa"/>
            <w:tcBorders>
              <w:top w:val="nil"/>
              <w:left w:val="nil"/>
              <w:bottom w:val="nil"/>
              <w:right w:val="nil"/>
            </w:tcBorders>
            <w:shd w:val="clear" w:color="auto" w:fill="auto"/>
            <w:noWrap/>
            <w:vAlign w:val="bottom"/>
            <w:hideMark/>
          </w:tcPr>
          <w:p w14:paraId="245E3399"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736" w:type="dxa"/>
            <w:tcBorders>
              <w:top w:val="nil"/>
              <w:left w:val="single" w:sz="4" w:space="0" w:color="auto"/>
              <w:bottom w:val="nil"/>
              <w:right w:val="single" w:sz="4" w:space="0" w:color="auto"/>
            </w:tcBorders>
            <w:shd w:val="clear" w:color="auto" w:fill="auto"/>
            <w:noWrap/>
            <w:vAlign w:val="bottom"/>
            <w:hideMark/>
          </w:tcPr>
          <w:p w14:paraId="4CEE338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nil"/>
              <w:right w:val="single" w:sz="4" w:space="0" w:color="auto"/>
            </w:tcBorders>
            <w:shd w:val="clear" w:color="auto" w:fill="auto"/>
            <w:noWrap/>
            <w:vAlign w:val="bottom"/>
            <w:hideMark/>
          </w:tcPr>
          <w:p w14:paraId="693B655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736" w:type="dxa"/>
            <w:tcBorders>
              <w:top w:val="nil"/>
              <w:left w:val="nil"/>
              <w:bottom w:val="nil"/>
              <w:right w:val="single" w:sz="4" w:space="0" w:color="auto"/>
            </w:tcBorders>
            <w:shd w:val="clear" w:color="auto" w:fill="auto"/>
            <w:noWrap/>
            <w:vAlign w:val="bottom"/>
            <w:hideMark/>
          </w:tcPr>
          <w:p w14:paraId="26AB5CE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nil"/>
              <w:right w:val="single" w:sz="4" w:space="0" w:color="auto"/>
            </w:tcBorders>
            <w:shd w:val="clear" w:color="auto" w:fill="auto"/>
            <w:noWrap/>
            <w:vAlign w:val="bottom"/>
            <w:hideMark/>
          </w:tcPr>
          <w:p w14:paraId="1718AAE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1DCDDC3D" w14:textId="77777777" w:rsidTr="00FD4A3F">
        <w:trPr>
          <w:trHeight w:val="300"/>
        </w:trPr>
        <w:tc>
          <w:tcPr>
            <w:tcW w:w="360" w:type="dxa"/>
            <w:tcBorders>
              <w:top w:val="nil"/>
              <w:left w:val="single" w:sz="4" w:space="0" w:color="auto"/>
              <w:bottom w:val="nil"/>
              <w:right w:val="single" w:sz="4" w:space="0" w:color="auto"/>
            </w:tcBorders>
            <w:shd w:val="clear" w:color="auto" w:fill="auto"/>
            <w:noWrap/>
            <w:vAlign w:val="bottom"/>
            <w:hideMark/>
          </w:tcPr>
          <w:p w14:paraId="49920B9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nil"/>
              <w:right w:val="single" w:sz="4" w:space="0" w:color="auto"/>
            </w:tcBorders>
            <w:shd w:val="clear" w:color="auto" w:fill="auto"/>
            <w:noWrap/>
            <w:vAlign w:val="bottom"/>
            <w:hideMark/>
          </w:tcPr>
          <w:p w14:paraId="02D2F95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nil"/>
              <w:right w:val="single" w:sz="4" w:space="0" w:color="auto"/>
            </w:tcBorders>
            <w:shd w:val="clear" w:color="auto" w:fill="auto"/>
            <w:noWrap/>
            <w:vAlign w:val="bottom"/>
            <w:hideMark/>
          </w:tcPr>
          <w:p w14:paraId="72B470D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nil"/>
              <w:right w:val="single" w:sz="4" w:space="0" w:color="auto"/>
            </w:tcBorders>
            <w:shd w:val="clear" w:color="auto" w:fill="auto"/>
            <w:noWrap/>
            <w:vAlign w:val="bottom"/>
            <w:hideMark/>
          </w:tcPr>
          <w:p w14:paraId="0F5AF4E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40" w:type="dxa"/>
            <w:tcBorders>
              <w:top w:val="nil"/>
              <w:left w:val="nil"/>
              <w:bottom w:val="nil"/>
              <w:right w:val="single" w:sz="4" w:space="0" w:color="auto"/>
            </w:tcBorders>
            <w:shd w:val="clear" w:color="auto" w:fill="auto"/>
            <w:noWrap/>
            <w:vAlign w:val="bottom"/>
            <w:hideMark/>
          </w:tcPr>
          <w:p w14:paraId="2F7317D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R</w:t>
            </w:r>
          </w:p>
        </w:tc>
        <w:tc>
          <w:tcPr>
            <w:tcW w:w="1175" w:type="dxa"/>
            <w:tcBorders>
              <w:top w:val="nil"/>
              <w:left w:val="nil"/>
              <w:bottom w:val="nil"/>
              <w:right w:val="nil"/>
            </w:tcBorders>
            <w:shd w:val="clear" w:color="auto" w:fill="auto"/>
            <w:noWrap/>
            <w:vAlign w:val="bottom"/>
            <w:hideMark/>
          </w:tcPr>
          <w:p w14:paraId="6D658018"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1175" w:type="dxa"/>
            <w:tcBorders>
              <w:top w:val="nil"/>
              <w:left w:val="nil"/>
              <w:bottom w:val="nil"/>
              <w:right w:val="nil"/>
            </w:tcBorders>
            <w:shd w:val="clear" w:color="auto" w:fill="auto"/>
            <w:noWrap/>
            <w:vAlign w:val="bottom"/>
            <w:hideMark/>
          </w:tcPr>
          <w:p w14:paraId="69F00A62"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1192" w:type="dxa"/>
            <w:tcBorders>
              <w:top w:val="nil"/>
              <w:left w:val="nil"/>
              <w:bottom w:val="nil"/>
              <w:right w:val="nil"/>
            </w:tcBorders>
            <w:shd w:val="clear" w:color="auto" w:fill="auto"/>
            <w:noWrap/>
            <w:vAlign w:val="bottom"/>
            <w:hideMark/>
          </w:tcPr>
          <w:p w14:paraId="38CB4092"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736" w:type="dxa"/>
            <w:tcBorders>
              <w:top w:val="nil"/>
              <w:left w:val="single" w:sz="4" w:space="0" w:color="auto"/>
              <w:bottom w:val="nil"/>
              <w:right w:val="single" w:sz="4" w:space="0" w:color="auto"/>
            </w:tcBorders>
            <w:shd w:val="clear" w:color="auto" w:fill="auto"/>
            <w:noWrap/>
            <w:vAlign w:val="bottom"/>
            <w:hideMark/>
          </w:tcPr>
          <w:p w14:paraId="6878FB4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nil"/>
              <w:right w:val="single" w:sz="4" w:space="0" w:color="auto"/>
            </w:tcBorders>
            <w:shd w:val="clear" w:color="auto" w:fill="auto"/>
            <w:noWrap/>
            <w:vAlign w:val="bottom"/>
            <w:hideMark/>
          </w:tcPr>
          <w:p w14:paraId="044BBAC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736" w:type="dxa"/>
            <w:tcBorders>
              <w:top w:val="nil"/>
              <w:left w:val="nil"/>
              <w:bottom w:val="nil"/>
              <w:right w:val="single" w:sz="4" w:space="0" w:color="auto"/>
            </w:tcBorders>
            <w:shd w:val="clear" w:color="auto" w:fill="auto"/>
            <w:noWrap/>
            <w:vAlign w:val="bottom"/>
            <w:hideMark/>
          </w:tcPr>
          <w:p w14:paraId="6848B5F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nil"/>
              <w:right w:val="single" w:sz="4" w:space="0" w:color="auto"/>
            </w:tcBorders>
            <w:shd w:val="clear" w:color="auto" w:fill="auto"/>
            <w:noWrap/>
            <w:vAlign w:val="bottom"/>
            <w:hideMark/>
          </w:tcPr>
          <w:p w14:paraId="487A7B0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4098F96A" w14:textId="77777777" w:rsidTr="00FD4A3F">
        <w:trPr>
          <w:trHeight w:val="255"/>
        </w:trPr>
        <w:tc>
          <w:tcPr>
            <w:tcW w:w="360" w:type="dxa"/>
            <w:tcBorders>
              <w:top w:val="nil"/>
              <w:left w:val="single" w:sz="4" w:space="0" w:color="auto"/>
              <w:bottom w:val="nil"/>
              <w:right w:val="single" w:sz="4" w:space="0" w:color="auto"/>
            </w:tcBorders>
            <w:shd w:val="clear" w:color="auto" w:fill="auto"/>
            <w:noWrap/>
            <w:vAlign w:val="bottom"/>
            <w:hideMark/>
          </w:tcPr>
          <w:p w14:paraId="7D86C1D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nil"/>
              <w:right w:val="single" w:sz="4" w:space="0" w:color="auto"/>
            </w:tcBorders>
            <w:shd w:val="clear" w:color="auto" w:fill="auto"/>
            <w:noWrap/>
            <w:vAlign w:val="bottom"/>
            <w:hideMark/>
          </w:tcPr>
          <w:p w14:paraId="35C718F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nil"/>
              <w:right w:val="single" w:sz="4" w:space="0" w:color="auto"/>
            </w:tcBorders>
            <w:shd w:val="clear" w:color="auto" w:fill="auto"/>
            <w:noWrap/>
            <w:vAlign w:val="bottom"/>
            <w:hideMark/>
          </w:tcPr>
          <w:p w14:paraId="321691A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nil"/>
              <w:right w:val="single" w:sz="4" w:space="0" w:color="auto"/>
            </w:tcBorders>
            <w:shd w:val="clear" w:color="auto" w:fill="auto"/>
            <w:noWrap/>
            <w:vAlign w:val="bottom"/>
            <w:hideMark/>
          </w:tcPr>
          <w:p w14:paraId="26DDA0A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40" w:type="dxa"/>
            <w:tcBorders>
              <w:top w:val="nil"/>
              <w:left w:val="nil"/>
              <w:bottom w:val="nil"/>
              <w:right w:val="single" w:sz="4" w:space="0" w:color="auto"/>
            </w:tcBorders>
            <w:shd w:val="clear" w:color="auto" w:fill="auto"/>
            <w:noWrap/>
            <w:vAlign w:val="bottom"/>
            <w:hideMark/>
          </w:tcPr>
          <w:p w14:paraId="1F693EB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C</w:t>
            </w:r>
          </w:p>
        </w:tc>
        <w:tc>
          <w:tcPr>
            <w:tcW w:w="1175" w:type="dxa"/>
            <w:tcBorders>
              <w:top w:val="nil"/>
              <w:left w:val="nil"/>
              <w:bottom w:val="nil"/>
              <w:right w:val="nil"/>
            </w:tcBorders>
            <w:shd w:val="clear" w:color="auto" w:fill="auto"/>
            <w:noWrap/>
            <w:vAlign w:val="bottom"/>
            <w:hideMark/>
          </w:tcPr>
          <w:p w14:paraId="2397218F"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1175" w:type="dxa"/>
            <w:tcBorders>
              <w:top w:val="nil"/>
              <w:left w:val="nil"/>
              <w:bottom w:val="nil"/>
              <w:right w:val="nil"/>
            </w:tcBorders>
            <w:shd w:val="clear" w:color="auto" w:fill="auto"/>
            <w:noWrap/>
            <w:vAlign w:val="bottom"/>
            <w:hideMark/>
          </w:tcPr>
          <w:p w14:paraId="77EF3E31"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1192" w:type="dxa"/>
            <w:tcBorders>
              <w:top w:val="nil"/>
              <w:left w:val="nil"/>
              <w:bottom w:val="nil"/>
              <w:right w:val="nil"/>
            </w:tcBorders>
            <w:shd w:val="clear" w:color="auto" w:fill="auto"/>
            <w:noWrap/>
            <w:vAlign w:val="bottom"/>
            <w:hideMark/>
          </w:tcPr>
          <w:p w14:paraId="3031D670"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736" w:type="dxa"/>
            <w:tcBorders>
              <w:top w:val="nil"/>
              <w:left w:val="single" w:sz="4" w:space="0" w:color="auto"/>
              <w:bottom w:val="nil"/>
              <w:right w:val="single" w:sz="4" w:space="0" w:color="auto"/>
            </w:tcBorders>
            <w:shd w:val="clear" w:color="auto" w:fill="auto"/>
            <w:noWrap/>
            <w:vAlign w:val="bottom"/>
            <w:hideMark/>
          </w:tcPr>
          <w:p w14:paraId="02FC4B4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nil"/>
              <w:right w:val="single" w:sz="4" w:space="0" w:color="auto"/>
            </w:tcBorders>
            <w:shd w:val="clear" w:color="auto" w:fill="auto"/>
            <w:noWrap/>
            <w:vAlign w:val="bottom"/>
            <w:hideMark/>
          </w:tcPr>
          <w:p w14:paraId="23DF917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736" w:type="dxa"/>
            <w:tcBorders>
              <w:top w:val="nil"/>
              <w:left w:val="nil"/>
              <w:bottom w:val="nil"/>
              <w:right w:val="single" w:sz="4" w:space="0" w:color="auto"/>
            </w:tcBorders>
            <w:shd w:val="clear" w:color="auto" w:fill="auto"/>
            <w:noWrap/>
            <w:vAlign w:val="bottom"/>
            <w:hideMark/>
          </w:tcPr>
          <w:p w14:paraId="52DB88E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nil"/>
              <w:right w:val="single" w:sz="4" w:space="0" w:color="auto"/>
            </w:tcBorders>
            <w:shd w:val="clear" w:color="auto" w:fill="auto"/>
            <w:noWrap/>
            <w:vAlign w:val="bottom"/>
            <w:hideMark/>
          </w:tcPr>
          <w:p w14:paraId="4B20B3A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4E3906A2" w14:textId="77777777" w:rsidTr="00FD4A3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7A538FD"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60" w:type="dxa"/>
            <w:tcBorders>
              <w:top w:val="nil"/>
              <w:left w:val="nil"/>
              <w:bottom w:val="single" w:sz="4" w:space="0" w:color="auto"/>
              <w:right w:val="single" w:sz="4" w:space="0" w:color="auto"/>
            </w:tcBorders>
            <w:shd w:val="clear" w:color="auto" w:fill="auto"/>
            <w:noWrap/>
            <w:vAlign w:val="bottom"/>
            <w:hideMark/>
          </w:tcPr>
          <w:p w14:paraId="288827D0"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1</w:t>
            </w:r>
          </w:p>
        </w:tc>
        <w:tc>
          <w:tcPr>
            <w:tcW w:w="360" w:type="dxa"/>
            <w:tcBorders>
              <w:top w:val="nil"/>
              <w:left w:val="nil"/>
              <w:bottom w:val="single" w:sz="4" w:space="0" w:color="auto"/>
              <w:right w:val="single" w:sz="4" w:space="0" w:color="auto"/>
            </w:tcBorders>
            <w:shd w:val="clear" w:color="auto" w:fill="auto"/>
            <w:noWrap/>
            <w:vAlign w:val="bottom"/>
            <w:hideMark/>
          </w:tcPr>
          <w:p w14:paraId="0A6C319B"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60" w:type="dxa"/>
            <w:tcBorders>
              <w:top w:val="nil"/>
              <w:left w:val="nil"/>
              <w:bottom w:val="single" w:sz="4" w:space="0" w:color="auto"/>
              <w:right w:val="single" w:sz="4" w:space="0" w:color="auto"/>
            </w:tcBorders>
            <w:shd w:val="clear" w:color="auto" w:fill="auto"/>
            <w:noWrap/>
            <w:vAlign w:val="bottom"/>
            <w:hideMark/>
          </w:tcPr>
          <w:p w14:paraId="73B7AF05"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40" w:type="dxa"/>
            <w:tcBorders>
              <w:top w:val="nil"/>
              <w:left w:val="nil"/>
              <w:bottom w:val="single" w:sz="4" w:space="0" w:color="auto"/>
              <w:right w:val="single" w:sz="4" w:space="0" w:color="auto"/>
            </w:tcBorders>
            <w:shd w:val="clear" w:color="auto" w:fill="auto"/>
            <w:noWrap/>
            <w:vAlign w:val="bottom"/>
            <w:hideMark/>
          </w:tcPr>
          <w:p w14:paraId="68C236FE"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542" w:type="dxa"/>
            <w:gridSpan w:val="3"/>
            <w:tcBorders>
              <w:top w:val="single" w:sz="4" w:space="0" w:color="auto"/>
              <w:left w:val="nil"/>
              <w:bottom w:val="single" w:sz="4" w:space="0" w:color="auto"/>
              <w:right w:val="nil"/>
            </w:tcBorders>
            <w:shd w:val="clear" w:color="auto" w:fill="auto"/>
            <w:noWrap/>
            <w:vAlign w:val="bottom"/>
            <w:hideMark/>
          </w:tcPr>
          <w:p w14:paraId="7DC4A8ED"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EROGACIONES CORRIENTES HCD</w:t>
            </w:r>
          </w:p>
        </w:tc>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7C91998F"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416" w:type="dxa"/>
            <w:tcBorders>
              <w:top w:val="nil"/>
              <w:left w:val="nil"/>
              <w:bottom w:val="single" w:sz="4" w:space="0" w:color="auto"/>
              <w:right w:val="single" w:sz="4" w:space="0" w:color="auto"/>
            </w:tcBorders>
            <w:shd w:val="clear" w:color="auto" w:fill="auto"/>
            <w:noWrap/>
            <w:vAlign w:val="bottom"/>
            <w:hideMark/>
          </w:tcPr>
          <w:p w14:paraId="78BD00C0"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736" w:type="dxa"/>
            <w:tcBorders>
              <w:top w:val="nil"/>
              <w:left w:val="nil"/>
              <w:bottom w:val="single" w:sz="4" w:space="0" w:color="auto"/>
              <w:right w:val="single" w:sz="4" w:space="0" w:color="auto"/>
            </w:tcBorders>
            <w:shd w:val="clear" w:color="auto" w:fill="auto"/>
            <w:noWrap/>
            <w:vAlign w:val="bottom"/>
            <w:hideMark/>
          </w:tcPr>
          <w:p w14:paraId="05D2C50F"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416" w:type="dxa"/>
            <w:tcBorders>
              <w:top w:val="nil"/>
              <w:left w:val="nil"/>
              <w:bottom w:val="single" w:sz="4" w:space="0" w:color="auto"/>
              <w:right w:val="single" w:sz="4" w:space="0" w:color="auto"/>
            </w:tcBorders>
            <w:shd w:val="clear" w:color="auto" w:fill="auto"/>
            <w:noWrap/>
            <w:vAlign w:val="bottom"/>
            <w:hideMark/>
          </w:tcPr>
          <w:p w14:paraId="01DE74F2"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245,400,000.00</w:t>
            </w:r>
          </w:p>
        </w:tc>
      </w:tr>
      <w:tr w:rsidR="00FD4A3F" w:rsidRPr="00FD4A3F" w14:paraId="44E04055" w14:textId="77777777" w:rsidTr="00FD4A3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CC060D2"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60" w:type="dxa"/>
            <w:tcBorders>
              <w:top w:val="nil"/>
              <w:left w:val="nil"/>
              <w:bottom w:val="single" w:sz="4" w:space="0" w:color="auto"/>
              <w:right w:val="single" w:sz="4" w:space="0" w:color="auto"/>
            </w:tcBorders>
            <w:shd w:val="clear" w:color="auto" w:fill="auto"/>
            <w:noWrap/>
            <w:vAlign w:val="bottom"/>
            <w:hideMark/>
          </w:tcPr>
          <w:p w14:paraId="7B4F65A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single" w:sz="4" w:space="0" w:color="auto"/>
              <w:right w:val="single" w:sz="4" w:space="0" w:color="auto"/>
            </w:tcBorders>
            <w:shd w:val="clear" w:color="auto" w:fill="auto"/>
            <w:noWrap/>
            <w:vAlign w:val="bottom"/>
            <w:hideMark/>
          </w:tcPr>
          <w:p w14:paraId="2FFC94C3"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1</w:t>
            </w:r>
          </w:p>
        </w:tc>
        <w:tc>
          <w:tcPr>
            <w:tcW w:w="360" w:type="dxa"/>
            <w:tcBorders>
              <w:top w:val="nil"/>
              <w:left w:val="nil"/>
              <w:bottom w:val="single" w:sz="4" w:space="0" w:color="auto"/>
              <w:right w:val="single" w:sz="4" w:space="0" w:color="auto"/>
            </w:tcBorders>
            <w:shd w:val="clear" w:color="auto" w:fill="auto"/>
            <w:noWrap/>
            <w:vAlign w:val="bottom"/>
            <w:hideMark/>
          </w:tcPr>
          <w:p w14:paraId="07E3BA8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40" w:type="dxa"/>
            <w:tcBorders>
              <w:top w:val="nil"/>
              <w:left w:val="nil"/>
              <w:bottom w:val="single" w:sz="4" w:space="0" w:color="auto"/>
              <w:right w:val="single" w:sz="4" w:space="0" w:color="auto"/>
            </w:tcBorders>
            <w:shd w:val="clear" w:color="auto" w:fill="auto"/>
            <w:noWrap/>
            <w:vAlign w:val="bottom"/>
            <w:hideMark/>
          </w:tcPr>
          <w:p w14:paraId="4676D38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542" w:type="dxa"/>
            <w:gridSpan w:val="3"/>
            <w:tcBorders>
              <w:top w:val="single" w:sz="4" w:space="0" w:color="auto"/>
              <w:left w:val="nil"/>
              <w:bottom w:val="single" w:sz="4" w:space="0" w:color="auto"/>
              <w:right w:val="nil"/>
            </w:tcBorders>
            <w:shd w:val="clear" w:color="auto" w:fill="auto"/>
            <w:noWrap/>
            <w:vAlign w:val="bottom"/>
            <w:hideMark/>
          </w:tcPr>
          <w:p w14:paraId="579D0A9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PERSONAL HCD</w:t>
            </w:r>
          </w:p>
        </w:tc>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3EAC90C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single" w:sz="4" w:space="0" w:color="auto"/>
              <w:right w:val="single" w:sz="4" w:space="0" w:color="auto"/>
            </w:tcBorders>
            <w:shd w:val="clear" w:color="auto" w:fill="auto"/>
            <w:noWrap/>
            <w:vAlign w:val="bottom"/>
            <w:hideMark/>
          </w:tcPr>
          <w:p w14:paraId="7D3A4202"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231,000,000.00</w:t>
            </w:r>
          </w:p>
        </w:tc>
        <w:tc>
          <w:tcPr>
            <w:tcW w:w="736" w:type="dxa"/>
            <w:tcBorders>
              <w:top w:val="nil"/>
              <w:left w:val="nil"/>
              <w:bottom w:val="single" w:sz="4" w:space="0" w:color="auto"/>
              <w:right w:val="single" w:sz="4" w:space="0" w:color="auto"/>
            </w:tcBorders>
            <w:shd w:val="clear" w:color="auto" w:fill="auto"/>
            <w:noWrap/>
            <w:vAlign w:val="bottom"/>
            <w:hideMark/>
          </w:tcPr>
          <w:p w14:paraId="3F033745"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416" w:type="dxa"/>
            <w:tcBorders>
              <w:top w:val="nil"/>
              <w:left w:val="nil"/>
              <w:bottom w:val="single" w:sz="4" w:space="0" w:color="auto"/>
              <w:right w:val="single" w:sz="4" w:space="0" w:color="auto"/>
            </w:tcBorders>
            <w:shd w:val="clear" w:color="auto" w:fill="auto"/>
            <w:noWrap/>
            <w:vAlign w:val="bottom"/>
            <w:hideMark/>
          </w:tcPr>
          <w:p w14:paraId="796C254F"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r>
      <w:tr w:rsidR="00FD4A3F" w:rsidRPr="00FD4A3F" w14:paraId="4BC9C214" w14:textId="77777777" w:rsidTr="00FD4A3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A10E7C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single" w:sz="4" w:space="0" w:color="auto"/>
              <w:right w:val="single" w:sz="4" w:space="0" w:color="auto"/>
            </w:tcBorders>
            <w:shd w:val="clear" w:color="auto" w:fill="auto"/>
            <w:noWrap/>
            <w:vAlign w:val="bottom"/>
            <w:hideMark/>
          </w:tcPr>
          <w:p w14:paraId="2599850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single" w:sz="4" w:space="0" w:color="auto"/>
              <w:right w:val="single" w:sz="4" w:space="0" w:color="auto"/>
            </w:tcBorders>
            <w:shd w:val="clear" w:color="auto" w:fill="auto"/>
            <w:noWrap/>
            <w:vAlign w:val="bottom"/>
            <w:hideMark/>
          </w:tcPr>
          <w:p w14:paraId="0D914A6B"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2</w:t>
            </w:r>
          </w:p>
        </w:tc>
        <w:tc>
          <w:tcPr>
            <w:tcW w:w="360" w:type="dxa"/>
            <w:tcBorders>
              <w:top w:val="nil"/>
              <w:left w:val="nil"/>
              <w:bottom w:val="single" w:sz="4" w:space="0" w:color="auto"/>
              <w:right w:val="single" w:sz="4" w:space="0" w:color="auto"/>
            </w:tcBorders>
            <w:shd w:val="clear" w:color="auto" w:fill="auto"/>
            <w:noWrap/>
            <w:vAlign w:val="bottom"/>
            <w:hideMark/>
          </w:tcPr>
          <w:p w14:paraId="19E09B6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40" w:type="dxa"/>
            <w:tcBorders>
              <w:top w:val="nil"/>
              <w:left w:val="nil"/>
              <w:bottom w:val="single" w:sz="4" w:space="0" w:color="auto"/>
              <w:right w:val="single" w:sz="4" w:space="0" w:color="auto"/>
            </w:tcBorders>
            <w:shd w:val="clear" w:color="auto" w:fill="auto"/>
            <w:noWrap/>
            <w:vAlign w:val="bottom"/>
            <w:hideMark/>
          </w:tcPr>
          <w:p w14:paraId="58B7730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542" w:type="dxa"/>
            <w:gridSpan w:val="3"/>
            <w:tcBorders>
              <w:top w:val="single" w:sz="4" w:space="0" w:color="auto"/>
              <w:left w:val="nil"/>
              <w:bottom w:val="single" w:sz="4" w:space="0" w:color="auto"/>
              <w:right w:val="nil"/>
            </w:tcBorders>
            <w:shd w:val="clear" w:color="auto" w:fill="auto"/>
            <w:noWrap/>
            <w:vAlign w:val="bottom"/>
            <w:hideMark/>
          </w:tcPr>
          <w:p w14:paraId="10C5740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BIENESDE CONSUMO HCD</w:t>
            </w:r>
          </w:p>
        </w:tc>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0200A36F"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single" w:sz="4" w:space="0" w:color="auto"/>
              <w:right w:val="single" w:sz="4" w:space="0" w:color="auto"/>
            </w:tcBorders>
            <w:shd w:val="clear" w:color="auto" w:fill="auto"/>
            <w:noWrap/>
            <w:vAlign w:val="bottom"/>
            <w:hideMark/>
          </w:tcPr>
          <w:p w14:paraId="6D8A94F7"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1,000,000.00</w:t>
            </w:r>
          </w:p>
        </w:tc>
        <w:tc>
          <w:tcPr>
            <w:tcW w:w="736" w:type="dxa"/>
            <w:tcBorders>
              <w:top w:val="nil"/>
              <w:left w:val="nil"/>
              <w:bottom w:val="single" w:sz="4" w:space="0" w:color="auto"/>
              <w:right w:val="single" w:sz="4" w:space="0" w:color="auto"/>
            </w:tcBorders>
            <w:shd w:val="clear" w:color="auto" w:fill="auto"/>
            <w:noWrap/>
            <w:vAlign w:val="bottom"/>
            <w:hideMark/>
          </w:tcPr>
          <w:p w14:paraId="7881B80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single" w:sz="4" w:space="0" w:color="auto"/>
              <w:right w:val="single" w:sz="4" w:space="0" w:color="auto"/>
            </w:tcBorders>
            <w:shd w:val="clear" w:color="auto" w:fill="auto"/>
            <w:noWrap/>
            <w:vAlign w:val="bottom"/>
            <w:hideMark/>
          </w:tcPr>
          <w:p w14:paraId="237E9FE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2F5B1C4D" w14:textId="77777777" w:rsidTr="00FD4A3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6274C9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single" w:sz="4" w:space="0" w:color="auto"/>
              <w:right w:val="single" w:sz="4" w:space="0" w:color="auto"/>
            </w:tcBorders>
            <w:shd w:val="clear" w:color="auto" w:fill="auto"/>
            <w:noWrap/>
            <w:vAlign w:val="bottom"/>
            <w:hideMark/>
          </w:tcPr>
          <w:p w14:paraId="7CB1EFB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single" w:sz="4" w:space="0" w:color="auto"/>
              <w:right w:val="single" w:sz="4" w:space="0" w:color="auto"/>
            </w:tcBorders>
            <w:shd w:val="clear" w:color="auto" w:fill="auto"/>
            <w:noWrap/>
            <w:vAlign w:val="bottom"/>
            <w:hideMark/>
          </w:tcPr>
          <w:p w14:paraId="5146BF96"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3</w:t>
            </w:r>
          </w:p>
        </w:tc>
        <w:tc>
          <w:tcPr>
            <w:tcW w:w="360" w:type="dxa"/>
            <w:tcBorders>
              <w:top w:val="nil"/>
              <w:left w:val="nil"/>
              <w:bottom w:val="single" w:sz="4" w:space="0" w:color="auto"/>
              <w:right w:val="single" w:sz="4" w:space="0" w:color="auto"/>
            </w:tcBorders>
            <w:shd w:val="clear" w:color="auto" w:fill="auto"/>
            <w:noWrap/>
            <w:vAlign w:val="bottom"/>
            <w:hideMark/>
          </w:tcPr>
          <w:p w14:paraId="2230B1A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40" w:type="dxa"/>
            <w:tcBorders>
              <w:top w:val="nil"/>
              <w:left w:val="nil"/>
              <w:bottom w:val="single" w:sz="4" w:space="0" w:color="auto"/>
              <w:right w:val="single" w:sz="4" w:space="0" w:color="auto"/>
            </w:tcBorders>
            <w:shd w:val="clear" w:color="auto" w:fill="auto"/>
            <w:noWrap/>
            <w:vAlign w:val="bottom"/>
            <w:hideMark/>
          </w:tcPr>
          <w:p w14:paraId="411B936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542" w:type="dxa"/>
            <w:gridSpan w:val="3"/>
            <w:tcBorders>
              <w:top w:val="single" w:sz="4" w:space="0" w:color="auto"/>
              <w:left w:val="nil"/>
              <w:bottom w:val="single" w:sz="4" w:space="0" w:color="auto"/>
              <w:right w:val="nil"/>
            </w:tcBorders>
            <w:shd w:val="clear" w:color="auto" w:fill="auto"/>
            <w:noWrap/>
            <w:vAlign w:val="bottom"/>
            <w:hideMark/>
          </w:tcPr>
          <w:p w14:paraId="59F1CFE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SERVICIOS HCD</w:t>
            </w:r>
          </w:p>
        </w:tc>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2CC268DA"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single" w:sz="4" w:space="0" w:color="auto"/>
              <w:right w:val="single" w:sz="4" w:space="0" w:color="auto"/>
            </w:tcBorders>
            <w:shd w:val="clear" w:color="auto" w:fill="auto"/>
            <w:noWrap/>
            <w:vAlign w:val="bottom"/>
            <w:hideMark/>
          </w:tcPr>
          <w:p w14:paraId="393D3E0D"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12,500,000.00</w:t>
            </w:r>
          </w:p>
        </w:tc>
        <w:tc>
          <w:tcPr>
            <w:tcW w:w="736" w:type="dxa"/>
            <w:tcBorders>
              <w:top w:val="nil"/>
              <w:left w:val="nil"/>
              <w:bottom w:val="single" w:sz="4" w:space="0" w:color="auto"/>
              <w:right w:val="single" w:sz="4" w:space="0" w:color="auto"/>
            </w:tcBorders>
            <w:shd w:val="clear" w:color="auto" w:fill="auto"/>
            <w:noWrap/>
            <w:vAlign w:val="bottom"/>
            <w:hideMark/>
          </w:tcPr>
          <w:p w14:paraId="7D823DC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single" w:sz="4" w:space="0" w:color="auto"/>
              <w:right w:val="single" w:sz="4" w:space="0" w:color="auto"/>
            </w:tcBorders>
            <w:shd w:val="clear" w:color="auto" w:fill="auto"/>
            <w:noWrap/>
            <w:vAlign w:val="bottom"/>
            <w:hideMark/>
          </w:tcPr>
          <w:p w14:paraId="0889F3D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2F89A58D" w14:textId="77777777" w:rsidTr="00FD4A3F">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559701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single" w:sz="4" w:space="0" w:color="auto"/>
              <w:right w:val="single" w:sz="4" w:space="0" w:color="auto"/>
            </w:tcBorders>
            <w:shd w:val="clear" w:color="auto" w:fill="auto"/>
            <w:noWrap/>
            <w:vAlign w:val="bottom"/>
            <w:hideMark/>
          </w:tcPr>
          <w:p w14:paraId="632F06F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single" w:sz="4" w:space="0" w:color="auto"/>
              <w:right w:val="single" w:sz="4" w:space="0" w:color="auto"/>
            </w:tcBorders>
            <w:shd w:val="clear" w:color="auto" w:fill="auto"/>
            <w:noWrap/>
            <w:vAlign w:val="bottom"/>
            <w:hideMark/>
          </w:tcPr>
          <w:p w14:paraId="1E2A0F70"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60" w:type="dxa"/>
            <w:tcBorders>
              <w:top w:val="nil"/>
              <w:left w:val="nil"/>
              <w:bottom w:val="single" w:sz="4" w:space="0" w:color="auto"/>
              <w:right w:val="single" w:sz="4" w:space="0" w:color="auto"/>
            </w:tcBorders>
            <w:shd w:val="clear" w:color="auto" w:fill="auto"/>
            <w:noWrap/>
            <w:vAlign w:val="bottom"/>
            <w:hideMark/>
          </w:tcPr>
          <w:p w14:paraId="4E9F04E4"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40" w:type="dxa"/>
            <w:tcBorders>
              <w:top w:val="nil"/>
              <w:left w:val="nil"/>
              <w:bottom w:val="single" w:sz="4" w:space="0" w:color="auto"/>
              <w:right w:val="single" w:sz="4" w:space="0" w:color="auto"/>
            </w:tcBorders>
            <w:shd w:val="clear" w:color="auto" w:fill="auto"/>
            <w:noWrap/>
            <w:vAlign w:val="bottom"/>
            <w:hideMark/>
          </w:tcPr>
          <w:p w14:paraId="458B8A6D"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542" w:type="dxa"/>
            <w:gridSpan w:val="3"/>
            <w:tcBorders>
              <w:top w:val="single" w:sz="4" w:space="0" w:color="auto"/>
              <w:left w:val="nil"/>
              <w:bottom w:val="single" w:sz="4" w:space="0" w:color="auto"/>
              <w:right w:val="nil"/>
            </w:tcBorders>
            <w:shd w:val="clear" w:color="auto" w:fill="auto"/>
            <w:noWrap/>
            <w:vAlign w:val="bottom"/>
            <w:hideMark/>
          </w:tcPr>
          <w:p w14:paraId="154A4B25"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5E319239"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single" w:sz="4" w:space="0" w:color="auto"/>
              <w:right w:val="single" w:sz="4" w:space="0" w:color="auto"/>
            </w:tcBorders>
            <w:shd w:val="clear" w:color="auto" w:fill="auto"/>
            <w:noWrap/>
            <w:vAlign w:val="bottom"/>
            <w:hideMark/>
          </w:tcPr>
          <w:p w14:paraId="2EC36EFF"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736" w:type="dxa"/>
            <w:tcBorders>
              <w:top w:val="nil"/>
              <w:left w:val="nil"/>
              <w:bottom w:val="single" w:sz="4" w:space="0" w:color="auto"/>
              <w:right w:val="single" w:sz="4" w:space="0" w:color="auto"/>
            </w:tcBorders>
            <w:shd w:val="clear" w:color="auto" w:fill="auto"/>
            <w:noWrap/>
            <w:vAlign w:val="bottom"/>
            <w:hideMark/>
          </w:tcPr>
          <w:p w14:paraId="1A8601C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single" w:sz="4" w:space="0" w:color="auto"/>
              <w:right w:val="single" w:sz="4" w:space="0" w:color="auto"/>
            </w:tcBorders>
            <w:shd w:val="clear" w:color="auto" w:fill="auto"/>
            <w:noWrap/>
            <w:vAlign w:val="bottom"/>
            <w:hideMark/>
          </w:tcPr>
          <w:p w14:paraId="21FE302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2D0A2A91" w14:textId="77777777" w:rsidTr="00FD4A3F">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EA0EF3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single" w:sz="4" w:space="0" w:color="auto"/>
              <w:right w:val="single" w:sz="4" w:space="0" w:color="auto"/>
            </w:tcBorders>
            <w:shd w:val="clear" w:color="auto" w:fill="auto"/>
            <w:noWrap/>
            <w:vAlign w:val="bottom"/>
            <w:hideMark/>
          </w:tcPr>
          <w:p w14:paraId="0F05AE0E"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3</w:t>
            </w:r>
          </w:p>
        </w:tc>
        <w:tc>
          <w:tcPr>
            <w:tcW w:w="360" w:type="dxa"/>
            <w:tcBorders>
              <w:top w:val="nil"/>
              <w:left w:val="nil"/>
              <w:bottom w:val="single" w:sz="4" w:space="0" w:color="auto"/>
              <w:right w:val="single" w:sz="4" w:space="0" w:color="auto"/>
            </w:tcBorders>
            <w:shd w:val="clear" w:color="auto" w:fill="auto"/>
            <w:noWrap/>
            <w:vAlign w:val="bottom"/>
            <w:hideMark/>
          </w:tcPr>
          <w:p w14:paraId="67F314D8"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60" w:type="dxa"/>
            <w:tcBorders>
              <w:top w:val="nil"/>
              <w:left w:val="nil"/>
              <w:bottom w:val="single" w:sz="4" w:space="0" w:color="auto"/>
              <w:right w:val="single" w:sz="4" w:space="0" w:color="auto"/>
            </w:tcBorders>
            <w:shd w:val="clear" w:color="auto" w:fill="auto"/>
            <w:noWrap/>
            <w:vAlign w:val="bottom"/>
            <w:hideMark/>
          </w:tcPr>
          <w:p w14:paraId="7373806D"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40" w:type="dxa"/>
            <w:tcBorders>
              <w:top w:val="nil"/>
              <w:left w:val="nil"/>
              <w:bottom w:val="single" w:sz="4" w:space="0" w:color="auto"/>
              <w:right w:val="single" w:sz="4" w:space="0" w:color="auto"/>
            </w:tcBorders>
            <w:shd w:val="clear" w:color="auto" w:fill="auto"/>
            <w:noWrap/>
            <w:vAlign w:val="bottom"/>
            <w:hideMark/>
          </w:tcPr>
          <w:p w14:paraId="3112CD42"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542" w:type="dxa"/>
            <w:gridSpan w:val="3"/>
            <w:tcBorders>
              <w:top w:val="single" w:sz="4" w:space="0" w:color="auto"/>
              <w:left w:val="nil"/>
              <w:bottom w:val="single" w:sz="4" w:space="0" w:color="auto"/>
              <w:right w:val="nil"/>
            </w:tcBorders>
            <w:shd w:val="clear" w:color="auto" w:fill="auto"/>
            <w:noWrap/>
            <w:vAlign w:val="bottom"/>
            <w:hideMark/>
          </w:tcPr>
          <w:p w14:paraId="395939F7"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TRANSFERENCIAS HCD</w:t>
            </w:r>
          </w:p>
        </w:tc>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2F117C2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nil"/>
              <w:right w:val="nil"/>
            </w:tcBorders>
            <w:shd w:val="clear" w:color="auto" w:fill="auto"/>
            <w:noWrap/>
            <w:vAlign w:val="bottom"/>
            <w:hideMark/>
          </w:tcPr>
          <w:p w14:paraId="4CD54361"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2C86BE33"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416" w:type="dxa"/>
            <w:tcBorders>
              <w:top w:val="nil"/>
              <w:left w:val="nil"/>
              <w:bottom w:val="single" w:sz="4" w:space="0" w:color="auto"/>
              <w:right w:val="single" w:sz="4" w:space="0" w:color="auto"/>
            </w:tcBorders>
            <w:shd w:val="clear" w:color="auto" w:fill="auto"/>
            <w:noWrap/>
            <w:vAlign w:val="bottom"/>
            <w:hideMark/>
          </w:tcPr>
          <w:p w14:paraId="483B7BD3"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r>
      <w:tr w:rsidR="00FD4A3F" w:rsidRPr="00FD4A3F" w14:paraId="5D87645E" w14:textId="77777777" w:rsidTr="00FD4A3F">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A0FB92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single" w:sz="4" w:space="0" w:color="auto"/>
              <w:right w:val="single" w:sz="4" w:space="0" w:color="auto"/>
            </w:tcBorders>
            <w:shd w:val="clear" w:color="auto" w:fill="auto"/>
            <w:noWrap/>
            <w:vAlign w:val="bottom"/>
            <w:hideMark/>
          </w:tcPr>
          <w:p w14:paraId="483E8A5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single" w:sz="4" w:space="0" w:color="auto"/>
              <w:right w:val="single" w:sz="4" w:space="0" w:color="auto"/>
            </w:tcBorders>
            <w:shd w:val="clear" w:color="auto" w:fill="auto"/>
            <w:noWrap/>
            <w:vAlign w:val="bottom"/>
            <w:hideMark/>
          </w:tcPr>
          <w:p w14:paraId="224D4987"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1</w:t>
            </w:r>
          </w:p>
        </w:tc>
        <w:tc>
          <w:tcPr>
            <w:tcW w:w="360" w:type="dxa"/>
            <w:tcBorders>
              <w:top w:val="nil"/>
              <w:left w:val="nil"/>
              <w:bottom w:val="single" w:sz="4" w:space="0" w:color="auto"/>
              <w:right w:val="single" w:sz="4" w:space="0" w:color="auto"/>
            </w:tcBorders>
            <w:shd w:val="clear" w:color="auto" w:fill="auto"/>
            <w:noWrap/>
            <w:vAlign w:val="bottom"/>
            <w:hideMark/>
          </w:tcPr>
          <w:p w14:paraId="0A0A7C70"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40" w:type="dxa"/>
            <w:tcBorders>
              <w:top w:val="nil"/>
              <w:left w:val="nil"/>
              <w:bottom w:val="single" w:sz="4" w:space="0" w:color="auto"/>
              <w:right w:val="single" w:sz="4" w:space="0" w:color="auto"/>
            </w:tcBorders>
            <w:shd w:val="clear" w:color="auto" w:fill="auto"/>
            <w:noWrap/>
            <w:vAlign w:val="bottom"/>
            <w:hideMark/>
          </w:tcPr>
          <w:p w14:paraId="4F549799"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542" w:type="dxa"/>
            <w:gridSpan w:val="3"/>
            <w:tcBorders>
              <w:top w:val="single" w:sz="4" w:space="0" w:color="auto"/>
              <w:left w:val="nil"/>
              <w:bottom w:val="single" w:sz="4" w:space="0" w:color="auto"/>
              <w:right w:val="nil"/>
            </w:tcBorders>
            <w:shd w:val="clear" w:color="auto" w:fill="auto"/>
            <w:noWrap/>
            <w:vAlign w:val="bottom"/>
            <w:hideMark/>
          </w:tcPr>
          <w:p w14:paraId="7B48AA49"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TRANSFERENCIAS CORRIENTES HCD</w:t>
            </w:r>
          </w:p>
        </w:tc>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2DB9AD54"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14:paraId="473B3E44"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900,000.00</w:t>
            </w:r>
          </w:p>
        </w:tc>
        <w:tc>
          <w:tcPr>
            <w:tcW w:w="736" w:type="dxa"/>
            <w:tcBorders>
              <w:top w:val="nil"/>
              <w:left w:val="nil"/>
              <w:bottom w:val="single" w:sz="4" w:space="0" w:color="auto"/>
              <w:right w:val="single" w:sz="4" w:space="0" w:color="auto"/>
            </w:tcBorders>
            <w:shd w:val="clear" w:color="auto" w:fill="auto"/>
            <w:noWrap/>
            <w:vAlign w:val="bottom"/>
            <w:hideMark/>
          </w:tcPr>
          <w:p w14:paraId="46D08CDF"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416" w:type="dxa"/>
            <w:tcBorders>
              <w:top w:val="nil"/>
              <w:left w:val="nil"/>
              <w:bottom w:val="single" w:sz="4" w:space="0" w:color="auto"/>
              <w:right w:val="single" w:sz="4" w:space="0" w:color="auto"/>
            </w:tcBorders>
            <w:shd w:val="clear" w:color="auto" w:fill="auto"/>
            <w:noWrap/>
            <w:vAlign w:val="bottom"/>
            <w:hideMark/>
          </w:tcPr>
          <w:p w14:paraId="49B91C81"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r>
      <w:tr w:rsidR="00FD4A3F" w:rsidRPr="00FD4A3F" w14:paraId="79F8F237" w14:textId="77777777" w:rsidTr="00FD4A3F">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E224C6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single" w:sz="4" w:space="0" w:color="auto"/>
              <w:right w:val="single" w:sz="4" w:space="0" w:color="auto"/>
            </w:tcBorders>
            <w:shd w:val="clear" w:color="auto" w:fill="auto"/>
            <w:noWrap/>
            <w:vAlign w:val="bottom"/>
            <w:hideMark/>
          </w:tcPr>
          <w:p w14:paraId="74D9041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single" w:sz="4" w:space="0" w:color="auto"/>
              <w:right w:val="single" w:sz="4" w:space="0" w:color="auto"/>
            </w:tcBorders>
            <w:shd w:val="clear" w:color="auto" w:fill="auto"/>
            <w:noWrap/>
            <w:vAlign w:val="bottom"/>
            <w:hideMark/>
          </w:tcPr>
          <w:p w14:paraId="447F0B4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single" w:sz="4" w:space="0" w:color="auto"/>
              <w:right w:val="single" w:sz="4" w:space="0" w:color="auto"/>
            </w:tcBorders>
            <w:shd w:val="clear" w:color="auto" w:fill="auto"/>
            <w:noWrap/>
            <w:vAlign w:val="bottom"/>
            <w:hideMark/>
          </w:tcPr>
          <w:p w14:paraId="58E04E53"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3</w:t>
            </w:r>
          </w:p>
        </w:tc>
        <w:tc>
          <w:tcPr>
            <w:tcW w:w="240" w:type="dxa"/>
            <w:tcBorders>
              <w:top w:val="nil"/>
              <w:left w:val="nil"/>
              <w:bottom w:val="single" w:sz="4" w:space="0" w:color="auto"/>
              <w:right w:val="single" w:sz="4" w:space="0" w:color="auto"/>
            </w:tcBorders>
            <w:shd w:val="clear" w:color="auto" w:fill="auto"/>
            <w:noWrap/>
            <w:vAlign w:val="bottom"/>
            <w:hideMark/>
          </w:tcPr>
          <w:p w14:paraId="3029B47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542" w:type="dxa"/>
            <w:gridSpan w:val="3"/>
            <w:tcBorders>
              <w:top w:val="single" w:sz="4" w:space="0" w:color="auto"/>
              <w:left w:val="nil"/>
              <w:bottom w:val="single" w:sz="4" w:space="0" w:color="auto"/>
              <w:right w:val="nil"/>
            </w:tcBorders>
            <w:shd w:val="clear" w:color="auto" w:fill="auto"/>
            <w:noWrap/>
            <w:vAlign w:val="bottom"/>
            <w:hideMark/>
          </w:tcPr>
          <w:p w14:paraId="4AFC61A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AL SECTOR PUBLICO HCD</w:t>
            </w:r>
          </w:p>
        </w:tc>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4F3A9D7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single" w:sz="4" w:space="0" w:color="auto"/>
              <w:right w:val="single" w:sz="4" w:space="0" w:color="auto"/>
            </w:tcBorders>
            <w:shd w:val="clear" w:color="auto" w:fill="auto"/>
            <w:noWrap/>
            <w:vAlign w:val="bottom"/>
            <w:hideMark/>
          </w:tcPr>
          <w:p w14:paraId="16B752EB"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200,000.00</w:t>
            </w:r>
          </w:p>
        </w:tc>
        <w:tc>
          <w:tcPr>
            <w:tcW w:w="736" w:type="dxa"/>
            <w:tcBorders>
              <w:top w:val="nil"/>
              <w:left w:val="nil"/>
              <w:bottom w:val="single" w:sz="4" w:space="0" w:color="auto"/>
              <w:right w:val="single" w:sz="4" w:space="0" w:color="auto"/>
            </w:tcBorders>
            <w:shd w:val="clear" w:color="auto" w:fill="auto"/>
            <w:noWrap/>
            <w:vAlign w:val="bottom"/>
            <w:hideMark/>
          </w:tcPr>
          <w:p w14:paraId="11F4CAC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single" w:sz="4" w:space="0" w:color="auto"/>
              <w:right w:val="single" w:sz="4" w:space="0" w:color="auto"/>
            </w:tcBorders>
            <w:shd w:val="clear" w:color="auto" w:fill="auto"/>
            <w:noWrap/>
            <w:vAlign w:val="bottom"/>
            <w:hideMark/>
          </w:tcPr>
          <w:p w14:paraId="7714F49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182328A5" w14:textId="77777777" w:rsidTr="00FD4A3F">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E71176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single" w:sz="4" w:space="0" w:color="auto"/>
              <w:right w:val="single" w:sz="4" w:space="0" w:color="auto"/>
            </w:tcBorders>
            <w:shd w:val="clear" w:color="auto" w:fill="auto"/>
            <w:noWrap/>
            <w:vAlign w:val="bottom"/>
            <w:hideMark/>
          </w:tcPr>
          <w:p w14:paraId="339B81C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single" w:sz="4" w:space="0" w:color="auto"/>
              <w:right w:val="single" w:sz="4" w:space="0" w:color="auto"/>
            </w:tcBorders>
            <w:shd w:val="clear" w:color="auto" w:fill="auto"/>
            <w:noWrap/>
            <w:vAlign w:val="bottom"/>
            <w:hideMark/>
          </w:tcPr>
          <w:p w14:paraId="6FCF052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single" w:sz="4" w:space="0" w:color="auto"/>
              <w:right w:val="single" w:sz="4" w:space="0" w:color="auto"/>
            </w:tcBorders>
            <w:shd w:val="clear" w:color="auto" w:fill="auto"/>
            <w:noWrap/>
            <w:vAlign w:val="bottom"/>
            <w:hideMark/>
          </w:tcPr>
          <w:p w14:paraId="7404F8FC"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4</w:t>
            </w:r>
          </w:p>
        </w:tc>
        <w:tc>
          <w:tcPr>
            <w:tcW w:w="240" w:type="dxa"/>
            <w:tcBorders>
              <w:top w:val="nil"/>
              <w:left w:val="nil"/>
              <w:bottom w:val="single" w:sz="4" w:space="0" w:color="auto"/>
              <w:right w:val="single" w:sz="4" w:space="0" w:color="auto"/>
            </w:tcBorders>
            <w:shd w:val="clear" w:color="auto" w:fill="auto"/>
            <w:noWrap/>
            <w:vAlign w:val="bottom"/>
            <w:hideMark/>
          </w:tcPr>
          <w:p w14:paraId="7DD0E3B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542" w:type="dxa"/>
            <w:gridSpan w:val="3"/>
            <w:tcBorders>
              <w:top w:val="single" w:sz="4" w:space="0" w:color="auto"/>
              <w:left w:val="nil"/>
              <w:bottom w:val="single" w:sz="4" w:space="0" w:color="auto"/>
              <w:right w:val="nil"/>
            </w:tcBorders>
            <w:shd w:val="clear" w:color="auto" w:fill="auto"/>
            <w:noWrap/>
            <w:vAlign w:val="bottom"/>
            <w:hideMark/>
          </w:tcPr>
          <w:p w14:paraId="51BBD8C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A ACTIVIDADES NO LUCRATIVAS HCD</w:t>
            </w:r>
          </w:p>
        </w:tc>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2E788EF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single" w:sz="4" w:space="0" w:color="auto"/>
              <w:right w:val="single" w:sz="4" w:space="0" w:color="auto"/>
            </w:tcBorders>
            <w:shd w:val="clear" w:color="auto" w:fill="auto"/>
            <w:noWrap/>
            <w:vAlign w:val="bottom"/>
            <w:hideMark/>
          </w:tcPr>
          <w:p w14:paraId="6212059A"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700,000.00</w:t>
            </w:r>
          </w:p>
        </w:tc>
        <w:tc>
          <w:tcPr>
            <w:tcW w:w="736" w:type="dxa"/>
            <w:tcBorders>
              <w:top w:val="nil"/>
              <w:left w:val="nil"/>
              <w:bottom w:val="single" w:sz="4" w:space="0" w:color="auto"/>
              <w:right w:val="single" w:sz="4" w:space="0" w:color="auto"/>
            </w:tcBorders>
            <w:shd w:val="clear" w:color="auto" w:fill="auto"/>
            <w:noWrap/>
            <w:vAlign w:val="bottom"/>
            <w:hideMark/>
          </w:tcPr>
          <w:p w14:paraId="686DDDA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single" w:sz="4" w:space="0" w:color="auto"/>
              <w:right w:val="single" w:sz="4" w:space="0" w:color="auto"/>
            </w:tcBorders>
            <w:shd w:val="clear" w:color="auto" w:fill="auto"/>
            <w:noWrap/>
            <w:vAlign w:val="bottom"/>
            <w:hideMark/>
          </w:tcPr>
          <w:p w14:paraId="59DD416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31F1CFFE" w14:textId="77777777" w:rsidTr="00FD4A3F">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7DB111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single" w:sz="4" w:space="0" w:color="auto"/>
              <w:right w:val="single" w:sz="4" w:space="0" w:color="auto"/>
            </w:tcBorders>
            <w:shd w:val="clear" w:color="auto" w:fill="auto"/>
            <w:noWrap/>
            <w:vAlign w:val="bottom"/>
            <w:hideMark/>
          </w:tcPr>
          <w:p w14:paraId="4A2A8BD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single" w:sz="4" w:space="0" w:color="auto"/>
              <w:right w:val="single" w:sz="4" w:space="0" w:color="auto"/>
            </w:tcBorders>
            <w:shd w:val="clear" w:color="auto" w:fill="auto"/>
            <w:noWrap/>
            <w:vAlign w:val="bottom"/>
            <w:hideMark/>
          </w:tcPr>
          <w:p w14:paraId="5D42DE8A"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2</w:t>
            </w:r>
          </w:p>
        </w:tc>
        <w:tc>
          <w:tcPr>
            <w:tcW w:w="360" w:type="dxa"/>
            <w:tcBorders>
              <w:top w:val="nil"/>
              <w:left w:val="nil"/>
              <w:bottom w:val="single" w:sz="4" w:space="0" w:color="auto"/>
              <w:right w:val="single" w:sz="4" w:space="0" w:color="auto"/>
            </w:tcBorders>
            <w:shd w:val="clear" w:color="auto" w:fill="auto"/>
            <w:noWrap/>
            <w:vAlign w:val="bottom"/>
            <w:hideMark/>
          </w:tcPr>
          <w:p w14:paraId="69603982"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40" w:type="dxa"/>
            <w:tcBorders>
              <w:top w:val="nil"/>
              <w:left w:val="nil"/>
              <w:bottom w:val="single" w:sz="4" w:space="0" w:color="auto"/>
              <w:right w:val="single" w:sz="4" w:space="0" w:color="auto"/>
            </w:tcBorders>
            <w:shd w:val="clear" w:color="auto" w:fill="auto"/>
            <w:noWrap/>
            <w:vAlign w:val="bottom"/>
            <w:hideMark/>
          </w:tcPr>
          <w:p w14:paraId="2B8B2737"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542" w:type="dxa"/>
            <w:gridSpan w:val="3"/>
            <w:tcBorders>
              <w:top w:val="single" w:sz="4" w:space="0" w:color="auto"/>
              <w:left w:val="nil"/>
              <w:bottom w:val="single" w:sz="4" w:space="0" w:color="auto"/>
              <w:right w:val="nil"/>
            </w:tcBorders>
            <w:shd w:val="clear" w:color="auto" w:fill="auto"/>
            <w:noWrap/>
            <w:vAlign w:val="bottom"/>
            <w:hideMark/>
          </w:tcPr>
          <w:p w14:paraId="146C2D8B"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TRANSF. P/FINANC.EROG. DE CAP. HCD</w:t>
            </w:r>
          </w:p>
        </w:tc>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151BE8B1"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416" w:type="dxa"/>
            <w:tcBorders>
              <w:top w:val="nil"/>
              <w:left w:val="nil"/>
              <w:bottom w:val="single" w:sz="4" w:space="0" w:color="auto"/>
              <w:right w:val="single" w:sz="4" w:space="0" w:color="auto"/>
            </w:tcBorders>
            <w:shd w:val="clear" w:color="auto" w:fill="auto"/>
            <w:noWrap/>
            <w:vAlign w:val="bottom"/>
            <w:hideMark/>
          </w:tcPr>
          <w:p w14:paraId="6ABA94CE"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0.00</w:t>
            </w:r>
          </w:p>
        </w:tc>
        <w:tc>
          <w:tcPr>
            <w:tcW w:w="736" w:type="dxa"/>
            <w:tcBorders>
              <w:top w:val="nil"/>
              <w:left w:val="nil"/>
              <w:bottom w:val="single" w:sz="4" w:space="0" w:color="auto"/>
              <w:right w:val="single" w:sz="4" w:space="0" w:color="auto"/>
            </w:tcBorders>
            <w:shd w:val="clear" w:color="auto" w:fill="auto"/>
            <w:noWrap/>
            <w:vAlign w:val="bottom"/>
            <w:hideMark/>
          </w:tcPr>
          <w:p w14:paraId="12EBA01E"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416" w:type="dxa"/>
            <w:tcBorders>
              <w:top w:val="nil"/>
              <w:left w:val="nil"/>
              <w:bottom w:val="single" w:sz="4" w:space="0" w:color="auto"/>
              <w:right w:val="single" w:sz="4" w:space="0" w:color="auto"/>
            </w:tcBorders>
            <w:shd w:val="clear" w:color="auto" w:fill="auto"/>
            <w:noWrap/>
            <w:vAlign w:val="bottom"/>
            <w:hideMark/>
          </w:tcPr>
          <w:p w14:paraId="746A6D58"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r>
      <w:tr w:rsidR="00FD4A3F" w:rsidRPr="00FD4A3F" w14:paraId="0EF00781" w14:textId="77777777" w:rsidTr="00FD4A3F">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4C5030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single" w:sz="4" w:space="0" w:color="auto"/>
              <w:right w:val="single" w:sz="4" w:space="0" w:color="auto"/>
            </w:tcBorders>
            <w:shd w:val="clear" w:color="auto" w:fill="auto"/>
            <w:noWrap/>
            <w:vAlign w:val="bottom"/>
            <w:hideMark/>
          </w:tcPr>
          <w:p w14:paraId="3512603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single" w:sz="4" w:space="0" w:color="auto"/>
              <w:right w:val="single" w:sz="4" w:space="0" w:color="auto"/>
            </w:tcBorders>
            <w:shd w:val="clear" w:color="auto" w:fill="auto"/>
            <w:noWrap/>
            <w:vAlign w:val="bottom"/>
            <w:hideMark/>
          </w:tcPr>
          <w:p w14:paraId="1D01DFB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single" w:sz="4" w:space="0" w:color="auto"/>
              <w:right w:val="single" w:sz="4" w:space="0" w:color="auto"/>
            </w:tcBorders>
            <w:shd w:val="clear" w:color="auto" w:fill="auto"/>
            <w:noWrap/>
            <w:vAlign w:val="bottom"/>
            <w:hideMark/>
          </w:tcPr>
          <w:p w14:paraId="6BEF6E9A"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1</w:t>
            </w:r>
          </w:p>
        </w:tc>
        <w:tc>
          <w:tcPr>
            <w:tcW w:w="240" w:type="dxa"/>
            <w:tcBorders>
              <w:top w:val="nil"/>
              <w:left w:val="nil"/>
              <w:bottom w:val="single" w:sz="4" w:space="0" w:color="auto"/>
              <w:right w:val="single" w:sz="4" w:space="0" w:color="auto"/>
            </w:tcBorders>
            <w:shd w:val="clear" w:color="auto" w:fill="auto"/>
            <w:noWrap/>
            <w:vAlign w:val="bottom"/>
            <w:hideMark/>
          </w:tcPr>
          <w:p w14:paraId="5B72F9F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542" w:type="dxa"/>
            <w:gridSpan w:val="3"/>
            <w:tcBorders>
              <w:top w:val="single" w:sz="4" w:space="0" w:color="auto"/>
              <w:left w:val="nil"/>
              <w:bottom w:val="single" w:sz="4" w:space="0" w:color="auto"/>
              <w:right w:val="nil"/>
            </w:tcBorders>
            <w:shd w:val="clear" w:color="auto" w:fill="auto"/>
            <w:noWrap/>
            <w:vAlign w:val="bottom"/>
            <w:hideMark/>
          </w:tcPr>
          <w:p w14:paraId="64EC417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AL SECTOR PUBLICO HCD</w:t>
            </w:r>
          </w:p>
        </w:tc>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56991A3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single" w:sz="4" w:space="0" w:color="auto"/>
              <w:right w:val="single" w:sz="4" w:space="0" w:color="auto"/>
            </w:tcBorders>
            <w:shd w:val="clear" w:color="auto" w:fill="auto"/>
            <w:noWrap/>
            <w:vAlign w:val="bottom"/>
            <w:hideMark/>
          </w:tcPr>
          <w:p w14:paraId="4A8EDC6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736" w:type="dxa"/>
            <w:tcBorders>
              <w:top w:val="nil"/>
              <w:left w:val="nil"/>
              <w:bottom w:val="single" w:sz="4" w:space="0" w:color="auto"/>
              <w:right w:val="single" w:sz="4" w:space="0" w:color="auto"/>
            </w:tcBorders>
            <w:shd w:val="clear" w:color="auto" w:fill="auto"/>
            <w:noWrap/>
            <w:vAlign w:val="bottom"/>
            <w:hideMark/>
          </w:tcPr>
          <w:p w14:paraId="65AB7A3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single" w:sz="4" w:space="0" w:color="auto"/>
              <w:right w:val="single" w:sz="4" w:space="0" w:color="auto"/>
            </w:tcBorders>
            <w:shd w:val="clear" w:color="auto" w:fill="auto"/>
            <w:noWrap/>
            <w:vAlign w:val="bottom"/>
            <w:hideMark/>
          </w:tcPr>
          <w:p w14:paraId="7E7CA5C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29BD0AD8" w14:textId="77777777" w:rsidTr="00FD4A3F">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95C957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single" w:sz="4" w:space="0" w:color="auto"/>
              <w:right w:val="single" w:sz="4" w:space="0" w:color="auto"/>
            </w:tcBorders>
            <w:shd w:val="clear" w:color="auto" w:fill="auto"/>
            <w:noWrap/>
            <w:vAlign w:val="bottom"/>
            <w:hideMark/>
          </w:tcPr>
          <w:p w14:paraId="5FDDBEA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single" w:sz="4" w:space="0" w:color="auto"/>
              <w:right w:val="single" w:sz="4" w:space="0" w:color="auto"/>
            </w:tcBorders>
            <w:shd w:val="clear" w:color="auto" w:fill="auto"/>
            <w:noWrap/>
            <w:vAlign w:val="bottom"/>
            <w:hideMark/>
          </w:tcPr>
          <w:p w14:paraId="58E80C1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single" w:sz="4" w:space="0" w:color="auto"/>
              <w:right w:val="single" w:sz="4" w:space="0" w:color="auto"/>
            </w:tcBorders>
            <w:shd w:val="clear" w:color="auto" w:fill="auto"/>
            <w:noWrap/>
            <w:vAlign w:val="bottom"/>
            <w:hideMark/>
          </w:tcPr>
          <w:p w14:paraId="5925D9FA"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2</w:t>
            </w:r>
          </w:p>
        </w:tc>
        <w:tc>
          <w:tcPr>
            <w:tcW w:w="240" w:type="dxa"/>
            <w:tcBorders>
              <w:top w:val="nil"/>
              <w:left w:val="nil"/>
              <w:bottom w:val="single" w:sz="4" w:space="0" w:color="auto"/>
              <w:right w:val="single" w:sz="4" w:space="0" w:color="auto"/>
            </w:tcBorders>
            <w:shd w:val="clear" w:color="auto" w:fill="auto"/>
            <w:noWrap/>
            <w:vAlign w:val="bottom"/>
            <w:hideMark/>
          </w:tcPr>
          <w:p w14:paraId="1C28280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542" w:type="dxa"/>
            <w:gridSpan w:val="3"/>
            <w:tcBorders>
              <w:top w:val="single" w:sz="4" w:space="0" w:color="auto"/>
              <w:left w:val="nil"/>
              <w:bottom w:val="single" w:sz="4" w:space="0" w:color="auto"/>
              <w:right w:val="nil"/>
            </w:tcBorders>
            <w:shd w:val="clear" w:color="auto" w:fill="auto"/>
            <w:noWrap/>
            <w:vAlign w:val="bottom"/>
            <w:hideMark/>
          </w:tcPr>
          <w:p w14:paraId="4B9591E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AL SECTOR PRIVADO HCD</w:t>
            </w:r>
          </w:p>
        </w:tc>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440C201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single" w:sz="4" w:space="0" w:color="auto"/>
              <w:right w:val="single" w:sz="4" w:space="0" w:color="auto"/>
            </w:tcBorders>
            <w:shd w:val="clear" w:color="auto" w:fill="auto"/>
            <w:noWrap/>
            <w:vAlign w:val="bottom"/>
            <w:hideMark/>
          </w:tcPr>
          <w:p w14:paraId="2037066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736" w:type="dxa"/>
            <w:tcBorders>
              <w:top w:val="nil"/>
              <w:left w:val="nil"/>
              <w:bottom w:val="single" w:sz="4" w:space="0" w:color="auto"/>
              <w:right w:val="single" w:sz="4" w:space="0" w:color="auto"/>
            </w:tcBorders>
            <w:shd w:val="clear" w:color="auto" w:fill="auto"/>
            <w:noWrap/>
            <w:vAlign w:val="bottom"/>
            <w:hideMark/>
          </w:tcPr>
          <w:p w14:paraId="79FCF87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single" w:sz="4" w:space="0" w:color="auto"/>
              <w:right w:val="single" w:sz="4" w:space="0" w:color="auto"/>
            </w:tcBorders>
            <w:shd w:val="clear" w:color="auto" w:fill="auto"/>
            <w:noWrap/>
            <w:vAlign w:val="bottom"/>
            <w:hideMark/>
          </w:tcPr>
          <w:p w14:paraId="78D54B7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31B471B7" w14:textId="77777777" w:rsidTr="00FD4A3F">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455C8A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nil"/>
              <w:right w:val="single" w:sz="4" w:space="0" w:color="auto"/>
            </w:tcBorders>
            <w:shd w:val="clear" w:color="auto" w:fill="auto"/>
            <w:noWrap/>
            <w:vAlign w:val="bottom"/>
            <w:hideMark/>
          </w:tcPr>
          <w:p w14:paraId="79FE78E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nil"/>
              <w:right w:val="single" w:sz="4" w:space="0" w:color="auto"/>
            </w:tcBorders>
            <w:shd w:val="clear" w:color="auto" w:fill="auto"/>
            <w:noWrap/>
            <w:vAlign w:val="bottom"/>
            <w:hideMark/>
          </w:tcPr>
          <w:p w14:paraId="3270A9B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nil"/>
              <w:right w:val="single" w:sz="4" w:space="0" w:color="auto"/>
            </w:tcBorders>
            <w:shd w:val="clear" w:color="auto" w:fill="auto"/>
            <w:noWrap/>
            <w:vAlign w:val="bottom"/>
            <w:hideMark/>
          </w:tcPr>
          <w:p w14:paraId="272B475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40" w:type="dxa"/>
            <w:tcBorders>
              <w:top w:val="nil"/>
              <w:left w:val="nil"/>
              <w:bottom w:val="nil"/>
              <w:right w:val="single" w:sz="4" w:space="0" w:color="auto"/>
            </w:tcBorders>
            <w:shd w:val="clear" w:color="auto" w:fill="auto"/>
            <w:noWrap/>
            <w:vAlign w:val="bottom"/>
            <w:hideMark/>
          </w:tcPr>
          <w:p w14:paraId="425DA6F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542" w:type="dxa"/>
            <w:gridSpan w:val="3"/>
            <w:tcBorders>
              <w:top w:val="single" w:sz="4" w:space="0" w:color="auto"/>
              <w:left w:val="nil"/>
              <w:bottom w:val="single" w:sz="4" w:space="0" w:color="auto"/>
              <w:right w:val="nil"/>
            </w:tcBorders>
            <w:shd w:val="clear" w:color="auto" w:fill="auto"/>
            <w:noWrap/>
            <w:vAlign w:val="bottom"/>
            <w:hideMark/>
          </w:tcPr>
          <w:p w14:paraId="1DDBD01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736" w:type="dxa"/>
            <w:tcBorders>
              <w:top w:val="nil"/>
              <w:left w:val="single" w:sz="4" w:space="0" w:color="auto"/>
              <w:bottom w:val="nil"/>
              <w:right w:val="single" w:sz="4" w:space="0" w:color="auto"/>
            </w:tcBorders>
            <w:shd w:val="clear" w:color="auto" w:fill="auto"/>
            <w:noWrap/>
            <w:vAlign w:val="bottom"/>
            <w:hideMark/>
          </w:tcPr>
          <w:p w14:paraId="14CBB5B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nil"/>
              <w:right w:val="single" w:sz="4" w:space="0" w:color="auto"/>
            </w:tcBorders>
            <w:shd w:val="clear" w:color="auto" w:fill="auto"/>
            <w:noWrap/>
            <w:vAlign w:val="bottom"/>
            <w:hideMark/>
          </w:tcPr>
          <w:p w14:paraId="6606E46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736" w:type="dxa"/>
            <w:tcBorders>
              <w:top w:val="nil"/>
              <w:left w:val="nil"/>
              <w:bottom w:val="nil"/>
              <w:right w:val="single" w:sz="4" w:space="0" w:color="auto"/>
            </w:tcBorders>
            <w:shd w:val="clear" w:color="auto" w:fill="auto"/>
            <w:noWrap/>
            <w:vAlign w:val="bottom"/>
            <w:hideMark/>
          </w:tcPr>
          <w:p w14:paraId="317522B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nil"/>
              <w:right w:val="single" w:sz="4" w:space="0" w:color="auto"/>
            </w:tcBorders>
            <w:shd w:val="clear" w:color="auto" w:fill="auto"/>
            <w:noWrap/>
            <w:vAlign w:val="bottom"/>
            <w:hideMark/>
          </w:tcPr>
          <w:p w14:paraId="75C2153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039C7826" w14:textId="77777777" w:rsidTr="00FD4A3F">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27B3CD7"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8</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CD9E941"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4ED66B35"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2DBAF31"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14:paraId="10DCA39A"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542" w:type="dxa"/>
            <w:gridSpan w:val="3"/>
            <w:tcBorders>
              <w:top w:val="single" w:sz="4" w:space="0" w:color="auto"/>
              <w:left w:val="nil"/>
              <w:bottom w:val="single" w:sz="4" w:space="0" w:color="auto"/>
              <w:right w:val="nil"/>
            </w:tcBorders>
            <w:shd w:val="clear" w:color="auto" w:fill="auto"/>
            <w:noWrap/>
            <w:vAlign w:val="bottom"/>
            <w:hideMark/>
          </w:tcPr>
          <w:p w14:paraId="7B7CF248"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EROGACIONES DE CAPITAL HCD</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79BD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14:paraId="38D3096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131BD2D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14:paraId="2D752F18"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7,000,000.00</w:t>
            </w:r>
          </w:p>
        </w:tc>
      </w:tr>
      <w:tr w:rsidR="00FD4A3F" w:rsidRPr="00FD4A3F" w14:paraId="4678826E" w14:textId="77777777" w:rsidTr="00FD4A3F">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4BA07C6"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60" w:type="dxa"/>
            <w:tcBorders>
              <w:top w:val="nil"/>
              <w:left w:val="nil"/>
              <w:bottom w:val="single" w:sz="4" w:space="0" w:color="auto"/>
              <w:right w:val="single" w:sz="4" w:space="0" w:color="auto"/>
            </w:tcBorders>
            <w:shd w:val="clear" w:color="auto" w:fill="auto"/>
            <w:noWrap/>
            <w:vAlign w:val="bottom"/>
            <w:hideMark/>
          </w:tcPr>
          <w:p w14:paraId="0FC8F2BA"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4</w:t>
            </w:r>
          </w:p>
        </w:tc>
        <w:tc>
          <w:tcPr>
            <w:tcW w:w="360" w:type="dxa"/>
            <w:tcBorders>
              <w:top w:val="nil"/>
              <w:left w:val="nil"/>
              <w:bottom w:val="single" w:sz="4" w:space="0" w:color="auto"/>
              <w:right w:val="single" w:sz="4" w:space="0" w:color="auto"/>
            </w:tcBorders>
            <w:shd w:val="clear" w:color="auto" w:fill="auto"/>
            <w:noWrap/>
            <w:vAlign w:val="bottom"/>
            <w:hideMark/>
          </w:tcPr>
          <w:p w14:paraId="2B147B19"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60" w:type="dxa"/>
            <w:tcBorders>
              <w:top w:val="nil"/>
              <w:left w:val="nil"/>
              <w:bottom w:val="single" w:sz="4" w:space="0" w:color="auto"/>
              <w:right w:val="single" w:sz="4" w:space="0" w:color="auto"/>
            </w:tcBorders>
            <w:shd w:val="clear" w:color="auto" w:fill="auto"/>
            <w:noWrap/>
            <w:vAlign w:val="bottom"/>
            <w:hideMark/>
          </w:tcPr>
          <w:p w14:paraId="4BC34A65"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40" w:type="dxa"/>
            <w:tcBorders>
              <w:top w:val="nil"/>
              <w:left w:val="nil"/>
              <w:bottom w:val="single" w:sz="4" w:space="0" w:color="auto"/>
              <w:right w:val="single" w:sz="4" w:space="0" w:color="auto"/>
            </w:tcBorders>
            <w:shd w:val="clear" w:color="auto" w:fill="auto"/>
            <w:noWrap/>
            <w:vAlign w:val="bottom"/>
            <w:hideMark/>
          </w:tcPr>
          <w:p w14:paraId="1E09D624"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542" w:type="dxa"/>
            <w:gridSpan w:val="3"/>
            <w:tcBorders>
              <w:top w:val="single" w:sz="4" w:space="0" w:color="auto"/>
              <w:left w:val="nil"/>
              <w:bottom w:val="single" w:sz="4" w:space="0" w:color="auto"/>
              <w:right w:val="nil"/>
            </w:tcBorders>
            <w:shd w:val="clear" w:color="auto" w:fill="auto"/>
            <w:noWrap/>
            <w:vAlign w:val="bottom"/>
            <w:hideMark/>
          </w:tcPr>
          <w:p w14:paraId="7A68E78F"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INVERSION REAL HCD</w:t>
            </w:r>
          </w:p>
        </w:tc>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258859E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single" w:sz="4" w:space="0" w:color="auto"/>
              <w:right w:val="single" w:sz="4" w:space="0" w:color="auto"/>
            </w:tcBorders>
            <w:shd w:val="clear" w:color="auto" w:fill="auto"/>
            <w:noWrap/>
            <w:vAlign w:val="bottom"/>
            <w:hideMark/>
          </w:tcPr>
          <w:p w14:paraId="7AEDBD9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736" w:type="dxa"/>
            <w:tcBorders>
              <w:top w:val="nil"/>
              <w:left w:val="nil"/>
              <w:bottom w:val="single" w:sz="4" w:space="0" w:color="auto"/>
              <w:right w:val="single" w:sz="4" w:space="0" w:color="auto"/>
            </w:tcBorders>
            <w:shd w:val="clear" w:color="auto" w:fill="auto"/>
            <w:noWrap/>
            <w:vAlign w:val="bottom"/>
            <w:hideMark/>
          </w:tcPr>
          <w:p w14:paraId="0D905A4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single" w:sz="4" w:space="0" w:color="auto"/>
              <w:right w:val="single" w:sz="4" w:space="0" w:color="auto"/>
            </w:tcBorders>
            <w:shd w:val="clear" w:color="auto" w:fill="auto"/>
            <w:noWrap/>
            <w:vAlign w:val="bottom"/>
            <w:hideMark/>
          </w:tcPr>
          <w:p w14:paraId="75E3FD4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6439D97B" w14:textId="77777777" w:rsidTr="00FD4A3F">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83096B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single" w:sz="4" w:space="0" w:color="auto"/>
              <w:right w:val="single" w:sz="4" w:space="0" w:color="auto"/>
            </w:tcBorders>
            <w:shd w:val="clear" w:color="auto" w:fill="auto"/>
            <w:noWrap/>
            <w:vAlign w:val="bottom"/>
            <w:hideMark/>
          </w:tcPr>
          <w:p w14:paraId="1B11F14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single" w:sz="4" w:space="0" w:color="auto"/>
              <w:right w:val="single" w:sz="4" w:space="0" w:color="auto"/>
            </w:tcBorders>
            <w:shd w:val="clear" w:color="auto" w:fill="auto"/>
            <w:noWrap/>
            <w:vAlign w:val="bottom"/>
            <w:hideMark/>
          </w:tcPr>
          <w:p w14:paraId="1A60DBC6"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1</w:t>
            </w:r>
          </w:p>
        </w:tc>
        <w:tc>
          <w:tcPr>
            <w:tcW w:w="360" w:type="dxa"/>
            <w:tcBorders>
              <w:top w:val="nil"/>
              <w:left w:val="nil"/>
              <w:bottom w:val="single" w:sz="4" w:space="0" w:color="auto"/>
              <w:right w:val="single" w:sz="4" w:space="0" w:color="auto"/>
            </w:tcBorders>
            <w:shd w:val="clear" w:color="auto" w:fill="auto"/>
            <w:noWrap/>
            <w:vAlign w:val="bottom"/>
            <w:hideMark/>
          </w:tcPr>
          <w:p w14:paraId="10DC054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40" w:type="dxa"/>
            <w:tcBorders>
              <w:top w:val="nil"/>
              <w:left w:val="nil"/>
              <w:bottom w:val="single" w:sz="4" w:space="0" w:color="auto"/>
              <w:right w:val="single" w:sz="4" w:space="0" w:color="auto"/>
            </w:tcBorders>
            <w:shd w:val="clear" w:color="auto" w:fill="auto"/>
            <w:noWrap/>
            <w:vAlign w:val="bottom"/>
            <w:hideMark/>
          </w:tcPr>
          <w:p w14:paraId="63C2960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542" w:type="dxa"/>
            <w:gridSpan w:val="3"/>
            <w:tcBorders>
              <w:top w:val="single" w:sz="4" w:space="0" w:color="auto"/>
              <w:left w:val="nil"/>
              <w:bottom w:val="single" w:sz="4" w:space="0" w:color="auto"/>
              <w:right w:val="nil"/>
            </w:tcBorders>
            <w:shd w:val="clear" w:color="auto" w:fill="auto"/>
            <w:noWrap/>
            <w:vAlign w:val="bottom"/>
            <w:hideMark/>
          </w:tcPr>
          <w:p w14:paraId="3B01AD2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BIENES HCD</w:t>
            </w:r>
          </w:p>
        </w:tc>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4A5DB17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single" w:sz="4" w:space="0" w:color="auto"/>
              <w:right w:val="single" w:sz="4" w:space="0" w:color="auto"/>
            </w:tcBorders>
            <w:shd w:val="clear" w:color="auto" w:fill="auto"/>
            <w:noWrap/>
            <w:vAlign w:val="bottom"/>
            <w:hideMark/>
          </w:tcPr>
          <w:p w14:paraId="076E6127"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7,000,000.00</w:t>
            </w:r>
          </w:p>
        </w:tc>
        <w:tc>
          <w:tcPr>
            <w:tcW w:w="736" w:type="dxa"/>
            <w:tcBorders>
              <w:top w:val="nil"/>
              <w:left w:val="nil"/>
              <w:bottom w:val="single" w:sz="4" w:space="0" w:color="auto"/>
              <w:right w:val="single" w:sz="4" w:space="0" w:color="auto"/>
            </w:tcBorders>
            <w:shd w:val="clear" w:color="auto" w:fill="auto"/>
            <w:noWrap/>
            <w:vAlign w:val="bottom"/>
            <w:hideMark/>
          </w:tcPr>
          <w:p w14:paraId="3091C1C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single" w:sz="4" w:space="0" w:color="auto"/>
              <w:right w:val="single" w:sz="4" w:space="0" w:color="auto"/>
            </w:tcBorders>
            <w:shd w:val="clear" w:color="auto" w:fill="auto"/>
            <w:noWrap/>
            <w:vAlign w:val="bottom"/>
            <w:hideMark/>
          </w:tcPr>
          <w:p w14:paraId="62C2BF8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3935900C" w14:textId="77777777" w:rsidTr="00FD4A3F">
        <w:trPr>
          <w:trHeight w:val="270"/>
        </w:trPr>
        <w:tc>
          <w:tcPr>
            <w:tcW w:w="360" w:type="dxa"/>
            <w:tcBorders>
              <w:top w:val="nil"/>
              <w:left w:val="single" w:sz="4" w:space="0" w:color="auto"/>
              <w:bottom w:val="nil"/>
              <w:right w:val="single" w:sz="4" w:space="0" w:color="auto"/>
            </w:tcBorders>
            <w:shd w:val="clear" w:color="auto" w:fill="auto"/>
            <w:noWrap/>
            <w:vAlign w:val="bottom"/>
            <w:hideMark/>
          </w:tcPr>
          <w:p w14:paraId="1A593C2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nil"/>
              <w:right w:val="single" w:sz="4" w:space="0" w:color="auto"/>
            </w:tcBorders>
            <w:shd w:val="clear" w:color="auto" w:fill="auto"/>
            <w:noWrap/>
            <w:vAlign w:val="bottom"/>
            <w:hideMark/>
          </w:tcPr>
          <w:p w14:paraId="6C661A7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nil"/>
              <w:left w:val="nil"/>
              <w:bottom w:val="nil"/>
              <w:right w:val="single" w:sz="4" w:space="0" w:color="auto"/>
            </w:tcBorders>
            <w:shd w:val="clear" w:color="auto" w:fill="auto"/>
            <w:noWrap/>
            <w:vAlign w:val="bottom"/>
            <w:hideMark/>
          </w:tcPr>
          <w:p w14:paraId="2411D65E"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2</w:t>
            </w:r>
          </w:p>
        </w:tc>
        <w:tc>
          <w:tcPr>
            <w:tcW w:w="360" w:type="dxa"/>
            <w:tcBorders>
              <w:top w:val="nil"/>
              <w:left w:val="nil"/>
              <w:bottom w:val="nil"/>
              <w:right w:val="single" w:sz="4" w:space="0" w:color="auto"/>
            </w:tcBorders>
            <w:shd w:val="clear" w:color="auto" w:fill="auto"/>
            <w:noWrap/>
            <w:vAlign w:val="bottom"/>
            <w:hideMark/>
          </w:tcPr>
          <w:p w14:paraId="5B59A24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40" w:type="dxa"/>
            <w:tcBorders>
              <w:top w:val="nil"/>
              <w:left w:val="nil"/>
              <w:bottom w:val="nil"/>
              <w:right w:val="single" w:sz="4" w:space="0" w:color="auto"/>
            </w:tcBorders>
            <w:shd w:val="clear" w:color="auto" w:fill="auto"/>
            <w:noWrap/>
            <w:vAlign w:val="bottom"/>
            <w:hideMark/>
          </w:tcPr>
          <w:p w14:paraId="18B428C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542" w:type="dxa"/>
            <w:gridSpan w:val="3"/>
            <w:tcBorders>
              <w:top w:val="single" w:sz="4" w:space="0" w:color="auto"/>
              <w:left w:val="nil"/>
              <w:bottom w:val="single" w:sz="8" w:space="0" w:color="auto"/>
              <w:right w:val="nil"/>
            </w:tcBorders>
            <w:shd w:val="clear" w:color="auto" w:fill="auto"/>
            <w:noWrap/>
            <w:vAlign w:val="bottom"/>
            <w:hideMark/>
          </w:tcPr>
          <w:p w14:paraId="528C6A9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TRABAJOS PUBLICOS HCD</w:t>
            </w:r>
          </w:p>
        </w:tc>
        <w:tc>
          <w:tcPr>
            <w:tcW w:w="736" w:type="dxa"/>
            <w:tcBorders>
              <w:top w:val="nil"/>
              <w:left w:val="single" w:sz="4" w:space="0" w:color="auto"/>
              <w:bottom w:val="nil"/>
              <w:right w:val="single" w:sz="4" w:space="0" w:color="auto"/>
            </w:tcBorders>
            <w:shd w:val="clear" w:color="auto" w:fill="auto"/>
            <w:noWrap/>
            <w:vAlign w:val="bottom"/>
            <w:hideMark/>
          </w:tcPr>
          <w:p w14:paraId="6FE169E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nil"/>
              <w:right w:val="single" w:sz="4" w:space="0" w:color="auto"/>
            </w:tcBorders>
            <w:shd w:val="clear" w:color="auto" w:fill="auto"/>
            <w:noWrap/>
            <w:vAlign w:val="bottom"/>
            <w:hideMark/>
          </w:tcPr>
          <w:p w14:paraId="35A8E7B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736" w:type="dxa"/>
            <w:tcBorders>
              <w:top w:val="nil"/>
              <w:left w:val="nil"/>
              <w:bottom w:val="nil"/>
              <w:right w:val="single" w:sz="4" w:space="0" w:color="auto"/>
            </w:tcBorders>
            <w:shd w:val="clear" w:color="auto" w:fill="auto"/>
            <w:noWrap/>
            <w:vAlign w:val="bottom"/>
            <w:hideMark/>
          </w:tcPr>
          <w:p w14:paraId="2BCD0EE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nil"/>
              <w:left w:val="nil"/>
              <w:bottom w:val="nil"/>
              <w:right w:val="single" w:sz="4" w:space="0" w:color="auto"/>
            </w:tcBorders>
            <w:shd w:val="clear" w:color="auto" w:fill="auto"/>
            <w:noWrap/>
            <w:vAlign w:val="bottom"/>
            <w:hideMark/>
          </w:tcPr>
          <w:p w14:paraId="74C15DB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7147928A" w14:textId="77777777" w:rsidTr="00FD4A3F">
        <w:trPr>
          <w:trHeight w:val="270"/>
        </w:trPr>
        <w:tc>
          <w:tcPr>
            <w:tcW w:w="360" w:type="dxa"/>
            <w:tcBorders>
              <w:top w:val="single" w:sz="8" w:space="0" w:color="auto"/>
              <w:left w:val="single" w:sz="8" w:space="0" w:color="auto"/>
              <w:bottom w:val="single" w:sz="8" w:space="0" w:color="auto"/>
              <w:right w:val="single" w:sz="4" w:space="0" w:color="auto"/>
            </w:tcBorders>
            <w:shd w:val="pct12" w:color="FFFFFF" w:fill="FFCC99"/>
            <w:noWrap/>
            <w:vAlign w:val="bottom"/>
            <w:hideMark/>
          </w:tcPr>
          <w:p w14:paraId="56E3F05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single" w:sz="8" w:space="0" w:color="auto"/>
              <w:left w:val="nil"/>
              <w:bottom w:val="single" w:sz="8" w:space="0" w:color="auto"/>
              <w:right w:val="single" w:sz="4" w:space="0" w:color="auto"/>
            </w:tcBorders>
            <w:shd w:val="pct12" w:color="FFFFFF" w:fill="FFCC99"/>
            <w:noWrap/>
            <w:vAlign w:val="bottom"/>
            <w:hideMark/>
          </w:tcPr>
          <w:p w14:paraId="01889E4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single" w:sz="8" w:space="0" w:color="auto"/>
              <w:left w:val="nil"/>
              <w:bottom w:val="single" w:sz="8" w:space="0" w:color="auto"/>
              <w:right w:val="single" w:sz="4" w:space="0" w:color="auto"/>
            </w:tcBorders>
            <w:shd w:val="pct12" w:color="FFFFFF" w:fill="FFCC99"/>
            <w:noWrap/>
            <w:vAlign w:val="bottom"/>
            <w:hideMark/>
          </w:tcPr>
          <w:p w14:paraId="712D3E7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60" w:type="dxa"/>
            <w:tcBorders>
              <w:top w:val="single" w:sz="8" w:space="0" w:color="auto"/>
              <w:left w:val="nil"/>
              <w:bottom w:val="single" w:sz="8" w:space="0" w:color="auto"/>
              <w:right w:val="single" w:sz="4" w:space="0" w:color="auto"/>
            </w:tcBorders>
            <w:shd w:val="pct12" w:color="FFFFFF" w:fill="FFCC99"/>
            <w:noWrap/>
            <w:vAlign w:val="bottom"/>
            <w:hideMark/>
          </w:tcPr>
          <w:p w14:paraId="6FC172C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40" w:type="dxa"/>
            <w:tcBorders>
              <w:top w:val="single" w:sz="8" w:space="0" w:color="auto"/>
              <w:left w:val="nil"/>
              <w:bottom w:val="single" w:sz="8" w:space="0" w:color="auto"/>
              <w:right w:val="single" w:sz="4" w:space="0" w:color="auto"/>
            </w:tcBorders>
            <w:shd w:val="pct12" w:color="FFFFFF" w:fill="FFCC99"/>
            <w:noWrap/>
            <w:vAlign w:val="bottom"/>
            <w:hideMark/>
          </w:tcPr>
          <w:p w14:paraId="6B5D401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542" w:type="dxa"/>
            <w:gridSpan w:val="3"/>
            <w:tcBorders>
              <w:top w:val="single" w:sz="8" w:space="0" w:color="auto"/>
              <w:left w:val="nil"/>
              <w:bottom w:val="single" w:sz="8" w:space="0" w:color="auto"/>
              <w:right w:val="nil"/>
            </w:tcBorders>
            <w:shd w:val="pct12" w:color="FFFFFF" w:fill="FFCC99"/>
            <w:noWrap/>
            <w:vAlign w:val="bottom"/>
            <w:hideMark/>
          </w:tcPr>
          <w:p w14:paraId="73709FAC"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xml:space="preserve"> TOTAL DE EROGACIONES</w:t>
            </w:r>
          </w:p>
        </w:tc>
        <w:tc>
          <w:tcPr>
            <w:tcW w:w="736" w:type="dxa"/>
            <w:tcBorders>
              <w:top w:val="single" w:sz="8" w:space="0" w:color="auto"/>
              <w:left w:val="single" w:sz="4" w:space="0" w:color="auto"/>
              <w:bottom w:val="single" w:sz="8" w:space="0" w:color="auto"/>
              <w:right w:val="single" w:sz="4" w:space="0" w:color="auto"/>
            </w:tcBorders>
            <w:shd w:val="pct12" w:color="FFFFFF" w:fill="FFCC99"/>
            <w:noWrap/>
            <w:vAlign w:val="bottom"/>
            <w:hideMark/>
          </w:tcPr>
          <w:p w14:paraId="42AA8A4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single" w:sz="8" w:space="0" w:color="auto"/>
              <w:left w:val="nil"/>
              <w:bottom w:val="single" w:sz="8" w:space="0" w:color="auto"/>
              <w:right w:val="single" w:sz="4" w:space="0" w:color="auto"/>
            </w:tcBorders>
            <w:shd w:val="pct12" w:color="FFFFFF" w:fill="FFCC99"/>
            <w:noWrap/>
            <w:vAlign w:val="bottom"/>
            <w:hideMark/>
          </w:tcPr>
          <w:p w14:paraId="2387F5A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736" w:type="dxa"/>
            <w:tcBorders>
              <w:top w:val="single" w:sz="8" w:space="0" w:color="auto"/>
              <w:left w:val="nil"/>
              <w:bottom w:val="single" w:sz="8" w:space="0" w:color="auto"/>
              <w:right w:val="single" w:sz="4" w:space="0" w:color="auto"/>
            </w:tcBorders>
            <w:shd w:val="pct12" w:color="FFFFFF" w:fill="FFCC99"/>
            <w:noWrap/>
            <w:vAlign w:val="bottom"/>
            <w:hideMark/>
          </w:tcPr>
          <w:p w14:paraId="31E7C70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416" w:type="dxa"/>
            <w:tcBorders>
              <w:top w:val="single" w:sz="8" w:space="0" w:color="auto"/>
              <w:left w:val="nil"/>
              <w:bottom w:val="single" w:sz="8" w:space="0" w:color="auto"/>
              <w:right w:val="single" w:sz="8" w:space="0" w:color="auto"/>
            </w:tcBorders>
            <w:shd w:val="pct12" w:color="FFFFFF" w:fill="FFCC99"/>
            <w:noWrap/>
            <w:vAlign w:val="bottom"/>
            <w:hideMark/>
          </w:tcPr>
          <w:p w14:paraId="23CC578D"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252,400,000.00</w:t>
            </w:r>
          </w:p>
        </w:tc>
      </w:tr>
    </w:tbl>
    <w:p w14:paraId="61CD9B90" w14:textId="77777777" w:rsidR="00FD4A3F" w:rsidRDefault="00FD4A3F">
      <w:pPr>
        <w:spacing w:after="200" w:line="276" w:lineRule="auto"/>
        <w:jc w:val="left"/>
        <w:rPr>
          <w:rFonts w:cstheme="minorHAnsi"/>
          <w:sz w:val="20"/>
          <w:szCs w:val="20"/>
        </w:rPr>
      </w:pPr>
    </w:p>
    <w:p w14:paraId="27D5BEA7" w14:textId="77777777" w:rsidR="00FD4A3F" w:rsidRDefault="00FD4A3F">
      <w:pPr>
        <w:spacing w:after="200" w:line="276" w:lineRule="auto"/>
        <w:jc w:val="left"/>
        <w:rPr>
          <w:rFonts w:cstheme="minorHAnsi"/>
          <w:sz w:val="20"/>
          <w:szCs w:val="20"/>
        </w:rPr>
      </w:pPr>
      <w:r>
        <w:rPr>
          <w:rFonts w:cstheme="minorHAnsi"/>
          <w:sz w:val="20"/>
          <w:szCs w:val="20"/>
        </w:rPr>
        <w:br w:type="page"/>
      </w:r>
    </w:p>
    <w:tbl>
      <w:tblPr>
        <w:tblW w:w="10160" w:type="dxa"/>
        <w:tblInd w:w="70" w:type="dxa"/>
        <w:tblCellMar>
          <w:left w:w="70" w:type="dxa"/>
          <w:right w:w="70" w:type="dxa"/>
        </w:tblCellMar>
        <w:tblLook w:val="04A0" w:firstRow="1" w:lastRow="0" w:firstColumn="1" w:lastColumn="0" w:noHBand="0" w:noVBand="1"/>
      </w:tblPr>
      <w:tblGrid>
        <w:gridCol w:w="280"/>
        <w:gridCol w:w="280"/>
        <w:gridCol w:w="300"/>
        <w:gridCol w:w="341"/>
        <w:gridCol w:w="280"/>
        <w:gridCol w:w="1121"/>
        <w:gridCol w:w="1120"/>
        <w:gridCol w:w="1120"/>
        <w:gridCol w:w="1100"/>
        <w:gridCol w:w="692"/>
        <w:gridCol w:w="1556"/>
        <w:gridCol w:w="692"/>
        <w:gridCol w:w="1556"/>
      </w:tblGrid>
      <w:tr w:rsidR="00FD4A3F" w:rsidRPr="00FD4A3F" w14:paraId="00D8055F" w14:textId="77777777" w:rsidTr="00FD4A3F">
        <w:trPr>
          <w:trHeight w:val="255"/>
        </w:trPr>
        <w:tc>
          <w:tcPr>
            <w:tcW w:w="280" w:type="dxa"/>
            <w:tcBorders>
              <w:top w:val="nil"/>
              <w:left w:val="nil"/>
              <w:bottom w:val="nil"/>
              <w:right w:val="nil"/>
            </w:tcBorders>
            <w:shd w:val="clear" w:color="auto" w:fill="auto"/>
            <w:noWrap/>
            <w:vAlign w:val="bottom"/>
            <w:hideMark/>
          </w:tcPr>
          <w:p w14:paraId="4DFFD041"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69E5214E"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00" w:type="dxa"/>
            <w:tcBorders>
              <w:top w:val="nil"/>
              <w:left w:val="nil"/>
              <w:bottom w:val="nil"/>
              <w:right w:val="nil"/>
            </w:tcBorders>
            <w:shd w:val="clear" w:color="auto" w:fill="auto"/>
            <w:noWrap/>
            <w:vAlign w:val="bottom"/>
            <w:hideMark/>
          </w:tcPr>
          <w:p w14:paraId="163BA96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00" w:type="dxa"/>
            <w:tcBorders>
              <w:top w:val="nil"/>
              <w:left w:val="nil"/>
              <w:bottom w:val="nil"/>
              <w:right w:val="nil"/>
            </w:tcBorders>
            <w:shd w:val="clear" w:color="auto" w:fill="auto"/>
            <w:noWrap/>
            <w:vAlign w:val="bottom"/>
            <w:hideMark/>
          </w:tcPr>
          <w:p w14:paraId="09DF3FE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54A3F03D"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30443425"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43913D11"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35E095E9"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976" w:type="dxa"/>
            <w:tcBorders>
              <w:top w:val="nil"/>
              <w:left w:val="nil"/>
              <w:bottom w:val="nil"/>
              <w:right w:val="nil"/>
            </w:tcBorders>
            <w:shd w:val="clear" w:color="auto" w:fill="auto"/>
            <w:noWrap/>
            <w:vAlign w:val="bottom"/>
            <w:hideMark/>
          </w:tcPr>
          <w:p w14:paraId="03E3D23B" w14:textId="77777777" w:rsidR="00FD4A3F" w:rsidRPr="00FD4A3F" w:rsidRDefault="00FD4A3F" w:rsidP="00FD4A3F">
            <w:pPr>
              <w:spacing w:line="240" w:lineRule="auto"/>
              <w:jc w:val="left"/>
              <w:rPr>
                <w:rFonts w:ascii="Arial" w:eastAsia="Times New Roman" w:hAnsi="Arial" w:cs="Arial"/>
                <w:sz w:val="20"/>
                <w:szCs w:val="20"/>
                <w:lang w:val="es-ES" w:eastAsia="es-ES"/>
              </w:rPr>
            </w:pPr>
            <w:r>
              <w:rPr>
                <w:rFonts w:ascii="Arial" w:eastAsia="Times New Roman" w:hAnsi="Arial" w:cs="Arial"/>
                <w:noProof/>
                <w:sz w:val="20"/>
                <w:szCs w:val="20"/>
                <w:lang w:val="es-ES" w:eastAsia="es-ES"/>
              </w:rPr>
              <w:drawing>
                <wp:anchor distT="0" distB="0" distL="114300" distR="114300" simplePos="0" relativeHeight="251674624" behindDoc="0" locked="0" layoutInCell="1" allowOverlap="1" wp14:anchorId="2BBCE269" wp14:editId="084695D6">
                  <wp:simplePos x="0" y="0"/>
                  <wp:positionH relativeFrom="column">
                    <wp:posOffset>247650</wp:posOffset>
                  </wp:positionH>
                  <wp:positionV relativeFrom="paragraph">
                    <wp:posOffset>0</wp:posOffset>
                  </wp:positionV>
                  <wp:extent cx="638175" cy="704850"/>
                  <wp:effectExtent l="0" t="0" r="0" b="0"/>
                  <wp:wrapNone/>
                  <wp:docPr id="16" name="Picture 1"/>
                  <wp:cNvGraphicFramePr/>
                  <a:graphic xmlns:a="http://schemas.openxmlformats.org/drawingml/2006/main">
                    <a:graphicData uri="http://schemas.openxmlformats.org/drawingml/2006/picture">
                      <pic:pic xmlns:pic="http://schemas.openxmlformats.org/drawingml/2006/picture">
                        <pic:nvPicPr>
                          <pic:cNvPr id="10241" name="Picture 1">
                            <a:extLst>
                              <a:ext uri="{FF2B5EF4-FFF2-40B4-BE49-F238E27FC236}">
                                <a16:creationId xmlns:a16="http://schemas.microsoft.com/office/drawing/2014/main" id="{00000000-0008-0000-0800-000001280000}"/>
                              </a:ext>
                            </a:extLst>
                          </pic:cNvPr>
                          <pic:cNvPicPr>
                            <a:picLocks noChangeAspect="1" noChangeArrowheads="1"/>
                          </pic:cNvPicPr>
                        </pic:nvPicPr>
                        <pic:blipFill>
                          <a:blip r:embed="rId8" cstate="print"/>
                          <a:srcRect/>
                          <a:stretch>
                            <a:fillRect/>
                          </a:stretch>
                        </pic:blipFill>
                        <pic:spPr bwMode="auto">
                          <a:xfrm>
                            <a:off x="0" y="0"/>
                            <a:ext cx="628650" cy="685800"/>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FD4A3F" w:rsidRPr="00FD4A3F" w14:paraId="1303F956" w14:textId="77777777">
              <w:trPr>
                <w:trHeight w:val="255"/>
                <w:tblCellSpacing w:w="0" w:type="dxa"/>
              </w:trPr>
              <w:tc>
                <w:tcPr>
                  <w:tcW w:w="960" w:type="dxa"/>
                  <w:tcBorders>
                    <w:top w:val="nil"/>
                    <w:left w:val="nil"/>
                    <w:bottom w:val="nil"/>
                    <w:right w:val="nil"/>
                  </w:tcBorders>
                  <w:shd w:val="clear" w:color="auto" w:fill="auto"/>
                  <w:noWrap/>
                  <w:vAlign w:val="bottom"/>
                  <w:hideMark/>
                </w:tcPr>
                <w:p w14:paraId="5604D8F4"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bl>
          <w:p w14:paraId="1A8112EA"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636" w:type="dxa"/>
            <w:tcBorders>
              <w:top w:val="nil"/>
              <w:left w:val="nil"/>
              <w:bottom w:val="nil"/>
              <w:right w:val="nil"/>
            </w:tcBorders>
            <w:shd w:val="clear" w:color="auto" w:fill="auto"/>
            <w:noWrap/>
            <w:vAlign w:val="bottom"/>
            <w:hideMark/>
          </w:tcPr>
          <w:p w14:paraId="64BF5719"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56" w:type="dxa"/>
            <w:tcBorders>
              <w:top w:val="nil"/>
              <w:left w:val="nil"/>
              <w:bottom w:val="nil"/>
              <w:right w:val="nil"/>
            </w:tcBorders>
            <w:shd w:val="clear" w:color="auto" w:fill="auto"/>
            <w:noWrap/>
            <w:vAlign w:val="bottom"/>
            <w:hideMark/>
          </w:tcPr>
          <w:p w14:paraId="1B7D4DD9"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636" w:type="dxa"/>
            <w:tcBorders>
              <w:top w:val="nil"/>
              <w:left w:val="nil"/>
              <w:bottom w:val="nil"/>
              <w:right w:val="nil"/>
            </w:tcBorders>
            <w:shd w:val="clear" w:color="auto" w:fill="auto"/>
            <w:noWrap/>
            <w:vAlign w:val="bottom"/>
            <w:hideMark/>
          </w:tcPr>
          <w:p w14:paraId="312049A9"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56" w:type="dxa"/>
            <w:tcBorders>
              <w:top w:val="nil"/>
              <w:left w:val="nil"/>
              <w:bottom w:val="nil"/>
              <w:right w:val="nil"/>
            </w:tcBorders>
            <w:shd w:val="clear" w:color="auto" w:fill="auto"/>
            <w:noWrap/>
            <w:vAlign w:val="bottom"/>
            <w:hideMark/>
          </w:tcPr>
          <w:p w14:paraId="3EB6AB57"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FD4A3F" w:rsidRPr="00FD4A3F" w14:paraId="103EA9ED" w14:textId="77777777" w:rsidTr="00FD4A3F">
        <w:trPr>
          <w:trHeight w:val="255"/>
        </w:trPr>
        <w:tc>
          <w:tcPr>
            <w:tcW w:w="280" w:type="dxa"/>
            <w:tcBorders>
              <w:top w:val="nil"/>
              <w:left w:val="nil"/>
              <w:bottom w:val="nil"/>
              <w:right w:val="nil"/>
            </w:tcBorders>
            <w:shd w:val="clear" w:color="auto" w:fill="auto"/>
            <w:noWrap/>
            <w:vAlign w:val="bottom"/>
            <w:hideMark/>
          </w:tcPr>
          <w:p w14:paraId="7A52BC0A"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5304C41E"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00" w:type="dxa"/>
            <w:tcBorders>
              <w:top w:val="nil"/>
              <w:left w:val="nil"/>
              <w:bottom w:val="nil"/>
              <w:right w:val="nil"/>
            </w:tcBorders>
            <w:shd w:val="clear" w:color="auto" w:fill="auto"/>
            <w:noWrap/>
            <w:vAlign w:val="bottom"/>
            <w:hideMark/>
          </w:tcPr>
          <w:p w14:paraId="78E49B45"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00" w:type="dxa"/>
            <w:tcBorders>
              <w:top w:val="nil"/>
              <w:left w:val="nil"/>
              <w:bottom w:val="nil"/>
              <w:right w:val="nil"/>
            </w:tcBorders>
            <w:shd w:val="clear" w:color="auto" w:fill="auto"/>
            <w:noWrap/>
            <w:vAlign w:val="bottom"/>
            <w:hideMark/>
          </w:tcPr>
          <w:p w14:paraId="7525A73D"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408DD50F"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1C336AB5"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7B915573"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118829B8"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976" w:type="dxa"/>
            <w:tcBorders>
              <w:top w:val="nil"/>
              <w:left w:val="nil"/>
              <w:bottom w:val="nil"/>
              <w:right w:val="nil"/>
            </w:tcBorders>
            <w:shd w:val="clear" w:color="auto" w:fill="auto"/>
            <w:noWrap/>
            <w:vAlign w:val="bottom"/>
            <w:hideMark/>
          </w:tcPr>
          <w:p w14:paraId="2FB544F2"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636" w:type="dxa"/>
            <w:tcBorders>
              <w:top w:val="nil"/>
              <w:left w:val="nil"/>
              <w:bottom w:val="nil"/>
              <w:right w:val="nil"/>
            </w:tcBorders>
            <w:shd w:val="clear" w:color="auto" w:fill="auto"/>
            <w:noWrap/>
            <w:vAlign w:val="bottom"/>
            <w:hideMark/>
          </w:tcPr>
          <w:p w14:paraId="5822CE3B"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56" w:type="dxa"/>
            <w:tcBorders>
              <w:top w:val="nil"/>
              <w:left w:val="nil"/>
              <w:bottom w:val="nil"/>
              <w:right w:val="nil"/>
            </w:tcBorders>
            <w:shd w:val="clear" w:color="auto" w:fill="auto"/>
            <w:noWrap/>
            <w:vAlign w:val="bottom"/>
            <w:hideMark/>
          </w:tcPr>
          <w:p w14:paraId="4A4E90DD"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636" w:type="dxa"/>
            <w:tcBorders>
              <w:top w:val="nil"/>
              <w:left w:val="nil"/>
              <w:bottom w:val="nil"/>
              <w:right w:val="nil"/>
            </w:tcBorders>
            <w:shd w:val="clear" w:color="auto" w:fill="auto"/>
            <w:noWrap/>
            <w:vAlign w:val="bottom"/>
            <w:hideMark/>
          </w:tcPr>
          <w:p w14:paraId="4318498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56" w:type="dxa"/>
            <w:tcBorders>
              <w:top w:val="nil"/>
              <w:left w:val="nil"/>
              <w:bottom w:val="nil"/>
              <w:right w:val="nil"/>
            </w:tcBorders>
            <w:shd w:val="clear" w:color="auto" w:fill="auto"/>
            <w:noWrap/>
            <w:vAlign w:val="bottom"/>
            <w:hideMark/>
          </w:tcPr>
          <w:p w14:paraId="15CA62D8"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FD4A3F" w:rsidRPr="00FD4A3F" w14:paraId="1C96B6C5" w14:textId="77777777" w:rsidTr="00FD4A3F">
        <w:trPr>
          <w:trHeight w:val="255"/>
        </w:trPr>
        <w:tc>
          <w:tcPr>
            <w:tcW w:w="280" w:type="dxa"/>
            <w:tcBorders>
              <w:top w:val="nil"/>
              <w:left w:val="nil"/>
              <w:bottom w:val="nil"/>
              <w:right w:val="nil"/>
            </w:tcBorders>
            <w:shd w:val="clear" w:color="auto" w:fill="auto"/>
            <w:noWrap/>
            <w:vAlign w:val="bottom"/>
            <w:hideMark/>
          </w:tcPr>
          <w:p w14:paraId="4F099814"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3E1C0CD6"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00" w:type="dxa"/>
            <w:tcBorders>
              <w:top w:val="nil"/>
              <w:left w:val="nil"/>
              <w:bottom w:val="nil"/>
              <w:right w:val="nil"/>
            </w:tcBorders>
            <w:shd w:val="clear" w:color="auto" w:fill="auto"/>
            <w:noWrap/>
            <w:vAlign w:val="bottom"/>
            <w:hideMark/>
          </w:tcPr>
          <w:p w14:paraId="552531DA"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00" w:type="dxa"/>
            <w:tcBorders>
              <w:top w:val="nil"/>
              <w:left w:val="nil"/>
              <w:bottom w:val="nil"/>
              <w:right w:val="nil"/>
            </w:tcBorders>
            <w:shd w:val="clear" w:color="auto" w:fill="auto"/>
            <w:noWrap/>
            <w:vAlign w:val="bottom"/>
            <w:hideMark/>
          </w:tcPr>
          <w:p w14:paraId="0EF6564F"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1B59CD93"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F302EB5"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67CB955"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09DEDB15"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976" w:type="dxa"/>
            <w:tcBorders>
              <w:top w:val="nil"/>
              <w:left w:val="nil"/>
              <w:bottom w:val="nil"/>
              <w:right w:val="nil"/>
            </w:tcBorders>
            <w:shd w:val="clear" w:color="auto" w:fill="auto"/>
            <w:noWrap/>
            <w:vAlign w:val="bottom"/>
            <w:hideMark/>
          </w:tcPr>
          <w:p w14:paraId="45876901"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636" w:type="dxa"/>
            <w:tcBorders>
              <w:top w:val="nil"/>
              <w:left w:val="nil"/>
              <w:bottom w:val="nil"/>
              <w:right w:val="nil"/>
            </w:tcBorders>
            <w:shd w:val="clear" w:color="auto" w:fill="auto"/>
            <w:noWrap/>
            <w:vAlign w:val="bottom"/>
            <w:hideMark/>
          </w:tcPr>
          <w:p w14:paraId="76D423ED"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56" w:type="dxa"/>
            <w:tcBorders>
              <w:top w:val="nil"/>
              <w:left w:val="nil"/>
              <w:bottom w:val="nil"/>
              <w:right w:val="nil"/>
            </w:tcBorders>
            <w:shd w:val="clear" w:color="auto" w:fill="auto"/>
            <w:noWrap/>
            <w:vAlign w:val="bottom"/>
            <w:hideMark/>
          </w:tcPr>
          <w:p w14:paraId="43732FC3"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636" w:type="dxa"/>
            <w:tcBorders>
              <w:top w:val="nil"/>
              <w:left w:val="nil"/>
              <w:bottom w:val="nil"/>
              <w:right w:val="nil"/>
            </w:tcBorders>
            <w:shd w:val="clear" w:color="auto" w:fill="auto"/>
            <w:noWrap/>
            <w:vAlign w:val="bottom"/>
            <w:hideMark/>
          </w:tcPr>
          <w:p w14:paraId="34FC1EA3"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56" w:type="dxa"/>
            <w:tcBorders>
              <w:top w:val="nil"/>
              <w:left w:val="nil"/>
              <w:bottom w:val="nil"/>
              <w:right w:val="nil"/>
            </w:tcBorders>
            <w:shd w:val="clear" w:color="auto" w:fill="auto"/>
            <w:noWrap/>
            <w:vAlign w:val="bottom"/>
            <w:hideMark/>
          </w:tcPr>
          <w:p w14:paraId="4730220A"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FD4A3F" w:rsidRPr="00FD4A3F" w14:paraId="5847128D" w14:textId="77777777" w:rsidTr="00FD4A3F">
        <w:trPr>
          <w:trHeight w:val="255"/>
        </w:trPr>
        <w:tc>
          <w:tcPr>
            <w:tcW w:w="280" w:type="dxa"/>
            <w:tcBorders>
              <w:top w:val="nil"/>
              <w:left w:val="nil"/>
              <w:bottom w:val="nil"/>
              <w:right w:val="nil"/>
            </w:tcBorders>
            <w:shd w:val="clear" w:color="auto" w:fill="auto"/>
            <w:noWrap/>
            <w:vAlign w:val="bottom"/>
            <w:hideMark/>
          </w:tcPr>
          <w:p w14:paraId="5CEE74F0"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4308FF11"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00" w:type="dxa"/>
            <w:tcBorders>
              <w:top w:val="nil"/>
              <w:left w:val="nil"/>
              <w:bottom w:val="nil"/>
              <w:right w:val="nil"/>
            </w:tcBorders>
            <w:shd w:val="clear" w:color="auto" w:fill="auto"/>
            <w:noWrap/>
            <w:vAlign w:val="bottom"/>
            <w:hideMark/>
          </w:tcPr>
          <w:p w14:paraId="4B2E0DE3"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00" w:type="dxa"/>
            <w:tcBorders>
              <w:top w:val="nil"/>
              <w:left w:val="nil"/>
              <w:bottom w:val="nil"/>
              <w:right w:val="nil"/>
            </w:tcBorders>
            <w:shd w:val="clear" w:color="auto" w:fill="auto"/>
            <w:noWrap/>
            <w:vAlign w:val="bottom"/>
            <w:hideMark/>
          </w:tcPr>
          <w:p w14:paraId="40D787B8"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277E77E9"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39CAE5D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37E0F5F3"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4C483AA0"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976" w:type="dxa"/>
            <w:tcBorders>
              <w:top w:val="nil"/>
              <w:left w:val="nil"/>
              <w:bottom w:val="nil"/>
              <w:right w:val="nil"/>
            </w:tcBorders>
            <w:shd w:val="clear" w:color="auto" w:fill="auto"/>
            <w:noWrap/>
            <w:vAlign w:val="bottom"/>
            <w:hideMark/>
          </w:tcPr>
          <w:p w14:paraId="09FDF3AE"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636" w:type="dxa"/>
            <w:tcBorders>
              <w:top w:val="nil"/>
              <w:left w:val="nil"/>
              <w:bottom w:val="nil"/>
              <w:right w:val="nil"/>
            </w:tcBorders>
            <w:shd w:val="clear" w:color="auto" w:fill="auto"/>
            <w:noWrap/>
            <w:vAlign w:val="bottom"/>
            <w:hideMark/>
          </w:tcPr>
          <w:p w14:paraId="6E7A0EB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56" w:type="dxa"/>
            <w:tcBorders>
              <w:top w:val="nil"/>
              <w:left w:val="nil"/>
              <w:bottom w:val="nil"/>
              <w:right w:val="nil"/>
            </w:tcBorders>
            <w:shd w:val="clear" w:color="auto" w:fill="auto"/>
            <w:noWrap/>
            <w:vAlign w:val="bottom"/>
            <w:hideMark/>
          </w:tcPr>
          <w:p w14:paraId="5B9428C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636" w:type="dxa"/>
            <w:tcBorders>
              <w:top w:val="nil"/>
              <w:left w:val="nil"/>
              <w:bottom w:val="nil"/>
              <w:right w:val="nil"/>
            </w:tcBorders>
            <w:shd w:val="clear" w:color="auto" w:fill="auto"/>
            <w:noWrap/>
            <w:vAlign w:val="bottom"/>
            <w:hideMark/>
          </w:tcPr>
          <w:p w14:paraId="5DEE0687"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56" w:type="dxa"/>
            <w:tcBorders>
              <w:top w:val="nil"/>
              <w:left w:val="nil"/>
              <w:bottom w:val="nil"/>
              <w:right w:val="nil"/>
            </w:tcBorders>
            <w:shd w:val="clear" w:color="auto" w:fill="auto"/>
            <w:noWrap/>
            <w:vAlign w:val="bottom"/>
            <w:hideMark/>
          </w:tcPr>
          <w:p w14:paraId="0F7D62E1"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FD4A3F" w:rsidRPr="00FD4A3F" w14:paraId="386FE099" w14:textId="77777777" w:rsidTr="00FD4A3F">
        <w:trPr>
          <w:trHeight w:val="375"/>
        </w:trPr>
        <w:tc>
          <w:tcPr>
            <w:tcW w:w="10160" w:type="dxa"/>
            <w:gridSpan w:val="13"/>
            <w:tcBorders>
              <w:top w:val="nil"/>
              <w:left w:val="nil"/>
              <w:bottom w:val="nil"/>
              <w:right w:val="nil"/>
            </w:tcBorders>
            <w:shd w:val="clear" w:color="auto" w:fill="auto"/>
            <w:noWrap/>
            <w:vAlign w:val="bottom"/>
            <w:hideMark/>
          </w:tcPr>
          <w:p w14:paraId="399F89A2" w14:textId="77777777" w:rsidR="00FD4A3F" w:rsidRPr="00FD4A3F" w:rsidRDefault="00FD4A3F" w:rsidP="00FD4A3F">
            <w:pPr>
              <w:spacing w:line="240" w:lineRule="auto"/>
              <w:rPr>
                <w:rFonts w:ascii="MS Serif" w:eastAsia="Times New Roman" w:hAnsi="MS Serif" w:cs="Arial"/>
                <w:b/>
                <w:bCs/>
                <w:sz w:val="28"/>
                <w:szCs w:val="28"/>
                <w:lang w:val="es-ES" w:eastAsia="es-ES"/>
              </w:rPr>
            </w:pPr>
            <w:r w:rsidRPr="00FD4A3F">
              <w:rPr>
                <w:rFonts w:ascii="MS Serif" w:eastAsia="Times New Roman" w:hAnsi="MS Serif" w:cs="Arial"/>
                <w:b/>
                <w:bCs/>
                <w:sz w:val="28"/>
                <w:szCs w:val="28"/>
                <w:lang w:val="es-ES" w:eastAsia="es-ES"/>
              </w:rPr>
              <w:t>DEPARTAMENTO EJECUTIVO</w:t>
            </w:r>
          </w:p>
        </w:tc>
      </w:tr>
      <w:tr w:rsidR="00FD4A3F" w:rsidRPr="00FD4A3F" w14:paraId="4B9E7148" w14:textId="77777777" w:rsidTr="00FD4A3F">
        <w:trPr>
          <w:trHeight w:val="375"/>
        </w:trPr>
        <w:tc>
          <w:tcPr>
            <w:tcW w:w="10160" w:type="dxa"/>
            <w:gridSpan w:val="13"/>
            <w:tcBorders>
              <w:top w:val="nil"/>
              <w:left w:val="nil"/>
              <w:bottom w:val="nil"/>
              <w:right w:val="nil"/>
            </w:tcBorders>
            <w:shd w:val="clear" w:color="auto" w:fill="auto"/>
            <w:noWrap/>
            <w:vAlign w:val="bottom"/>
            <w:hideMark/>
          </w:tcPr>
          <w:p w14:paraId="370811C5" w14:textId="77777777" w:rsidR="00FD4A3F" w:rsidRPr="00FD4A3F" w:rsidRDefault="00FD4A3F" w:rsidP="00FD4A3F">
            <w:pPr>
              <w:spacing w:line="240" w:lineRule="auto"/>
              <w:rPr>
                <w:rFonts w:ascii="MS Serif" w:eastAsia="Times New Roman" w:hAnsi="MS Serif" w:cs="Arial"/>
                <w:b/>
                <w:bCs/>
                <w:sz w:val="28"/>
                <w:szCs w:val="28"/>
                <w:lang w:val="es-ES" w:eastAsia="es-ES"/>
              </w:rPr>
            </w:pPr>
            <w:r w:rsidRPr="00FD4A3F">
              <w:rPr>
                <w:rFonts w:ascii="MS Serif" w:eastAsia="Times New Roman" w:hAnsi="MS Serif" w:cs="Arial"/>
                <w:b/>
                <w:bCs/>
                <w:sz w:val="28"/>
                <w:szCs w:val="28"/>
                <w:lang w:val="es-ES" w:eastAsia="es-ES"/>
              </w:rPr>
              <w:t>CLASIFICACION INSTITUCIONAL, ECONOMICA Y POR</w:t>
            </w:r>
          </w:p>
        </w:tc>
      </w:tr>
      <w:tr w:rsidR="00FD4A3F" w:rsidRPr="00FD4A3F" w14:paraId="1CFFD61D" w14:textId="77777777" w:rsidTr="00FD4A3F">
        <w:trPr>
          <w:trHeight w:val="375"/>
        </w:trPr>
        <w:tc>
          <w:tcPr>
            <w:tcW w:w="10160" w:type="dxa"/>
            <w:gridSpan w:val="13"/>
            <w:tcBorders>
              <w:top w:val="nil"/>
              <w:left w:val="nil"/>
              <w:bottom w:val="nil"/>
              <w:right w:val="nil"/>
            </w:tcBorders>
            <w:shd w:val="clear" w:color="auto" w:fill="auto"/>
            <w:noWrap/>
            <w:vAlign w:val="bottom"/>
            <w:hideMark/>
          </w:tcPr>
          <w:p w14:paraId="186CB246" w14:textId="77777777" w:rsidR="00FD4A3F" w:rsidRPr="00FD4A3F" w:rsidRDefault="00FD4A3F" w:rsidP="00FD4A3F">
            <w:pPr>
              <w:spacing w:line="240" w:lineRule="auto"/>
              <w:rPr>
                <w:rFonts w:ascii="MS Serif" w:eastAsia="Times New Roman" w:hAnsi="MS Serif" w:cs="Arial"/>
                <w:b/>
                <w:bCs/>
                <w:sz w:val="28"/>
                <w:szCs w:val="28"/>
                <w:lang w:val="es-ES" w:eastAsia="es-ES"/>
              </w:rPr>
            </w:pPr>
            <w:r w:rsidRPr="00FD4A3F">
              <w:rPr>
                <w:rFonts w:ascii="MS Serif" w:eastAsia="Times New Roman" w:hAnsi="MS Serif" w:cs="Arial"/>
                <w:b/>
                <w:bCs/>
                <w:sz w:val="28"/>
                <w:szCs w:val="28"/>
                <w:lang w:val="es-ES" w:eastAsia="es-ES"/>
              </w:rPr>
              <w:t>OBJETO DE LAS EROGACIONES EJERCICIO 2023</w:t>
            </w:r>
          </w:p>
        </w:tc>
      </w:tr>
      <w:tr w:rsidR="00FD4A3F" w:rsidRPr="00FD4A3F" w14:paraId="611EC241" w14:textId="77777777" w:rsidTr="00FD4A3F">
        <w:trPr>
          <w:trHeight w:val="255"/>
        </w:trPr>
        <w:tc>
          <w:tcPr>
            <w:tcW w:w="280" w:type="dxa"/>
            <w:tcBorders>
              <w:top w:val="nil"/>
              <w:left w:val="nil"/>
              <w:bottom w:val="nil"/>
              <w:right w:val="nil"/>
            </w:tcBorders>
            <w:shd w:val="clear" w:color="auto" w:fill="auto"/>
            <w:noWrap/>
            <w:vAlign w:val="bottom"/>
            <w:hideMark/>
          </w:tcPr>
          <w:p w14:paraId="1DC5D03B"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48D23C07"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00" w:type="dxa"/>
            <w:tcBorders>
              <w:top w:val="nil"/>
              <w:left w:val="nil"/>
              <w:bottom w:val="nil"/>
              <w:right w:val="nil"/>
            </w:tcBorders>
            <w:shd w:val="clear" w:color="auto" w:fill="auto"/>
            <w:noWrap/>
            <w:vAlign w:val="bottom"/>
            <w:hideMark/>
          </w:tcPr>
          <w:p w14:paraId="4455B528"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00" w:type="dxa"/>
            <w:tcBorders>
              <w:top w:val="nil"/>
              <w:left w:val="nil"/>
              <w:bottom w:val="nil"/>
              <w:right w:val="nil"/>
            </w:tcBorders>
            <w:shd w:val="clear" w:color="auto" w:fill="auto"/>
            <w:noWrap/>
            <w:vAlign w:val="bottom"/>
            <w:hideMark/>
          </w:tcPr>
          <w:p w14:paraId="2713867D"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331B43C6"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3803DF04"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078F7F5D"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2715BD45"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976" w:type="dxa"/>
            <w:tcBorders>
              <w:top w:val="nil"/>
              <w:left w:val="nil"/>
              <w:bottom w:val="nil"/>
              <w:right w:val="nil"/>
            </w:tcBorders>
            <w:shd w:val="clear" w:color="auto" w:fill="auto"/>
            <w:noWrap/>
            <w:vAlign w:val="bottom"/>
            <w:hideMark/>
          </w:tcPr>
          <w:p w14:paraId="080AD989"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636" w:type="dxa"/>
            <w:tcBorders>
              <w:top w:val="nil"/>
              <w:left w:val="nil"/>
              <w:bottom w:val="nil"/>
              <w:right w:val="nil"/>
            </w:tcBorders>
            <w:shd w:val="clear" w:color="auto" w:fill="auto"/>
            <w:noWrap/>
            <w:vAlign w:val="bottom"/>
            <w:hideMark/>
          </w:tcPr>
          <w:p w14:paraId="23480B9A"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56" w:type="dxa"/>
            <w:tcBorders>
              <w:top w:val="nil"/>
              <w:left w:val="nil"/>
              <w:bottom w:val="nil"/>
              <w:right w:val="nil"/>
            </w:tcBorders>
            <w:shd w:val="clear" w:color="auto" w:fill="auto"/>
            <w:noWrap/>
            <w:vAlign w:val="bottom"/>
            <w:hideMark/>
          </w:tcPr>
          <w:p w14:paraId="1DF1DA94"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636" w:type="dxa"/>
            <w:tcBorders>
              <w:top w:val="nil"/>
              <w:left w:val="nil"/>
              <w:bottom w:val="nil"/>
              <w:right w:val="nil"/>
            </w:tcBorders>
            <w:shd w:val="clear" w:color="auto" w:fill="auto"/>
            <w:noWrap/>
            <w:vAlign w:val="bottom"/>
            <w:hideMark/>
          </w:tcPr>
          <w:p w14:paraId="625B2C1E"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56" w:type="dxa"/>
            <w:tcBorders>
              <w:top w:val="nil"/>
              <w:left w:val="nil"/>
              <w:bottom w:val="nil"/>
              <w:right w:val="nil"/>
            </w:tcBorders>
            <w:shd w:val="clear" w:color="auto" w:fill="auto"/>
            <w:noWrap/>
            <w:vAlign w:val="bottom"/>
            <w:hideMark/>
          </w:tcPr>
          <w:p w14:paraId="5EB85842"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FD4A3F" w:rsidRPr="00FD4A3F" w14:paraId="6A2C71BD" w14:textId="77777777" w:rsidTr="00FD4A3F">
        <w:trPr>
          <w:trHeight w:val="255"/>
        </w:trPr>
        <w:tc>
          <w:tcPr>
            <w:tcW w:w="280" w:type="dxa"/>
            <w:tcBorders>
              <w:top w:val="nil"/>
              <w:left w:val="nil"/>
              <w:bottom w:val="nil"/>
              <w:right w:val="nil"/>
            </w:tcBorders>
            <w:shd w:val="clear" w:color="auto" w:fill="auto"/>
            <w:noWrap/>
            <w:vAlign w:val="bottom"/>
            <w:hideMark/>
          </w:tcPr>
          <w:p w14:paraId="740F0F20"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80" w:type="dxa"/>
            <w:tcBorders>
              <w:top w:val="nil"/>
              <w:left w:val="nil"/>
              <w:bottom w:val="nil"/>
              <w:right w:val="nil"/>
            </w:tcBorders>
            <w:shd w:val="clear" w:color="auto" w:fill="auto"/>
            <w:noWrap/>
            <w:vAlign w:val="bottom"/>
            <w:hideMark/>
          </w:tcPr>
          <w:p w14:paraId="00C444D3"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00" w:type="dxa"/>
            <w:tcBorders>
              <w:top w:val="nil"/>
              <w:left w:val="nil"/>
              <w:bottom w:val="single" w:sz="4" w:space="0" w:color="auto"/>
              <w:right w:val="nil"/>
            </w:tcBorders>
            <w:shd w:val="clear" w:color="auto" w:fill="auto"/>
            <w:noWrap/>
            <w:vAlign w:val="bottom"/>
            <w:hideMark/>
          </w:tcPr>
          <w:p w14:paraId="0491126C" w14:textId="77777777" w:rsidR="00FD4A3F" w:rsidRPr="00FD4A3F" w:rsidRDefault="00FD4A3F" w:rsidP="00FD4A3F">
            <w:pPr>
              <w:spacing w:line="240" w:lineRule="auto"/>
              <w:jc w:val="left"/>
              <w:rPr>
                <w:rFonts w:ascii="Arial" w:eastAsia="Times New Roman" w:hAnsi="Arial" w:cs="Arial"/>
                <w:sz w:val="20"/>
                <w:szCs w:val="20"/>
                <w:lang w:val="es-ES" w:eastAsia="es-ES"/>
              </w:rPr>
            </w:pPr>
            <w:r w:rsidRPr="00FD4A3F">
              <w:rPr>
                <w:rFonts w:ascii="Arial" w:eastAsia="Times New Roman" w:hAnsi="Arial" w:cs="Arial"/>
                <w:sz w:val="20"/>
                <w:szCs w:val="20"/>
                <w:lang w:val="es-ES" w:eastAsia="es-ES"/>
              </w:rPr>
              <w:t> </w:t>
            </w:r>
          </w:p>
        </w:tc>
        <w:tc>
          <w:tcPr>
            <w:tcW w:w="300" w:type="dxa"/>
            <w:tcBorders>
              <w:top w:val="nil"/>
              <w:left w:val="nil"/>
              <w:bottom w:val="single" w:sz="4" w:space="0" w:color="auto"/>
              <w:right w:val="nil"/>
            </w:tcBorders>
            <w:shd w:val="clear" w:color="auto" w:fill="auto"/>
            <w:noWrap/>
            <w:vAlign w:val="bottom"/>
            <w:hideMark/>
          </w:tcPr>
          <w:p w14:paraId="4C7C5C74" w14:textId="77777777" w:rsidR="00FD4A3F" w:rsidRPr="00FD4A3F" w:rsidRDefault="00FD4A3F" w:rsidP="00FD4A3F">
            <w:pPr>
              <w:spacing w:line="240" w:lineRule="auto"/>
              <w:jc w:val="left"/>
              <w:rPr>
                <w:rFonts w:ascii="Arial" w:eastAsia="Times New Roman" w:hAnsi="Arial" w:cs="Arial"/>
                <w:sz w:val="20"/>
                <w:szCs w:val="20"/>
                <w:lang w:val="es-ES" w:eastAsia="es-ES"/>
              </w:rPr>
            </w:pPr>
            <w:r w:rsidRPr="00FD4A3F">
              <w:rPr>
                <w:rFonts w:ascii="Arial" w:eastAsia="Times New Roman" w:hAnsi="Arial" w:cs="Arial"/>
                <w:sz w:val="20"/>
                <w:szCs w:val="20"/>
                <w:lang w:val="es-ES" w:eastAsia="es-ES"/>
              </w:rPr>
              <w:t> </w:t>
            </w:r>
          </w:p>
        </w:tc>
        <w:tc>
          <w:tcPr>
            <w:tcW w:w="280" w:type="dxa"/>
            <w:tcBorders>
              <w:top w:val="nil"/>
              <w:left w:val="nil"/>
              <w:bottom w:val="nil"/>
              <w:right w:val="nil"/>
            </w:tcBorders>
            <w:shd w:val="clear" w:color="auto" w:fill="auto"/>
            <w:noWrap/>
            <w:vAlign w:val="bottom"/>
            <w:hideMark/>
          </w:tcPr>
          <w:p w14:paraId="59F39B59"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719B91AD"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78308CB6"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79930D7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976" w:type="dxa"/>
            <w:tcBorders>
              <w:top w:val="nil"/>
              <w:left w:val="nil"/>
              <w:bottom w:val="nil"/>
              <w:right w:val="nil"/>
            </w:tcBorders>
            <w:shd w:val="clear" w:color="auto" w:fill="auto"/>
            <w:noWrap/>
            <w:vAlign w:val="bottom"/>
            <w:hideMark/>
          </w:tcPr>
          <w:p w14:paraId="1979597E"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636" w:type="dxa"/>
            <w:tcBorders>
              <w:top w:val="nil"/>
              <w:left w:val="nil"/>
              <w:bottom w:val="nil"/>
              <w:right w:val="nil"/>
            </w:tcBorders>
            <w:shd w:val="clear" w:color="auto" w:fill="auto"/>
            <w:noWrap/>
            <w:vAlign w:val="bottom"/>
            <w:hideMark/>
          </w:tcPr>
          <w:p w14:paraId="5F6AEB99"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56" w:type="dxa"/>
            <w:tcBorders>
              <w:top w:val="nil"/>
              <w:left w:val="nil"/>
              <w:bottom w:val="nil"/>
              <w:right w:val="nil"/>
            </w:tcBorders>
            <w:shd w:val="clear" w:color="auto" w:fill="auto"/>
            <w:noWrap/>
            <w:vAlign w:val="bottom"/>
            <w:hideMark/>
          </w:tcPr>
          <w:p w14:paraId="23DD2899"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636" w:type="dxa"/>
            <w:tcBorders>
              <w:top w:val="nil"/>
              <w:left w:val="nil"/>
              <w:bottom w:val="nil"/>
              <w:right w:val="nil"/>
            </w:tcBorders>
            <w:shd w:val="clear" w:color="auto" w:fill="auto"/>
            <w:noWrap/>
            <w:vAlign w:val="bottom"/>
            <w:hideMark/>
          </w:tcPr>
          <w:p w14:paraId="766B2B27"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56" w:type="dxa"/>
            <w:tcBorders>
              <w:top w:val="nil"/>
              <w:left w:val="nil"/>
              <w:bottom w:val="nil"/>
              <w:right w:val="nil"/>
            </w:tcBorders>
            <w:shd w:val="clear" w:color="auto" w:fill="auto"/>
            <w:noWrap/>
            <w:vAlign w:val="bottom"/>
            <w:hideMark/>
          </w:tcPr>
          <w:p w14:paraId="08637281"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FD4A3F" w:rsidRPr="00FD4A3F" w14:paraId="36D7772E" w14:textId="77777777" w:rsidTr="00FD4A3F">
        <w:trPr>
          <w:trHeight w:val="255"/>
        </w:trPr>
        <w:tc>
          <w:tcPr>
            <w:tcW w:w="280" w:type="dxa"/>
            <w:tcBorders>
              <w:top w:val="single" w:sz="4" w:space="0" w:color="auto"/>
              <w:left w:val="single" w:sz="4" w:space="0" w:color="auto"/>
              <w:bottom w:val="nil"/>
              <w:right w:val="single" w:sz="4" w:space="0" w:color="auto"/>
            </w:tcBorders>
            <w:shd w:val="clear" w:color="auto" w:fill="auto"/>
            <w:noWrap/>
            <w:vAlign w:val="bottom"/>
            <w:hideMark/>
          </w:tcPr>
          <w:p w14:paraId="46144650"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80" w:type="dxa"/>
            <w:tcBorders>
              <w:top w:val="single" w:sz="4" w:space="0" w:color="auto"/>
              <w:left w:val="nil"/>
              <w:bottom w:val="nil"/>
              <w:right w:val="single" w:sz="4" w:space="0" w:color="auto"/>
            </w:tcBorders>
            <w:shd w:val="clear" w:color="auto" w:fill="auto"/>
            <w:noWrap/>
            <w:vAlign w:val="bottom"/>
            <w:hideMark/>
          </w:tcPr>
          <w:p w14:paraId="12DA3F0F"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300" w:type="dxa"/>
            <w:tcBorders>
              <w:top w:val="nil"/>
              <w:left w:val="nil"/>
              <w:bottom w:val="nil"/>
              <w:right w:val="single" w:sz="4" w:space="0" w:color="auto"/>
            </w:tcBorders>
            <w:shd w:val="clear" w:color="auto" w:fill="auto"/>
            <w:noWrap/>
            <w:vAlign w:val="bottom"/>
            <w:hideMark/>
          </w:tcPr>
          <w:p w14:paraId="59B1EDAD"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w:t>
            </w:r>
          </w:p>
        </w:tc>
        <w:tc>
          <w:tcPr>
            <w:tcW w:w="300" w:type="dxa"/>
            <w:tcBorders>
              <w:top w:val="nil"/>
              <w:left w:val="nil"/>
              <w:bottom w:val="nil"/>
              <w:right w:val="single" w:sz="4" w:space="0" w:color="auto"/>
            </w:tcBorders>
            <w:shd w:val="clear" w:color="auto" w:fill="auto"/>
            <w:noWrap/>
            <w:vAlign w:val="bottom"/>
            <w:hideMark/>
          </w:tcPr>
          <w:p w14:paraId="19F7EDC7"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w:t>
            </w:r>
          </w:p>
        </w:tc>
        <w:tc>
          <w:tcPr>
            <w:tcW w:w="280" w:type="dxa"/>
            <w:tcBorders>
              <w:top w:val="single" w:sz="4" w:space="0" w:color="auto"/>
              <w:left w:val="nil"/>
              <w:bottom w:val="nil"/>
              <w:right w:val="single" w:sz="4" w:space="0" w:color="auto"/>
            </w:tcBorders>
            <w:shd w:val="clear" w:color="auto" w:fill="auto"/>
            <w:noWrap/>
            <w:vAlign w:val="bottom"/>
            <w:hideMark/>
          </w:tcPr>
          <w:p w14:paraId="57699C4C"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w:t>
            </w:r>
          </w:p>
        </w:tc>
        <w:tc>
          <w:tcPr>
            <w:tcW w:w="1120" w:type="dxa"/>
            <w:tcBorders>
              <w:top w:val="single" w:sz="4" w:space="0" w:color="auto"/>
              <w:left w:val="nil"/>
              <w:bottom w:val="nil"/>
              <w:right w:val="nil"/>
            </w:tcBorders>
            <w:shd w:val="clear" w:color="auto" w:fill="auto"/>
            <w:noWrap/>
            <w:vAlign w:val="bottom"/>
            <w:hideMark/>
          </w:tcPr>
          <w:p w14:paraId="099DE182"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120" w:type="dxa"/>
            <w:tcBorders>
              <w:top w:val="single" w:sz="4" w:space="0" w:color="auto"/>
              <w:left w:val="nil"/>
              <w:bottom w:val="nil"/>
              <w:right w:val="nil"/>
            </w:tcBorders>
            <w:shd w:val="clear" w:color="auto" w:fill="auto"/>
            <w:noWrap/>
            <w:vAlign w:val="bottom"/>
            <w:hideMark/>
          </w:tcPr>
          <w:p w14:paraId="08E10029"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120" w:type="dxa"/>
            <w:tcBorders>
              <w:top w:val="single" w:sz="4" w:space="0" w:color="auto"/>
              <w:left w:val="nil"/>
              <w:bottom w:val="nil"/>
              <w:right w:val="nil"/>
            </w:tcBorders>
            <w:shd w:val="clear" w:color="auto" w:fill="auto"/>
            <w:noWrap/>
            <w:vAlign w:val="bottom"/>
            <w:hideMark/>
          </w:tcPr>
          <w:p w14:paraId="3ACFE6C2"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976" w:type="dxa"/>
            <w:tcBorders>
              <w:top w:val="single" w:sz="4" w:space="0" w:color="auto"/>
              <w:left w:val="nil"/>
              <w:bottom w:val="nil"/>
              <w:right w:val="nil"/>
            </w:tcBorders>
            <w:shd w:val="clear" w:color="auto" w:fill="auto"/>
            <w:noWrap/>
            <w:vAlign w:val="bottom"/>
            <w:hideMark/>
          </w:tcPr>
          <w:p w14:paraId="54D46D5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636" w:type="dxa"/>
            <w:tcBorders>
              <w:top w:val="single" w:sz="4" w:space="0" w:color="auto"/>
              <w:left w:val="single" w:sz="4" w:space="0" w:color="auto"/>
              <w:bottom w:val="nil"/>
              <w:right w:val="single" w:sz="4" w:space="0" w:color="auto"/>
            </w:tcBorders>
            <w:shd w:val="clear" w:color="auto" w:fill="auto"/>
            <w:noWrap/>
            <w:vAlign w:val="bottom"/>
            <w:hideMark/>
          </w:tcPr>
          <w:p w14:paraId="7473FD78"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56" w:type="dxa"/>
            <w:tcBorders>
              <w:top w:val="single" w:sz="4" w:space="0" w:color="auto"/>
              <w:left w:val="nil"/>
              <w:bottom w:val="nil"/>
              <w:right w:val="single" w:sz="4" w:space="0" w:color="auto"/>
            </w:tcBorders>
            <w:shd w:val="clear" w:color="auto" w:fill="auto"/>
            <w:noWrap/>
            <w:vAlign w:val="bottom"/>
            <w:hideMark/>
          </w:tcPr>
          <w:p w14:paraId="20CFD464"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636" w:type="dxa"/>
            <w:tcBorders>
              <w:top w:val="single" w:sz="4" w:space="0" w:color="auto"/>
              <w:left w:val="nil"/>
              <w:bottom w:val="nil"/>
              <w:right w:val="single" w:sz="4" w:space="0" w:color="auto"/>
            </w:tcBorders>
            <w:shd w:val="clear" w:color="auto" w:fill="auto"/>
            <w:noWrap/>
            <w:vAlign w:val="bottom"/>
            <w:hideMark/>
          </w:tcPr>
          <w:p w14:paraId="6013B41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56" w:type="dxa"/>
            <w:tcBorders>
              <w:top w:val="single" w:sz="4" w:space="0" w:color="auto"/>
              <w:left w:val="nil"/>
              <w:bottom w:val="nil"/>
              <w:right w:val="single" w:sz="4" w:space="0" w:color="auto"/>
            </w:tcBorders>
            <w:shd w:val="clear" w:color="auto" w:fill="auto"/>
            <w:noWrap/>
            <w:vAlign w:val="bottom"/>
            <w:hideMark/>
          </w:tcPr>
          <w:p w14:paraId="6EF136FD"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4511D494" w14:textId="77777777" w:rsidTr="00FD4A3F">
        <w:trPr>
          <w:trHeight w:val="255"/>
        </w:trPr>
        <w:tc>
          <w:tcPr>
            <w:tcW w:w="280" w:type="dxa"/>
            <w:tcBorders>
              <w:top w:val="nil"/>
              <w:left w:val="single" w:sz="4" w:space="0" w:color="auto"/>
              <w:bottom w:val="nil"/>
              <w:right w:val="single" w:sz="4" w:space="0" w:color="auto"/>
            </w:tcBorders>
            <w:shd w:val="clear" w:color="auto" w:fill="auto"/>
            <w:noWrap/>
            <w:vAlign w:val="bottom"/>
            <w:hideMark/>
          </w:tcPr>
          <w:p w14:paraId="0303EF83"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80" w:type="dxa"/>
            <w:tcBorders>
              <w:top w:val="nil"/>
              <w:left w:val="nil"/>
              <w:bottom w:val="nil"/>
              <w:right w:val="single" w:sz="4" w:space="0" w:color="auto"/>
            </w:tcBorders>
            <w:shd w:val="clear" w:color="auto" w:fill="auto"/>
            <w:noWrap/>
            <w:vAlign w:val="bottom"/>
            <w:hideMark/>
          </w:tcPr>
          <w:p w14:paraId="49083939"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300" w:type="dxa"/>
            <w:tcBorders>
              <w:top w:val="nil"/>
              <w:left w:val="nil"/>
              <w:bottom w:val="nil"/>
              <w:right w:val="single" w:sz="4" w:space="0" w:color="auto"/>
            </w:tcBorders>
            <w:shd w:val="clear" w:color="auto" w:fill="auto"/>
            <w:noWrap/>
            <w:vAlign w:val="bottom"/>
            <w:hideMark/>
          </w:tcPr>
          <w:p w14:paraId="5B88283C"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A</w:t>
            </w:r>
          </w:p>
        </w:tc>
        <w:tc>
          <w:tcPr>
            <w:tcW w:w="300" w:type="dxa"/>
            <w:tcBorders>
              <w:top w:val="nil"/>
              <w:left w:val="nil"/>
              <w:bottom w:val="nil"/>
              <w:right w:val="single" w:sz="4" w:space="0" w:color="auto"/>
            </w:tcBorders>
            <w:shd w:val="clear" w:color="auto" w:fill="auto"/>
            <w:noWrap/>
            <w:vAlign w:val="bottom"/>
            <w:hideMark/>
          </w:tcPr>
          <w:p w14:paraId="117C5F31"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A</w:t>
            </w:r>
          </w:p>
        </w:tc>
        <w:tc>
          <w:tcPr>
            <w:tcW w:w="280" w:type="dxa"/>
            <w:tcBorders>
              <w:top w:val="nil"/>
              <w:left w:val="nil"/>
              <w:bottom w:val="nil"/>
              <w:right w:val="single" w:sz="4" w:space="0" w:color="auto"/>
            </w:tcBorders>
            <w:shd w:val="clear" w:color="auto" w:fill="auto"/>
            <w:noWrap/>
            <w:vAlign w:val="bottom"/>
            <w:hideMark/>
          </w:tcPr>
          <w:p w14:paraId="6B5C82A9"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A</w:t>
            </w:r>
          </w:p>
        </w:tc>
        <w:tc>
          <w:tcPr>
            <w:tcW w:w="1120" w:type="dxa"/>
            <w:tcBorders>
              <w:top w:val="nil"/>
              <w:left w:val="nil"/>
              <w:bottom w:val="nil"/>
              <w:right w:val="nil"/>
            </w:tcBorders>
            <w:shd w:val="clear" w:color="auto" w:fill="auto"/>
            <w:noWrap/>
            <w:vAlign w:val="bottom"/>
            <w:hideMark/>
          </w:tcPr>
          <w:p w14:paraId="570D7F82"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20" w:type="dxa"/>
            <w:tcBorders>
              <w:top w:val="nil"/>
              <w:left w:val="nil"/>
              <w:bottom w:val="nil"/>
              <w:right w:val="nil"/>
            </w:tcBorders>
            <w:shd w:val="clear" w:color="auto" w:fill="auto"/>
            <w:noWrap/>
            <w:vAlign w:val="bottom"/>
            <w:hideMark/>
          </w:tcPr>
          <w:p w14:paraId="3BE190A5"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20" w:type="dxa"/>
            <w:tcBorders>
              <w:top w:val="nil"/>
              <w:left w:val="nil"/>
              <w:bottom w:val="nil"/>
              <w:right w:val="nil"/>
            </w:tcBorders>
            <w:shd w:val="clear" w:color="auto" w:fill="auto"/>
            <w:noWrap/>
            <w:vAlign w:val="bottom"/>
            <w:hideMark/>
          </w:tcPr>
          <w:p w14:paraId="5776CB6D"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976" w:type="dxa"/>
            <w:tcBorders>
              <w:top w:val="nil"/>
              <w:left w:val="nil"/>
              <w:bottom w:val="nil"/>
              <w:right w:val="nil"/>
            </w:tcBorders>
            <w:shd w:val="clear" w:color="auto" w:fill="auto"/>
            <w:noWrap/>
            <w:vAlign w:val="bottom"/>
            <w:hideMark/>
          </w:tcPr>
          <w:p w14:paraId="03670B5D"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636" w:type="dxa"/>
            <w:tcBorders>
              <w:top w:val="nil"/>
              <w:left w:val="single" w:sz="4" w:space="0" w:color="auto"/>
              <w:bottom w:val="nil"/>
              <w:right w:val="single" w:sz="4" w:space="0" w:color="auto"/>
            </w:tcBorders>
            <w:shd w:val="clear" w:color="auto" w:fill="auto"/>
            <w:noWrap/>
            <w:vAlign w:val="bottom"/>
            <w:hideMark/>
          </w:tcPr>
          <w:p w14:paraId="232B9E71"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56" w:type="dxa"/>
            <w:tcBorders>
              <w:top w:val="nil"/>
              <w:left w:val="nil"/>
              <w:bottom w:val="nil"/>
              <w:right w:val="single" w:sz="4" w:space="0" w:color="auto"/>
            </w:tcBorders>
            <w:shd w:val="clear" w:color="auto" w:fill="auto"/>
            <w:noWrap/>
            <w:vAlign w:val="bottom"/>
            <w:hideMark/>
          </w:tcPr>
          <w:p w14:paraId="5B6A1C9B"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636" w:type="dxa"/>
            <w:tcBorders>
              <w:top w:val="nil"/>
              <w:left w:val="nil"/>
              <w:bottom w:val="nil"/>
              <w:right w:val="single" w:sz="4" w:space="0" w:color="auto"/>
            </w:tcBorders>
            <w:shd w:val="clear" w:color="auto" w:fill="auto"/>
            <w:noWrap/>
            <w:vAlign w:val="bottom"/>
            <w:hideMark/>
          </w:tcPr>
          <w:p w14:paraId="10D8520F"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56" w:type="dxa"/>
            <w:tcBorders>
              <w:top w:val="nil"/>
              <w:left w:val="nil"/>
              <w:bottom w:val="nil"/>
              <w:right w:val="single" w:sz="4" w:space="0" w:color="auto"/>
            </w:tcBorders>
            <w:shd w:val="clear" w:color="auto" w:fill="auto"/>
            <w:noWrap/>
            <w:vAlign w:val="bottom"/>
            <w:hideMark/>
          </w:tcPr>
          <w:p w14:paraId="55D0C491"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56F48B0E" w14:textId="77777777" w:rsidTr="00FD4A3F">
        <w:trPr>
          <w:trHeight w:val="255"/>
        </w:trPr>
        <w:tc>
          <w:tcPr>
            <w:tcW w:w="280" w:type="dxa"/>
            <w:tcBorders>
              <w:top w:val="nil"/>
              <w:left w:val="single" w:sz="4" w:space="0" w:color="auto"/>
              <w:bottom w:val="nil"/>
              <w:right w:val="single" w:sz="4" w:space="0" w:color="auto"/>
            </w:tcBorders>
            <w:shd w:val="clear" w:color="auto" w:fill="auto"/>
            <w:noWrap/>
            <w:vAlign w:val="bottom"/>
            <w:hideMark/>
          </w:tcPr>
          <w:p w14:paraId="58150CCD"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80" w:type="dxa"/>
            <w:tcBorders>
              <w:top w:val="nil"/>
              <w:left w:val="nil"/>
              <w:bottom w:val="nil"/>
              <w:right w:val="single" w:sz="4" w:space="0" w:color="auto"/>
            </w:tcBorders>
            <w:shd w:val="clear" w:color="auto" w:fill="auto"/>
            <w:noWrap/>
            <w:vAlign w:val="bottom"/>
            <w:hideMark/>
          </w:tcPr>
          <w:p w14:paraId="3A9908E9"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300" w:type="dxa"/>
            <w:tcBorders>
              <w:top w:val="nil"/>
              <w:left w:val="nil"/>
              <w:bottom w:val="nil"/>
              <w:right w:val="single" w:sz="4" w:space="0" w:color="auto"/>
            </w:tcBorders>
            <w:shd w:val="clear" w:color="auto" w:fill="auto"/>
            <w:noWrap/>
            <w:vAlign w:val="bottom"/>
            <w:hideMark/>
          </w:tcPr>
          <w:p w14:paraId="1BF7B6D4"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300" w:type="dxa"/>
            <w:tcBorders>
              <w:top w:val="nil"/>
              <w:left w:val="nil"/>
              <w:bottom w:val="nil"/>
              <w:right w:val="single" w:sz="4" w:space="0" w:color="auto"/>
            </w:tcBorders>
            <w:shd w:val="clear" w:color="auto" w:fill="auto"/>
            <w:noWrap/>
            <w:vAlign w:val="bottom"/>
            <w:hideMark/>
          </w:tcPr>
          <w:p w14:paraId="092D90E0"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280" w:type="dxa"/>
            <w:tcBorders>
              <w:top w:val="nil"/>
              <w:left w:val="nil"/>
              <w:bottom w:val="nil"/>
              <w:right w:val="single" w:sz="4" w:space="0" w:color="auto"/>
            </w:tcBorders>
            <w:shd w:val="clear" w:color="auto" w:fill="auto"/>
            <w:noWrap/>
            <w:vAlign w:val="bottom"/>
            <w:hideMark/>
          </w:tcPr>
          <w:p w14:paraId="341B9B25"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1120" w:type="dxa"/>
            <w:tcBorders>
              <w:top w:val="nil"/>
              <w:left w:val="nil"/>
              <w:bottom w:val="nil"/>
              <w:right w:val="nil"/>
            </w:tcBorders>
            <w:shd w:val="clear" w:color="auto" w:fill="auto"/>
            <w:noWrap/>
            <w:vAlign w:val="bottom"/>
            <w:hideMark/>
          </w:tcPr>
          <w:p w14:paraId="221BB602"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20" w:type="dxa"/>
            <w:tcBorders>
              <w:top w:val="nil"/>
              <w:left w:val="nil"/>
              <w:bottom w:val="nil"/>
              <w:right w:val="nil"/>
            </w:tcBorders>
            <w:shd w:val="clear" w:color="auto" w:fill="auto"/>
            <w:noWrap/>
            <w:vAlign w:val="bottom"/>
            <w:hideMark/>
          </w:tcPr>
          <w:p w14:paraId="1C221CDB"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20" w:type="dxa"/>
            <w:tcBorders>
              <w:top w:val="nil"/>
              <w:left w:val="nil"/>
              <w:bottom w:val="nil"/>
              <w:right w:val="nil"/>
            </w:tcBorders>
            <w:shd w:val="clear" w:color="auto" w:fill="auto"/>
            <w:noWrap/>
            <w:vAlign w:val="bottom"/>
            <w:hideMark/>
          </w:tcPr>
          <w:p w14:paraId="63B9C4E3"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976" w:type="dxa"/>
            <w:tcBorders>
              <w:top w:val="nil"/>
              <w:left w:val="nil"/>
              <w:bottom w:val="nil"/>
              <w:right w:val="nil"/>
            </w:tcBorders>
            <w:shd w:val="clear" w:color="auto" w:fill="auto"/>
            <w:noWrap/>
            <w:vAlign w:val="bottom"/>
            <w:hideMark/>
          </w:tcPr>
          <w:p w14:paraId="68C335AB"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636" w:type="dxa"/>
            <w:tcBorders>
              <w:top w:val="nil"/>
              <w:left w:val="single" w:sz="4" w:space="0" w:color="auto"/>
              <w:bottom w:val="nil"/>
              <w:right w:val="single" w:sz="4" w:space="0" w:color="auto"/>
            </w:tcBorders>
            <w:shd w:val="clear" w:color="auto" w:fill="auto"/>
            <w:noWrap/>
            <w:vAlign w:val="bottom"/>
            <w:hideMark/>
          </w:tcPr>
          <w:p w14:paraId="23EECEF8"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56" w:type="dxa"/>
            <w:tcBorders>
              <w:top w:val="nil"/>
              <w:left w:val="nil"/>
              <w:bottom w:val="nil"/>
              <w:right w:val="single" w:sz="4" w:space="0" w:color="auto"/>
            </w:tcBorders>
            <w:shd w:val="clear" w:color="auto" w:fill="auto"/>
            <w:noWrap/>
            <w:vAlign w:val="bottom"/>
            <w:hideMark/>
          </w:tcPr>
          <w:p w14:paraId="1B86BE83"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636" w:type="dxa"/>
            <w:tcBorders>
              <w:top w:val="nil"/>
              <w:left w:val="nil"/>
              <w:bottom w:val="nil"/>
              <w:right w:val="single" w:sz="4" w:space="0" w:color="auto"/>
            </w:tcBorders>
            <w:shd w:val="clear" w:color="auto" w:fill="auto"/>
            <w:noWrap/>
            <w:vAlign w:val="bottom"/>
            <w:hideMark/>
          </w:tcPr>
          <w:p w14:paraId="1B4766D5"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56" w:type="dxa"/>
            <w:tcBorders>
              <w:top w:val="nil"/>
              <w:left w:val="nil"/>
              <w:bottom w:val="nil"/>
              <w:right w:val="single" w:sz="4" w:space="0" w:color="auto"/>
            </w:tcBorders>
            <w:shd w:val="clear" w:color="auto" w:fill="auto"/>
            <w:noWrap/>
            <w:vAlign w:val="bottom"/>
            <w:hideMark/>
          </w:tcPr>
          <w:p w14:paraId="1D40B88C"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3FFEA799" w14:textId="77777777" w:rsidTr="00FD4A3F">
        <w:trPr>
          <w:trHeight w:val="255"/>
        </w:trPr>
        <w:tc>
          <w:tcPr>
            <w:tcW w:w="280" w:type="dxa"/>
            <w:tcBorders>
              <w:top w:val="nil"/>
              <w:left w:val="single" w:sz="4" w:space="0" w:color="auto"/>
              <w:bottom w:val="nil"/>
              <w:right w:val="single" w:sz="4" w:space="0" w:color="auto"/>
            </w:tcBorders>
            <w:shd w:val="clear" w:color="auto" w:fill="auto"/>
            <w:noWrap/>
            <w:vAlign w:val="bottom"/>
            <w:hideMark/>
          </w:tcPr>
          <w:p w14:paraId="7E877AC3"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S</w:t>
            </w:r>
          </w:p>
        </w:tc>
        <w:tc>
          <w:tcPr>
            <w:tcW w:w="280" w:type="dxa"/>
            <w:tcBorders>
              <w:top w:val="nil"/>
              <w:left w:val="nil"/>
              <w:bottom w:val="nil"/>
              <w:right w:val="single" w:sz="4" w:space="0" w:color="auto"/>
            </w:tcBorders>
            <w:shd w:val="clear" w:color="auto" w:fill="auto"/>
            <w:noWrap/>
            <w:vAlign w:val="bottom"/>
            <w:hideMark/>
          </w:tcPr>
          <w:p w14:paraId="2E7D9383"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300" w:type="dxa"/>
            <w:tcBorders>
              <w:top w:val="nil"/>
              <w:left w:val="nil"/>
              <w:bottom w:val="nil"/>
              <w:right w:val="single" w:sz="4" w:space="0" w:color="auto"/>
            </w:tcBorders>
            <w:shd w:val="clear" w:color="auto" w:fill="auto"/>
            <w:noWrap/>
            <w:vAlign w:val="bottom"/>
            <w:hideMark/>
          </w:tcPr>
          <w:p w14:paraId="2290C80E"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T</w:t>
            </w:r>
          </w:p>
        </w:tc>
        <w:tc>
          <w:tcPr>
            <w:tcW w:w="300" w:type="dxa"/>
            <w:tcBorders>
              <w:top w:val="nil"/>
              <w:left w:val="nil"/>
              <w:bottom w:val="nil"/>
              <w:right w:val="single" w:sz="4" w:space="0" w:color="auto"/>
            </w:tcBorders>
            <w:shd w:val="clear" w:color="auto" w:fill="auto"/>
            <w:noWrap/>
            <w:vAlign w:val="bottom"/>
            <w:hideMark/>
          </w:tcPr>
          <w:p w14:paraId="27579528"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T</w:t>
            </w:r>
          </w:p>
        </w:tc>
        <w:tc>
          <w:tcPr>
            <w:tcW w:w="280" w:type="dxa"/>
            <w:tcBorders>
              <w:top w:val="nil"/>
              <w:left w:val="nil"/>
              <w:bottom w:val="nil"/>
              <w:right w:val="single" w:sz="4" w:space="0" w:color="auto"/>
            </w:tcBorders>
            <w:shd w:val="clear" w:color="auto" w:fill="auto"/>
            <w:noWrap/>
            <w:vAlign w:val="bottom"/>
            <w:hideMark/>
          </w:tcPr>
          <w:p w14:paraId="6601F1BA"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T</w:t>
            </w:r>
          </w:p>
        </w:tc>
        <w:tc>
          <w:tcPr>
            <w:tcW w:w="1120" w:type="dxa"/>
            <w:tcBorders>
              <w:top w:val="nil"/>
              <w:left w:val="nil"/>
              <w:bottom w:val="nil"/>
              <w:right w:val="nil"/>
            </w:tcBorders>
            <w:shd w:val="clear" w:color="auto" w:fill="auto"/>
            <w:noWrap/>
            <w:vAlign w:val="bottom"/>
            <w:hideMark/>
          </w:tcPr>
          <w:p w14:paraId="73A3505F"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20" w:type="dxa"/>
            <w:tcBorders>
              <w:top w:val="nil"/>
              <w:left w:val="nil"/>
              <w:bottom w:val="nil"/>
              <w:right w:val="nil"/>
            </w:tcBorders>
            <w:shd w:val="clear" w:color="auto" w:fill="auto"/>
            <w:noWrap/>
            <w:vAlign w:val="bottom"/>
            <w:hideMark/>
          </w:tcPr>
          <w:p w14:paraId="5B4F4A9D"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20" w:type="dxa"/>
            <w:tcBorders>
              <w:top w:val="nil"/>
              <w:left w:val="nil"/>
              <w:bottom w:val="nil"/>
              <w:right w:val="nil"/>
            </w:tcBorders>
            <w:shd w:val="clear" w:color="auto" w:fill="auto"/>
            <w:noWrap/>
            <w:vAlign w:val="bottom"/>
            <w:hideMark/>
          </w:tcPr>
          <w:p w14:paraId="0BEE5DDA"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976" w:type="dxa"/>
            <w:tcBorders>
              <w:top w:val="nil"/>
              <w:left w:val="nil"/>
              <w:bottom w:val="nil"/>
              <w:right w:val="nil"/>
            </w:tcBorders>
            <w:shd w:val="clear" w:color="auto" w:fill="auto"/>
            <w:noWrap/>
            <w:vAlign w:val="bottom"/>
            <w:hideMark/>
          </w:tcPr>
          <w:p w14:paraId="52932E7D"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636" w:type="dxa"/>
            <w:tcBorders>
              <w:top w:val="nil"/>
              <w:left w:val="single" w:sz="4" w:space="0" w:color="auto"/>
              <w:bottom w:val="nil"/>
              <w:right w:val="single" w:sz="4" w:space="0" w:color="auto"/>
            </w:tcBorders>
            <w:shd w:val="clear" w:color="auto" w:fill="auto"/>
            <w:noWrap/>
            <w:vAlign w:val="bottom"/>
            <w:hideMark/>
          </w:tcPr>
          <w:p w14:paraId="736B5762"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56" w:type="dxa"/>
            <w:tcBorders>
              <w:top w:val="nil"/>
              <w:left w:val="nil"/>
              <w:bottom w:val="nil"/>
              <w:right w:val="single" w:sz="4" w:space="0" w:color="auto"/>
            </w:tcBorders>
            <w:shd w:val="clear" w:color="auto" w:fill="auto"/>
            <w:noWrap/>
            <w:vAlign w:val="bottom"/>
            <w:hideMark/>
          </w:tcPr>
          <w:p w14:paraId="780452F8"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636" w:type="dxa"/>
            <w:tcBorders>
              <w:top w:val="nil"/>
              <w:left w:val="nil"/>
              <w:bottom w:val="nil"/>
              <w:right w:val="single" w:sz="4" w:space="0" w:color="auto"/>
            </w:tcBorders>
            <w:shd w:val="clear" w:color="auto" w:fill="auto"/>
            <w:noWrap/>
            <w:vAlign w:val="bottom"/>
            <w:hideMark/>
          </w:tcPr>
          <w:p w14:paraId="58EFE469"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56" w:type="dxa"/>
            <w:tcBorders>
              <w:top w:val="nil"/>
              <w:left w:val="nil"/>
              <w:bottom w:val="nil"/>
              <w:right w:val="single" w:sz="4" w:space="0" w:color="auto"/>
            </w:tcBorders>
            <w:shd w:val="clear" w:color="auto" w:fill="auto"/>
            <w:noWrap/>
            <w:vAlign w:val="bottom"/>
            <w:hideMark/>
          </w:tcPr>
          <w:p w14:paraId="061A74C7"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146696E8" w14:textId="77777777" w:rsidTr="00FD4A3F">
        <w:trPr>
          <w:trHeight w:val="255"/>
        </w:trPr>
        <w:tc>
          <w:tcPr>
            <w:tcW w:w="280" w:type="dxa"/>
            <w:tcBorders>
              <w:top w:val="nil"/>
              <w:left w:val="single" w:sz="4" w:space="0" w:color="auto"/>
              <w:bottom w:val="nil"/>
              <w:right w:val="single" w:sz="4" w:space="0" w:color="auto"/>
            </w:tcBorders>
            <w:shd w:val="clear" w:color="auto" w:fill="auto"/>
            <w:noWrap/>
            <w:vAlign w:val="bottom"/>
            <w:hideMark/>
          </w:tcPr>
          <w:p w14:paraId="27705FFE"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E</w:t>
            </w:r>
          </w:p>
        </w:tc>
        <w:tc>
          <w:tcPr>
            <w:tcW w:w="280" w:type="dxa"/>
            <w:tcBorders>
              <w:top w:val="nil"/>
              <w:left w:val="nil"/>
              <w:bottom w:val="nil"/>
              <w:right w:val="single" w:sz="4" w:space="0" w:color="auto"/>
            </w:tcBorders>
            <w:shd w:val="clear" w:color="auto" w:fill="auto"/>
            <w:noWrap/>
            <w:vAlign w:val="bottom"/>
            <w:hideMark/>
          </w:tcPr>
          <w:p w14:paraId="1D1F4AB9"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S</w:t>
            </w:r>
          </w:p>
        </w:tc>
        <w:tc>
          <w:tcPr>
            <w:tcW w:w="300" w:type="dxa"/>
            <w:tcBorders>
              <w:top w:val="nil"/>
              <w:left w:val="nil"/>
              <w:bottom w:val="nil"/>
              <w:right w:val="single" w:sz="4" w:space="0" w:color="auto"/>
            </w:tcBorders>
            <w:shd w:val="clear" w:color="auto" w:fill="auto"/>
            <w:noWrap/>
            <w:vAlign w:val="bottom"/>
            <w:hideMark/>
          </w:tcPr>
          <w:p w14:paraId="54825E91"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300" w:type="dxa"/>
            <w:tcBorders>
              <w:top w:val="nil"/>
              <w:left w:val="nil"/>
              <w:bottom w:val="nil"/>
              <w:right w:val="single" w:sz="4" w:space="0" w:color="auto"/>
            </w:tcBorders>
            <w:shd w:val="clear" w:color="auto" w:fill="auto"/>
            <w:noWrap/>
            <w:vAlign w:val="bottom"/>
            <w:hideMark/>
          </w:tcPr>
          <w:p w14:paraId="2872C5D5"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80" w:type="dxa"/>
            <w:tcBorders>
              <w:top w:val="nil"/>
              <w:left w:val="nil"/>
              <w:bottom w:val="nil"/>
              <w:right w:val="single" w:sz="4" w:space="0" w:color="auto"/>
            </w:tcBorders>
            <w:shd w:val="clear" w:color="auto" w:fill="auto"/>
            <w:noWrap/>
            <w:vAlign w:val="bottom"/>
            <w:hideMark/>
          </w:tcPr>
          <w:p w14:paraId="561C3819"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120" w:type="dxa"/>
            <w:tcBorders>
              <w:top w:val="nil"/>
              <w:left w:val="nil"/>
              <w:bottom w:val="nil"/>
              <w:right w:val="nil"/>
            </w:tcBorders>
            <w:shd w:val="clear" w:color="auto" w:fill="auto"/>
            <w:noWrap/>
            <w:vAlign w:val="bottom"/>
            <w:hideMark/>
          </w:tcPr>
          <w:p w14:paraId="13A0E802"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20" w:type="dxa"/>
            <w:tcBorders>
              <w:top w:val="nil"/>
              <w:left w:val="nil"/>
              <w:bottom w:val="nil"/>
              <w:right w:val="nil"/>
            </w:tcBorders>
            <w:shd w:val="clear" w:color="auto" w:fill="auto"/>
            <w:noWrap/>
            <w:vAlign w:val="bottom"/>
            <w:hideMark/>
          </w:tcPr>
          <w:p w14:paraId="1EF14ECC"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20" w:type="dxa"/>
            <w:tcBorders>
              <w:top w:val="nil"/>
              <w:left w:val="nil"/>
              <w:bottom w:val="nil"/>
              <w:right w:val="nil"/>
            </w:tcBorders>
            <w:shd w:val="clear" w:color="auto" w:fill="auto"/>
            <w:noWrap/>
            <w:vAlign w:val="bottom"/>
            <w:hideMark/>
          </w:tcPr>
          <w:p w14:paraId="2A68B92F"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976" w:type="dxa"/>
            <w:tcBorders>
              <w:top w:val="nil"/>
              <w:left w:val="nil"/>
              <w:bottom w:val="nil"/>
              <w:right w:val="nil"/>
            </w:tcBorders>
            <w:shd w:val="clear" w:color="auto" w:fill="auto"/>
            <w:noWrap/>
            <w:vAlign w:val="bottom"/>
            <w:hideMark/>
          </w:tcPr>
          <w:p w14:paraId="0E950815"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636" w:type="dxa"/>
            <w:tcBorders>
              <w:top w:val="nil"/>
              <w:left w:val="single" w:sz="4" w:space="0" w:color="auto"/>
              <w:bottom w:val="nil"/>
              <w:right w:val="single" w:sz="4" w:space="0" w:color="auto"/>
            </w:tcBorders>
            <w:shd w:val="clear" w:color="auto" w:fill="auto"/>
            <w:noWrap/>
            <w:vAlign w:val="bottom"/>
            <w:hideMark/>
          </w:tcPr>
          <w:p w14:paraId="0663D677"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EN</w:t>
            </w:r>
          </w:p>
        </w:tc>
        <w:tc>
          <w:tcPr>
            <w:tcW w:w="1556" w:type="dxa"/>
            <w:tcBorders>
              <w:top w:val="nil"/>
              <w:left w:val="nil"/>
              <w:bottom w:val="nil"/>
              <w:right w:val="single" w:sz="4" w:space="0" w:color="auto"/>
            </w:tcBorders>
            <w:shd w:val="clear" w:color="auto" w:fill="auto"/>
            <w:noWrap/>
            <w:vAlign w:val="bottom"/>
            <w:hideMark/>
          </w:tcPr>
          <w:p w14:paraId="3F27359F"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EN</w:t>
            </w:r>
          </w:p>
        </w:tc>
        <w:tc>
          <w:tcPr>
            <w:tcW w:w="636" w:type="dxa"/>
            <w:tcBorders>
              <w:top w:val="nil"/>
              <w:left w:val="nil"/>
              <w:bottom w:val="nil"/>
              <w:right w:val="single" w:sz="4" w:space="0" w:color="auto"/>
            </w:tcBorders>
            <w:shd w:val="clear" w:color="auto" w:fill="auto"/>
            <w:noWrap/>
            <w:vAlign w:val="bottom"/>
            <w:hideMark/>
          </w:tcPr>
          <w:p w14:paraId="5E40FCE9"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EN</w:t>
            </w:r>
          </w:p>
        </w:tc>
        <w:tc>
          <w:tcPr>
            <w:tcW w:w="1556" w:type="dxa"/>
            <w:tcBorders>
              <w:top w:val="nil"/>
              <w:left w:val="nil"/>
              <w:bottom w:val="nil"/>
              <w:right w:val="single" w:sz="4" w:space="0" w:color="auto"/>
            </w:tcBorders>
            <w:shd w:val="clear" w:color="auto" w:fill="auto"/>
            <w:noWrap/>
            <w:vAlign w:val="bottom"/>
            <w:hideMark/>
          </w:tcPr>
          <w:p w14:paraId="7E3362EA"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EN</w:t>
            </w:r>
          </w:p>
        </w:tc>
      </w:tr>
      <w:tr w:rsidR="00FD4A3F" w:rsidRPr="00FD4A3F" w14:paraId="1BC36082" w14:textId="77777777" w:rsidTr="00FD4A3F">
        <w:trPr>
          <w:trHeight w:val="255"/>
        </w:trPr>
        <w:tc>
          <w:tcPr>
            <w:tcW w:w="280" w:type="dxa"/>
            <w:tcBorders>
              <w:top w:val="nil"/>
              <w:left w:val="single" w:sz="4" w:space="0" w:color="auto"/>
              <w:bottom w:val="nil"/>
              <w:right w:val="single" w:sz="4" w:space="0" w:color="auto"/>
            </w:tcBorders>
            <w:shd w:val="clear" w:color="auto" w:fill="auto"/>
            <w:noWrap/>
            <w:vAlign w:val="bottom"/>
            <w:hideMark/>
          </w:tcPr>
          <w:p w14:paraId="3EB80B56"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w:t>
            </w:r>
          </w:p>
        </w:tc>
        <w:tc>
          <w:tcPr>
            <w:tcW w:w="280" w:type="dxa"/>
            <w:tcBorders>
              <w:top w:val="nil"/>
              <w:left w:val="nil"/>
              <w:bottom w:val="nil"/>
              <w:right w:val="single" w:sz="4" w:space="0" w:color="auto"/>
            </w:tcBorders>
            <w:shd w:val="clear" w:color="auto" w:fill="auto"/>
            <w:noWrap/>
            <w:vAlign w:val="bottom"/>
            <w:hideMark/>
          </w:tcPr>
          <w:p w14:paraId="3597BFE7"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E</w:t>
            </w:r>
          </w:p>
        </w:tc>
        <w:tc>
          <w:tcPr>
            <w:tcW w:w="300" w:type="dxa"/>
            <w:tcBorders>
              <w:top w:val="nil"/>
              <w:left w:val="nil"/>
              <w:bottom w:val="nil"/>
              <w:right w:val="single" w:sz="4" w:space="0" w:color="auto"/>
            </w:tcBorders>
            <w:shd w:val="clear" w:color="auto" w:fill="auto"/>
            <w:noWrap/>
            <w:vAlign w:val="bottom"/>
            <w:hideMark/>
          </w:tcPr>
          <w:p w14:paraId="19A9DCB5"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w:t>
            </w:r>
          </w:p>
        </w:tc>
        <w:tc>
          <w:tcPr>
            <w:tcW w:w="300" w:type="dxa"/>
            <w:tcBorders>
              <w:top w:val="nil"/>
              <w:left w:val="nil"/>
              <w:bottom w:val="nil"/>
              <w:right w:val="single" w:sz="4" w:space="0" w:color="auto"/>
            </w:tcBorders>
            <w:shd w:val="clear" w:color="auto" w:fill="auto"/>
            <w:noWrap/>
            <w:vAlign w:val="bottom"/>
            <w:hideMark/>
          </w:tcPr>
          <w:p w14:paraId="2484D2CA"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w:t>
            </w:r>
          </w:p>
        </w:tc>
        <w:tc>
          <w:tcPr>
            <w:tcW w:w="280" w:type="dxa"/>
            <w:tcBorders>
              <w:top w:val="nil"/>
              <w:left w:val="nil"/>
              <w:bottom w:val="nil"/>
              <w:right w:val="single" w:sz="4" w:space="0" w:color="auto"/>
            </w:tcBorders>
            <w:shd w:val="clear" w:color="auto" w:fill="auto"/>
            <w:noWrap/>
            <w:vAlign w:val="bottom"/>
            <w:hideMark/>
          </w:tcPr>
          <w:p w14:paraId="16974A5B"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S</w:t>
            </w:r>
          </w:p>
        </w:tc>
        <w:tc>
          <w:tcPr>
            <w:tcW w:w="1120" w:type="dxa"/>
            <w:tcBorders>
              <w:top w:val="nil"/>
              <w:left w:val="nil"/>
              <w:bottom w:val="nil"/>
              <w:right w:val="nil"/>
            </w:tcBorders>
            <w:shd w:val="clear" w:color="auto" w:fill="auto"/>
            <w:noWrap/>
            <w:vAlign w:val="bottom"/>
            <w:hideMark/>
          </w:tcPr>
          <w:p w14:paraId="450C36A9"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240" w:type="dxa"/>
            <w:gridSpan w:val="2"/>
            <w:tcBorders>
              <w:top w:val="nil"/>
              <w:left w:val="nil"/>
              <w:bottom w:val="nil"/>
              <w:right w:val="nil"/>
            </w:tcBorders>
            <w:shd w:val="clear" w:color="auto" w:fill="auto"/>
            <w:noWrap/>
            <w:vAlign w:val="bottom"/>
            <w:hideMark/>
          </w:tcPr>
          <w:p w14:paraId="0099D4AE"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xml:space="preserve">            DETALLE</w:t>
            </w:r>
          </w:p>
        </w:tc>
        <w:tc>
          <w:tcPr>
            <w:tcW w:w="976" w:type="dxa"/>
            <w:tcBorders>
              <w:top w:val="nil"/>
              <w:left w:val="nil"/>
              <w:bottom w:val="nil"/>
              <w:right w:val="nil"/>
            </w:tcBorders>
            <w:shd w:val="clear" w:color="auto" w:fill="auto"/>
            <w:noWrap/>
            <w:vAlign w:val="bottom"/>
            <w:hideMark/>
          </w:tcPr>
          <w:p w14:paraId="2880BE2D"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636" w:type="dxa"/>
            <w:tcBorders>
              <w:top w:val="nil"/>
              <w:left w:val="single" w:sz="4" w:space="0" w:color="auto"/>
              <w:bottom w:val="nil"/>
              <w:right w:val="single" w:sz="4" w:space="0" w:color="auto"/>
            </w:tcBorders>
            <w:shd w:val="clear" w:color="auto" w:fill="auto"/>
            <w:noWrap/>
            <w:vAlign w:val="bottom"/>
            <w:hideMark/>
          </w:tcPr>
          <w:p w14:paraId="6E0C8935"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56" w:type="dxa"/>
            <w:tcBorders>
              <w:top w:val="nil"/>
              <w:left w:val="nil"/>
              <w:bottom w:val="nil"/>
              <w:right w:val="single" w:sz="4" w:space="0" w:color="auto"/>
            </w:tcBorders>
            <w:shd w:val="clear" w:color="auto" w:fill="auto"/>
            <w:noWrap/>
            <w:vAlign w:val="bottom"/>
            <w:hideMark/>
          </w:tcPr>
          <w:p w14:paraId="71F898D2"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636" w:type="dxa"/>
            <w:tcBorders>
              <w:top w:val="nil"/>
              <w:left w:val="nil"/>
              <w:bottom w:val="nil"/>
              <w:right w:val="single" w:sz="4" w:space="0" w:color="auto"/>
            </w:tcBorders>
            <w:shd w:val="clear" w:color="auto" w:fill="auto"/>
            <w:noWrap/>
            <w:vAlign w:val="bottom"/>
            <w:hideMark/>
          </w:tcPr>
          <w:p w14:paraId="690B9B5C"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56" w:type="dxa"/>
            <w:tcBorders>
              <w:top w:val="nil"/>
              <w:left w:val="nil"/>
              <w:bottom w:val="nil"/>
              <w:right w:val="single" w:sz="4" w:space="0" w:color="auto"/>
            </w:tcBorders>
            <w:shd w:val="clear" w:color="auto" w:fill="auto"/>
            <w:noWrap/>
            <w:vAlign w:val="bottom"/>
            <w:hideMark/>
          </w:tcPr>
          <w:p w14:paraId="7D5407FD"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02437CF7" w14:textId="77777777" w:rsidTr="00FD4A3F">
        <w:trPr>
          <w:trHeight w:val="255"/>
        </w:trPr>
        <w:tc>
          <w:tcPr>
            <w:tcW w:w="280" w:type="dxa"/>
            <w:tcBorders>
              <w:top w:val="nil"/>
              <w:left w:val="single" w:sz="4" w:space="0" w:color="auto"/>
              <w:bottom w:val="nil"/>
              <w:right w:val="single" w:sz="4" w:space="0" w:color="auto"/>
            </w:tcBorders>
            <w:shd w:val="clear" w:color="auto" w:fill="auto"/>
            <w:noWrap/>
            <w:vAlign w:val="bottom"/>
            <w:hideMark/>
          </w:tcPr>
          <w:p w14:paraId="315A2EC6"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w:t>
            </w:r>
          </w:p>
        </w:tc>
        <w:tc>
          <w:tcPr>
            <w:tcW w:w="280" w:type="dxa"/>
            <w:tcBorders>
              <w:top w:val="nil"/>
              <w:left w:val="nil"/>
              <w:bottom w:val="nil"/>
              <w:right w:val="single" w:sz="4" w:space="0" w:color="auto"/>
            </w:tcBorders>
            <w:shd w:val="clear" w:color="auto" w:fill="auto"/>
            <w:noWrap/>
            <w:vAlign w:val="bottom"/>
            <w:hideMark/>
          </w:tcPr>
          <w:p w14:paraId="6BC129B5"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w:t>
            </w:r>
          </w:p>
        </w:tc>
        <w:tc>
          <w:tcPr>
            <w:tcW w:w="300" w:type="dxa"/>
            <w:tcBorders>
              <w:top w:val="nil"/>
              <w:left w:val="nil"/>
              <w:bottom w:val="nil"/>
              <w:right w:val="single" w:sz="4" w:space="0" w:color="auto"/>
            </w:tcBorders>
            <w:shd w:val="clear" w:color="auto" w:fill="auto"/>
            <w:noWrap/>
            <w:vAlign w:val="bottom"/>
            <w:hideMark/>
          </w:tcPr>
          <w:p w14:paraId="6C6A0567"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300" w:type="dxa"/>
            <w:tcBorders>
              <w:top w:val="nil"/>
              <w:left w:val="nil"/>
              <w:bottom w:val="nil"/>
              <w:right w:val="single" w:sz="4" w:space="0" w:color="auto"/>
            </w:tcBorders>
            <w:shd w:val="clear" w:color="auto" w:fill="auto"/>
            <w:noWrap/>
            <w:vAlign w:val="bottom"/>
            <w:hideMark/>
          </w:tcPr>
          <w:p w14:paraId="3A5E3BFA"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A</w:t>
            </w:r>
          </w:p>
        </w:tc>
        <w:tc>
          <w:tcPr>
            <w:tcW w:w="280" w:type="dxa"/>
            <w:tcBorders>
              <w:top w:val="nil"/>
              <w:left w:val="nil"/>
              <w:bottom w:val="nil"/>
              <w:right w:val="single" w:sz="4" w:space="0" w:color="auto"/>
            </w:tcBorders>
            <w:shd w:val="clear" w:color="auto" w:fill="auto"/>
            <w:noWrap/>
            <w:vAlign w:val="bottom"/>
            <w:hideMark/>
          </w:tcPr>
          <w:p w14:paraId="4C2FAD87"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U</w:t>
            </w:r>
          </w:p>
        </w:tc>
        <w:tc>
          <w:tcPr>
            <w:tcW w:w="1120" w:type="dxa"/>
            <w:tcBorders>
              <w:top w:val="nil"/>
              <w:left w:val="nil"/>
              <w:bottom w:val="nil"/>
              <w:right w:val="nil"/>
            </w:tcBorders>
            <w:shd w:val="clear" w:color="auto" w:fill="auto"/>
            <w:noWrap/>
            <w:vAlign w:val="bottom"/>
            <w:hideMark/>
          </w:tcPr>
          <w:p w14:paraId="5C20E75D"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20" w:type="dxa"/>
            <w:tcBorders>
              <w:top w:val="nil"/>
              <w:left w:val="nil"/>
              <w:bottom w:val="nil"/>
              <w:right w:val="nil"/>
            </w:tcBorders>
            <w:shd w:val="clear" w:color="auto" w:fill="auto"/>
            <w:noWrap/>
            <w:vAlign w:val="bottom"/>
            <w:hideMark/>
          </w:tcPr>
          <w:p w14:paraId="7558B406"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20" w:type="dxa"/>
            <w:tcBorders>
              <w:top w:val="nil"/>
              <w:left w:val="nil"/>
              <w:bottom w:val="nil"/>
              <w:right w:val="nil"/>
            </w:tcBorders>
            <w:shd w:val="clear" w:color="auto" w:fill="auto"/>
            <w:noWrap/>
            <w:vAlign w:val="bottom"/>
            <w:hideMark/>
          </w:tcPr>
          <w:p w14:paraId="66FF30D4"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976" w:type="dxa"/>
            <w:tcBorders>
              <w:top w:val="nil"/>
              <w:left w:val="nil"/>
              <w:bottom w:val="nil"/>
              <w:right w:val="nil"/>
            </w:tcBorders>
            <w:shd w:val="clear" w:color="auto" w:fill="auto"/>
            <w:noWrap/>
            <w:vAlign w:val="bottom"/>
            <w:hideMark/>
          </w:tcPr>
          <w:p w14:paraId="67012F85"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636" w:type="dxa"/>
            <w:tcBorders>
              <w:top w:val="nil"/>
              <w:left w:val="single" w:sz="4" w:space="0" w:color="auto"/>
              <w:bottom w:val="nil"/>
              <w:right w:val="single" w:sz="4" w:space="0" w:color="auto"/>
            </w:tcBorders>
            <w:shd w:val="clear" w:color="auto" w:fill="auto"/>
            <w:noWrap/>
            <w:vAlign w:val="bottom"/>
            <w:hideMark/>
          </w:tcPr>
          <w:p w14:paraId="338900D8"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PESOS</w:t>
            </w:r>
          </w:p>
        </w:tc>
        <w:tc>
          <w:tcPr>
            <w:tcW w:w="1556" w:type="dxa"/>
            <w:tcBorders>
              <w:top w:val="nil"/>
              <w:left w:val="nil"/>
              <w:bottom w:val="nil"/>
              <w:right w:val="single" w:sz="4" w:space="0" w:color="auto"/>
            </w:tcBorders>
            <w:shd w:val="clear" w:color="auto" w:fill="auto"/>
            <w:noWrap/>
            <w:vAlign w:val="bottom"/>
            <w:hideMark/>
          </w:tcPr>
          <w:p w14:paraId="29F23E27"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PESOS</w:t>
            </w:r>
          </w:p>
        </w:tc>
        <w:tc>
          <w:tcPr>
            <w:tcW w:w="636" w:type="dxa"/>
            <w:tcBorders>
              <w:top w:val="nil"/>
              <w:left w:val="nil"/>
              <w:bottom w:val="nil"/>
              <w:right w:val="single" w:sz="4" w:space="0" w:color="auto"/>
            </w:tcBorders>
            <w:shd w:val="clear" w:color="auto" w:fill="auto"/>
            <w:noWrap/>
            <w:vAlign w:val="bottom"/>
            <w:hideMark/>
          </w:tcPr>
          <w:p w14:paraId="4D473648"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PESOS</w:t>
            </w:r>
          </w:p>
        </w:tc>
        <w:tc>
          <w:tcPr>
            <w:tcW w:w="1556" w:type="dxa"/>
            <w:tcBorders>
              <w:top w:val="nil"/>
              <w:left w:val="nil"/>
              <w:bottom w:val="nil"/>
              <w:right w:val="single" w:sz="4" w:space="0" w:color="auto"/>
            </w:tcBorders>
            <w:shd w:val="clear" w:color="auto" w:fill="auto"/>
            <w:noWrap/>
            <w:vAlign w:val="bottom"/>
            <w:hideMark/>
          </w:tcPr>
          <w:p w14:paraId="3FFA5960"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PESOS</w:t>
            </w:r>
          </w:p>
        </w:tc>
      </w:tr>
      <w:tr w:rsidR="00FD4A3F" w:rsidRPr="00FD4A3F" w14:paraId="5A3AED63" w14:textId="77777777" w:rsidTr="00FD4A3F">
        <w:trPr>
          <w:trHeight w:val="255"/>
        </w:trPr>
        <w:tc>
          <w:tcPr>
            <w:tcW w:w="280" w:type="dxa"/>
            <w:tcBorders>
              <w:top w:val="nil"/>
              <w:left w:val="single" w:sz="4" w:space="0" w:color="auto"/>
              <w:bottom w:val="nil"/>
              <w:right w:val="single" w:sz="4" w:space="0" w:color="auto"/>
            </w:tcBorders>
            <w:shd w:val="clear" w:color="auto" w:fill="auto"/>
            <w:noWrap/>
            <w:vAlign w:val="bottom"/>
            <w:hideMark/>
          </w:tcPr>
          <w:p w14:paraId="721DAEF9"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I</w:t>
            </w:r>
          </w:p>
        </w:tc>
        <w:tc>
          <w:tcPr>
            <w:tcW w:w="280" w:type="dxa"/>
            <w:tcBorders>
              <w:top w:val="nil"/>
              <w:left w:val="nil"/>
              <w:bottom w:val="nil"/>
              <w:right w:val="single" w:sz="4" w:space="0" w:color="auto"/>
            </w:tcBorders>
            <w:shd w:val="clear" w:color="auto" w:fill="auto"/>
            <w:noWrap/>
            <w:vAlign w:val="bottom"/>
            <w:hideMark/>
          </w:tcPr>
          <w:p w14:paraId="77CE7CD8"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T</w:t>
            </w:r>
          </w:p>
        </w:tc>
        <w:tc>
          <w:tcPr>
            <w:tcW w:w="300" w:type="dxa"/>
            <w:tcBorders>
              <w:top w:val="nil"/>
              <w:left w:val="nil"/>
              <w:bottom w:val="nil"/>
              <w:right w:val="single" w:sz="4" w:space="0" w:color="auto"/>
            </w:tcBorders>
            <w:shd w:val="clear" w:color="auto" w:fill="auto"/>
            <w:noWrap/>
            <w:vAlign w:val="bottom"/>
            <w:hideMark/>
          </w:tcPr>
          <w:p w14:paraId="47985B16"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I</w:t>
            </w:r>
          </w:p>
        </w:tc>
        <w:tc>
          <w:tcPr>
            <w:tcW w:w="300" w:type="dxa"/>
            <w:tcBorders>
              <w:top w:val="nil"/>
              <w:left w:val="nil"/>
              <w:bottom w:val="nil"/>
              <w:right w:val="single" w:sz="4" w:space="0" w:color="auto"/>
            </w:tcBorders>
            <w:shd w:val="clear" w:color="auto" w:fill="auto"/>
            <w:noWrap/>
            <w:vAlign w:val="bottom"/>
            <w:hideMark/>
          </w:tcPr>
          <w:p w14:paraId="3AEB3522"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280" w:type="dxa"/>
            <w:tcBorders>
              <w:top w:val="nil"/>
              <w:left w:val="nil"/>
              <w:bottom w:val="nil"/>
              <w:right w:val="single" w:sz="4" w:space="0" w:color="auto"/>
            </w:tcBorders>
            <w:shd w:val="clear" w:color="auto" w:fill="auto"/>
            <w:noWrap/>
            <w:vAlign w:val="bottom"/>
            <w:hideMark/>
          </w:tcPr>
          <w:p w14:paraId="6C622088"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B</w:t>
            </w:r>
          </w:p>
        </w:tc>
        <w:tc>
          <w:tcPr>
            <w:tcW w:w="1120" w:type="dxa"/>
            <w:tcBorders>
              <w:top w:val="nil"/>
              <w:left w:val="nil"/>
              <w:bottom w:val="nil"/>
              <w:right w:val="nil"/>
            </w:tcBorders>
            <w:shd w:val="clear" w:color="auto" w:fill="auto"/>
            <w:noWrap/>
            <w:vAlign w:val="bottom"/>
            <w:hideMark/>
          </w:tcPr>
          <w:p w14:paraId="0B86F0AE"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20" w:type="dxa"/>
            <w:tcBorders>
              <w:top w:val="nil"/>
              <w:left w:val="nil"/>
              <w:bottom w:val="nil"/>
              <w:right w:val="nil"/>
            </w:tcBorders>
            <w:shd w:val="clear" w:color="auto" w:fill="auto"/>
            <w:noWrap/>
            <w:vAlign w:val="bottom"/>
            <w:hideMark/>
          </w:tcPr>
          <w:p w14:paraId="52CBECA5"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20" w:type="dxa"/>
            <w:tcBorders>
              <w:top w:val="nil"/>
              <w:left w:val="nil"/>
              <w:bottom w:val="nil"/>
              <w:right w:val="nil"/>
            </w:tcBorders>
            <w:shd w:val="clear" w:color="auto" w:fill="auto"/>
            <w:noWrap/>
            <w:vAlign w:val="bottom"/>
            <w:hideMark/>
          </w:tcPr>
          <w:p w14:paraId="744260F0"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976" w:type="dxa"/>
            <w:tcBorders>
              <w:top w:val="nil"/>
              <w:left w:val="nil"/>
              <w:bottom w:val="nil"/>
              <w:right w:val="nil"/>
            </w:tcBorders>
            <w:shd w:val="clear" w:color="auto" w:fill="auto"/>
            <w:noWrap/>
            <w:vAlign w:val="bottom"/>
            <w:hideMark/>
          </w:tcPr>
          <w:p w14:paraId="318DBFB7"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636" w:type="dxa"/>
            <w:tcBorders>
              <w:top w:val="nil"/>
              <w:left w:val="single" w:sz="4" w:space="0" w:color="auto"/>
              <w:bottom w:val="nil"/>
              <w:right w:val="single" w:sz="4" w:space="0" w:color="auto"/>
            </w:tcBorders>
            <w:shd w:val="clear" w:color="auto" w:fill="auto"/>
            <w:noWrap/>
            <w:vAlign w:val="bottom"/>
            <w:hideMark/>
          </w:tcPr>
          <w:p w14:paraId="260091F2"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56" w:type="dxa"/>
            <w:tcBorders>
              <w:top w:val="nil"/>
              <w:left w:val="nil"/>
              <w:bottom w:val="nil"/>
              <w:right w:val="single" w:sz="4" w:space="0" w:color="auto"/>
            </w:tcBorders>
            <w:shd w:val="clear" w:color="auto" w:fill="auto"/>
            <w:noWrap/>
            <w:vAlign w:val="bottom"/>
            <w:hideMark/>
          </w:tcPr>
          <w:p w14:paraId="7EEBA8CF"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636" w:type="dxa"/>
            <w:tcBorders>
              <w:top w:val="nil"/>
              <w:left w:val="nil"/>
              <w:bottom w:val="nil"/>
              <w:right w:val="single" w:sz="4" w:space="0" w:color="auto"/>
            </w:tcBorders>
            <w:shd w:val="clear" w:color="auto" w:fill="auto"/>
            <w:noWrap/>
            <w:vAlign w:val="bottom"/>
            <w:hideMark/>
          </w:tcPr>
          <w:p w14:paraId="31B7FA5F"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56" w:type="dxa"/>
            <w:tcBorders>
              <w:top w:val="nil"/>
              <w:left w:val="nil"/>
              <w:bottom w:val="nil"/>
              <w:right w:val="single" w:sz="4" w:space="0" w:color="auto"/>
            </w:tcBorders>
            <w:shd w:val="clear" w:color="auto" w:fill="auto"/>
            <w:noWrap/>
            <w:vAlign w:val="bottom"/>
            <w:hideMark/>
          </w:tcPr>
          <w:p w14:paraId="7A0CDB03"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224609DB" w14:textId="77777777" w:rsidTr="00FD4A3F">
        <w:trPr>
          <w:trHeight w:val="255"/>
        </w:trPr>
        <w:tc>
          <w:tcPr>
            <w:tcW w:w="280" w:type="dxa"/>
            <w:tcBorders>
              <w:top w:val="nil"/>
              <w:left w:val="single" w:sz="4" w:space="0" w:color="auto"/>
              <w:bottom w:val="nil"/>
              <w:right w:val="single" w:sz="4" w:space="0" w:color="auto"/>
            </w:tcBorders>
            <w:shd w:val="clear" w:color="auto" w:fill="auto"/>
            <w:noWrap/>
            <w:vAlign w:val="bottom"/>
            <w:hideMark/>
          </w:tcPr>
          <w:p w14:paraId="21B1CD01"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O</w:t>
            </w:r>
          </w:p>
        </w:tc>
        <w:tc>
          <w:tcPr>
            <w:tcW w:w="280" w:type="dxa"/>
            <w:tcBorders>
              <w:top w:val="nil"/>
              <w:left w:val="nil"/>
              <w:bottom w:val="nil"/>
              <w:right w:val="single" w:sz="4" w:space="0" w:color="auto"/>
            </w:tcBorders>
            <w:shd w:val="clear" w:color="auto" w:fill="auto"/>
            <w:noWrap/>
            <w:vAlign w:val="bottom"/>
            <w:hideMark/>
          </w:tcPr>
          <w:p w14:paraId="3D125144"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O</w:t>
            </w:r>
          </w:p>
        </w:tc>
        <w:tc>
          <w:tcPr>
            <w:tcW w:w="300" w:type="dxa"/>
            <w:tcBorders>
              <w:top w:val="nil"/>
              <w:left w:val="nil"/>
              <w:bottom w:val="nil"/>
              <w:right w:val="single" w:sz="4" w:space="0" w:color="auto"/>
            </w:tcBorders>
            <w:shd w:val="clear" w:color="auto" w:fill="auto"/>
            <w:noWrap/>
            <w:vAlign w:val="bottom"/>
            <w:hideMark/>
          </w:tcPr>
          <w:p w14:paraId="02C4767F"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N</w:t>
            </w:r>
          </w:p>
        </w:tc>
        <w:tc>
          <w:tcPr>
            <w:tcW w:w="300" w:type="dxa"/>
            <w:tcBorders>
              <w:top w:val="nil"/>
              <w:left w:val="nil"/>
              <w:bottom w:val="nil"/>
              <w:right w:val="single" w:sz="4" w:space="0" w:color="auto"/>
            </w:tcBorders>
            <w:shd w:val="clear" w:color="auto" w:fill="auto"/>
            <w:noWrap/>
            <w:vAlign w:val="bottom"/>
            <w:hideMark/>
          </w:tcPr>
          <w:p w14:paraId="4602A2FA"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w:t>
            </w:r>
          </w:p>
        </w:tc>
        <w:tc>
          <w:tcPr>
            <w:tcW w:w="280" w:type="dxa"/>
            <w:tcBorders>
              <w:top w:val="nil"/>
              <w:left w:val="nil"/>
              <w:bottom w:val="nil"/>
              <w:right w:val="single" w:sz="4" w:space="0" w:color="auto"/>
            </w:tcBorders>
            <w:shd w:val="clear" w:color="auto" w:fill="auto"/>
            <w:noWrap/>
            <w:vAlign w:val="bottom"/>
            <w:hideMark/>
          </w:tcPr>
          <w:p w14:paraId="6E333D8B"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w:t>
            </w:r>
          </w:p>
        </w:tc>
        <w:tc>
          <w:tcPr>
            <w:tcW w:w="1120" w:type="dxa"/>
            <w:tcBorders>
              <w:top w:val="nil"/>
              <w:left w:val="nil"/>
              <w:bottom w:val="nil"/>
              <w:right w:val="nil"/>
            </w:tcBorders>
            <w:shd w:val="clear" w:color="auto" w:fill="auto"/>
            <w:noWrap/>
            <w:vAlign w:val="bottom"/>
            <w:hideMark/>
          </w:tcPr>
          <w:p w14:paraId="3ECCDD7B"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20" w:type="dxa"/>
            <w:tcBorders>
              <w:top w:val="nil"/>
              <w:left w:val="nil"/>
              <w:bottom w:val="nil"/>
              <w:right w:val="nil"/>
            </w:tcBorders>
            <w:shd w:val="clear" w:color="auto" w:fill="auto"/>
            <w:noWrap/>
            <w:vAlign w:val="bottom"/>
            <w:hideMark/>
          </w:tcPr>
          <w:p w14:paraId="54598562"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20" w:type="dxa"/>
            <w:tcBorders>
              <w:top w:val="nil"/>
              <w:left w:val="nil"/>
              <w:bottom w:val="nil"/>
              <w:right w:val="nil"/>
            </w:tcBorders>
            <w:shd w:val="clear" w:color="auto" w:fill="auto"/>
            <w:noWrap/>
            <w:vAlign w:val="bottom"/>
            <w:hideMark/>
          </w:tcPr>
          <w:p w14:paraId="095EE84E"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976" w:type="dxa"/>
            <w:tcBorders>
              <w:top w:val="nil"/>
              <w:left w:val="nil"/>
              <w:bottom w:val="nil"/>
              <w:right w:val="nil"/>
            </w:tcBorders>
            <w:shd w:val="clear" w:color="auto" w:fill="auto"/>
            <w:noWrap/>
            <w:vAlign w:val="bottom"/>
            <w:hideMark/>
          </w:tcPr>
          <w:p w14:paraId="1902BACD"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636" w:type="dxa"/>
            <w:tcBorders>
              <w:top w:val="nil"/>
              <w:left w:val="single" w:sz="4" w:space="0" w:color="auto"/>
              <w:bottom w:val="nil"/>
              <w:right w:val="single" w:sz="4" w:space="0" w:color="auto"/>
            </w:tcBorders>
            <w:shd w:val="clear" w:color="auto" w:fill="auto"/>
            <w:noWrap/>
            <w:vAlign w:val="bottom"/>
            <w:hideMark/>
          </w:tcPr>
          <w:p w14:paraId="18C5025F"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56" w:type="dxa"/>
            <w:tcBorders>
              <w:top w:val="nil"/>
              <w:left w:val="nil"/>
              <w:bottom w:val="nil"/>
              <w:right w:val="single" w:sz="4" w:space="0" w:color="auto"/>
            </w:tcBorders>
            <w:shd w:val="clear" w:color="auto" w:fill="auto"/>
            <w:noWrap/>
            <w:vAlign w:val="bottom"/>
            <w:hideMark/>
          </w:tcPr>
          <w:p w14:paraId="58F8BD51"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636" w:type="dxa"/>
            <w:tcBorders>
              <w:top w:val="nil"/>
              <w:left w:val="nil"/>
              <w:bottom w:val="nil"/>
              <w:right w:val="single" w:sz="4" w:space="0" w:color="auto"/>
            </w:tcBorders>
            <w:shd w:val="clear" w:color="auto" w:fill="auto"/>
            <w:noWrap/>
            <w:vAlign w:val="bottom"/>
            <w:hideMark/>
          </w:tcPr>
          <w:p w14:paraId="5983BF37"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56" w:type="dxa"/>
            <w:tcBorders>
              <w:top w:val="nil"/>
              <w:left w:val="nil"/>
              <w:bottom w:val="nil"/>
              <w:right w:val="single" w:sz="4" w:space="0" w:color="auto"/>
            </w:tcBorders>
            <w:shd w:val="clear" w:color="auto" w:fill="auto"/>
            <w:noWrap/>
            <w:vAlign w:val="bottom"/>
            <w:hideMark/>
          </w:tcPr>
          <w:p w14:paraId="2E4B8550"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419BF115" w14:textId="77777777" w:rsidTr="00FD4A3F">
        <w:trPr>
          <w:trHeight w:val="255"/>
        </w:trPr>
        <w:tc>
          <w:tcPr>
            <w:tcW w:w="280" w:type="dxa"/>
            <w:tcBorders>
              <w:top w:val="nil"/>
              <w:left w:val="single" w:sz="4" w:space="0" w:color="auto"/>
              <w:bottom w:val="nil"/>
              <w:right w:val="single" w:sz="4" w:space="0" w:color="auto"/>
            </w:tcBorders>
            <w:shd w:val="clear" w:color="auto" w:fill="auto"/>
            <w:noWrap/>
            <w:vAlign w:val="bottom"/>
            <w:hideMark/>
          </w:tcPr>
          <w:p w14:paraId="73F4EE72"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N</w:t>
            </w:r>
          </w:p>
        </w:tc>
        <w:tc>
          <w:tcPr>
            <w:tcW w:w="280" w:type="dxa"/>
            <w:tcBorders>
              <w:top w:val="nil"/>
              <w:left w:val="nil"/>
              <w:bottom w:val="nil"/>
              <w:right w:val="single" w:sz="4" w:space="0" w:color="auto"/>
            </w:tcBorders>
            <w:shd w:val="clear" w:color="auto" w:fill="auto"/>
            <w:noWrap/>
            <w:vAlign w:val="bottom"/>
            <w:hideMark/>
          </w:tcPr>
          <w:p w14:paraId="166C8E18"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300" w:type="dxa"/>
            <w:tcBorders>
              <w:top w:val="nil"/>
              <w:left w:val="nil"/>
              <w:bottom w:val="nil"/>
              <w:right w:val="single" w:sz="4" w:space="0" w:color="auto"/>
            </w:tcBorders>
            <w:shd w:val="clear" w:color="auto" w:fill="auto"/>
            <w:noWrap/>
            <w:vAlign w:val="bottom"/>
            <w:hideMark/>
          </w:tcPr>
          <w:p w14:paraId="5D93D9CD"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w:t>
            </w:r>
          </w:p>
        </w:tc>
        <w:tc>
          <w:tcPr>
            <w:tcW w:w="300" w:type="dxa"/>
            <w:tcBorders>
              <w:top w:val="nil"/>
              <w:left w:val="nil"/>
              <w:bottom w:val="nil"/>
              <w:right w:val="single" w:sz="4" w:space="0" w:color="auto"/>
            </w:tcBorders>
            <w:shd w:val="clear" w:color="auto" w:fill="auto"/>
            <w:noWrap/>
            <w:vAlign w:val="bottom"/>
            <w:hideMark/>
          </w:tcPr>
          <w:p w14:paraId="0C177853"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280" w:type="dxa"/>
            <w:tcBorders>
              <w:top w:val="nil"/>
              <w:left w:val="nil"/>
              <w:bottom w:val="nil"/>
              <w:right w:val="single" w:sz="4" w:space="0" w:color="auto"/>
            </w:tcBorders>
            <w:shd w:val="clear" w:color="auto" w:fill="auto"/>
            <w:noWrap/>
            <w:vAlign w:val="bottom"/>
            <w:hideMark/>
          </w:tcPr>
          <w:p w14:paraId="7B6FBC60"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A</w:t>
            </w:r>
          </w:p>
        </w:tc>
        <w:tc>
          <w:tcPr>
            <w:tcW w:w="1120" w:type="dxa"/>
            <w:tcBorders>
              <w:top w:val="nil"/>
              <w:left w:val="nil"/>
              <w:bottom w:val="nil"/>
              <w:right w:val="nil"/>
            </w:tcBorders>
            <w:shd w:val="clear" w:color="auto" w:fill="auto"/>
            <w:noWrap/>
            <w:vAlign w:val="bottom"/>
            <w:hideMark/>
          </w:tcPr>
          <w:p w14:paraId="089A9FDF"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20" w:type="dxa"/>
            <w:tcBorders>
              <w:top w:val="nil"/>
              <w:left w:val="nil"/>
              <w:bottom w:val="nil"/>
              <w:right w:val="nil"/>
            </w:tcBorders>
            <w:shd w:val="clear" w:color="auto" w:fill="auto"/>
            <w:noWrap/>
            <w:vAlign w:val="bottom"/>
            <w:hideMark/>
          </w:tcPr>
          <w:p w14:paraId="2EF3DE31"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20" w:type="dxa"/>
            <w:tcBorders>
              <w:top w:val="nil"/>
              <w:left w:val="nil"/>
              <w:bottom w:val="nil"/>
              <w:right w:val="nil"/>
            </w:tcBorders>
            <w:shd w:val="clear" w:color="auto" w:fill="auto"/>
            <w:noWrap/>
            <w:vAlign w:val="bottom"/>
            <w:hideMark/>
          </w:tcPr>
          <w:p w14:paraId="5C9FCFC5"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976" w:type="dxa"/>
            <w:tcBorders>
              <w:top w:val="nil"/>
              <w:left w:val="nil"/>
              <w:bottom w:val="nil"/>
              <w:right w:val="nil"/>
            </w:tcBorders>
            <w:shd w:val="clear" w:color="auto" w:fill="auto"/>
            <w:noWrap/>
            <w:vAlign w:val="bottom"/>
            <w:hideMark/>
          </w:tcPr>
          <w:p w14:paraId="79F2ADD3"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636" w:type="dxa"/>
            <w:tcBorders>
              <w:top w:val="nil"/>
              <w:left w:val="single" w:sz="4" w:space="0" w:color="auto"/>
              <w:bottom w:val="nil"/>
              <w:right w:val="single" w:sz="4" w:space="0" w:color="auto"/>
            </w:tcBorders>
            <w:shd w:val="clear" w:color="auto" w:fill="auto"/>
            <w:noWrap/>
            <w:vAlign w:val="bottom"/>
            <w:hideMark/>
          </w:tcPr>
          <w:p w14:paraId="6E03821E"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56" w:type="dxa"/>
            <w:tcBorders>
              <w:top w:val="nil"/>
              <w:left w:val="nil"/>
              <w:bottom w:val="nil"/>
              <w:right w:val="single" w:sz="4" w:space="0" w:color="auto"/>
            </w:tcBorders>
            <w:shd w:val="clear" w:color="auto" w:fill="auto"/>
            <w:noWrap/>
            <w:vAlign w:val="bottom"/>
            <w:hideMark/>
          </w:tcPr>
          <w:p w14:paraId="17A3AC84"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636" w:type="dxa"/>
            <w:tcBorders>
              <w:top w:val="nil"/>
              <w:left w:val="nil"/>
              <w:bottom w:val="nil"/>
              <w:right w:val="single" w:sz="4" w:space="0" w:color="auto"/>
            </w:tcBorders>
            <w:shd w:val="clear" w:color="auto" w:fill="auto"/>
            <w:noWrap/>
            <w:vAlign w:val="bottom"/>
            <w:hideMark/>
          </w:tcPr>
          <w:p w14:paraId="7D1E01E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56" w:type="dxa"/>
            <w:tcBorders>
              <w:top w:val="nil"/>
              <w:left w:val="nil"/>
              <w:bottom w:val="nil"/>
              <w:right w:val="single" w:sz="4" w:space="0" w:color="auto"/>
            </w:tcBorders>
            <w:shd w:val="clear" w:color="auto" w:fill="auto"/>
            <w:noWrap/>
            <w:vAlign w:val="bottom"/>
            <w:hideMark/>
          </w:tcPr>
          <w:p w14:paraId="033C7688"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518C83D2" w14:textId="77777777" w:rsidTr="00FD4A3F">
        <w:trPr>
          <w:trHeight w:val="255"/>
        </w:trPr>
        <w:tc>
          <w:tcPr>
            <w:tcW w:w="280" w:type="dxa"/>
            <w:tcBorders>
              <w:top w:val="nil"/>
              <w:left w:val="single" w:sz="4" w:space="0" w:color="auto"/>
              <w:bottom w:val="nil"/>
              <w:right w:val="single" w:sz="4" w:space="0" w:color="auto"/>
            </w:tcBorders>
            <w:shd w:val="clear" w:color="auto" w:fill="auto"/>
            <w:noWrap/>
            <w:vAlign w:val="bottom"/>
            <w:hideMark/>
          </w:tcPr>
          <w:p w14:paraId="167C9CE2"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80" w:type="dxa"/>
            <w:tcBorders>
              <w:top w:val="nil"/>
              <w:left w:val="nil"/>
              <w:bottom w:val="nil"/>
              <w:right w:val="single" w:sz="4" w:space="0" w:color="auto"/>
            </w:tcBorders>
            <w:shd w:val="clear" w:color="auto" w:fill="auto"/>
            <w:noWrap/>
            <w:vAlign w:val="bottom"/>
            <w:hideMark/>
          </w:tcPr>
          <w:p w14:paraId="459B43F2"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300" w:type="dxa"/>
            <w:tcBorders>
              <w:top w:val="nil"/>
              <w:left w:val="nil"/>
              <w:bottom w:val="single" w:sz="4" w:space="0" w:color="auto"/>
              <w:right w:val="single" w:sz="4" w:space="0" w:color="auto"/>
            </w:tcBorders>
            <w:shd w:val="clear" w:color="auto" w:fill="auto"/>
            <w:noWrap/>
            <w:vAlign w:val="bottom"/>
            <w:hideMark/>
          </w:tcPr>
          <w:p w14:paraId="708A7D71"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300" w:type="dxa"/>
            <w:tcBorders>
              <w:top w:val="nil"/>
              <w:left w:val="nil"/>
              <w:bottom w:val="nil"/>
              <w:right w:val="single" w:sz="4" w:space="0" w:color="auto"/>
            </w:tcBorders>
            <w:shd w:val="clear" w:color="auto" w:fill="auto"/>
            <w:noWrap/>
            <w:vAlign w:val="bottom"/>
            <w:hideMark/>
          </w:tcPr>
          <w:p w14:paraId="0BFB52C9"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w:t>
            </w:r>
          </w:p>
        </w:tc>
        <w:tc>
          <w:tcPr>
            <w:tcW w:w="280" w:type="dxa"/>
            <w:tcBorders>
              <w:top w:val="nil"/>
              <w:left w:val="nil"/>
              <w:bottom w:val="nil"/>
              <w:right w:val="single" w:sz="4" w:space="0" w:color="auto"/>
            </w:tcBorders>
            <w:shd w:val="clear" w:color="auto" w:fill="auto"/>
            <w:noWrap/>
            <w:vAlign w:val="bottom"/>
            <w:hideMark/>
          </w:tcPr>
          <w:p w14:paraId="43A3B0E0"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1120" w:type="dxa"/>
            <w:tcBorders>
              <w:top w:val="nil"/>
              <w:left w:val="nil"/>
              <w:bottom w:val="nil"/>
              <w:right w:val="nil"/>
            </w:tcBorders>
            <w:shd w:val="clear" w:color="auto" w:fill="auto"/>
            <w:noWrap/>
            <w:vAlign w:val="bottom"/>
            <w:hideMark/>
          </w:tcPr>
          <w:p w14:paraId="79C562A1"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20" w:type="dxa"/>
            <w:tcBorders>
              <w:top w:val="nil"/>
              <w:left w:val="nil"/>
              <w:bottom w:val="nil"/>
              <w:right w:val="nil"/>
            </w:tcBorders>
            <w:shd w:val="clear" w:color="auto" w:fill="auto"/>
            <w:noWrap/>
            <w:vAlign w:val="bottom"/>
            <w:hideMark/>
          </w:tcPr>
          <w:p w14:paraId="2465B1DA"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20" w:type="dxa"/>
            <w:tcBorders>
              <w:top w:val="nil"/>
              <w:left w:val="nil"/>
              <w:bottom w:val="nil"/>
              <w:right w:val="nil"/>
            </w:tcBorders>
            <w:shd w:val="clear" w:color="auto" w:fill="auto"/>
            <w:noWrap/>
            <w:vAlign w:val="bottom"/>
            <w:hideMark/>
          </w:tcPr>
          <w:p w14:paraId="6C64B94E"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976" w:type="dxa"/>
            <w:tcBorders>
              <w:top w:val="nil"/>
              <w:left w:val="nil"/>
              <w:bottom w:val="nil"/>
              <w:right w:val="nil"/>
            </w:tcBorders>
            <w:shd w:val="clear" w:color="auto" w:fill="auto"/>
            <w:noWrap/>
            <w:vAlign w:val="bottom"/>
            <w:hideMark/>
          </w:tcPr>
          <w:p w14:paraId="6F25DF9E"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636" w:type="dxa"/>
            <w:tcBorders>
              <w:top w:val="nil"/>
              <w:left w:val="single" w:sz="4" w:space="0" w:color="auto"/>
              <w:bottom w:val="nil"/>
              <w:right w:val="single" w:sz="4" w:space="0" w:color="auto"/>
            </w:tcBorders>
            <w:shd w:val="clear" w:color="auto" w:fill="auto"/>
            <w:noWrap/>
            <w:vAlign w:val="bottom"/>
            <w:hideMark/>
          </w:tcPr>
          <w:p w14:paraId="1B009B0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56" w:type="dxa"/>
            <w:tcBorders>
              <w:top w:val="nil"/>
              <w:left w:val="nil"/>
              <w:bottom w:val="nil"/>
              <w:right w:val="single" w:sz="4" w:space="0" w:color="auto"/>
            </w:tcBorders>
            <w:shd w:val="clear" w:color="auto" w:fill="auto"/>
            <w:noWrap/>
            <w:vAlign w:val="bottom"/>
            <w:hideMark/>
          </w:tcPr>
          <w:p w14:paraId="0147FAF1"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636" w:type="dxa"/>
            <w:tcBorders>
              <w:top w:val="nil"/>
              <w:left w:val="nil"/>
              <w:bottom w:val="nil"/>
              <w:right w:val="single" w:sz="4" w:space="0" w:color="auto"/>
            </w:tcBorders>
            <w:shd w:val="clear" w:color="auto" w:fill="auto"/>
            <w:noWrap/>
            <w:vAlign w:val="bottom"/>
            <w:hideMark/>
          </w:tcPr>
          <w:p w14:paraId="4172A72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56" w:type="dxa"/>
            <w:tcBorders>
              <w:top w:val="nil"/>
              <w:left w:val="nil"/>
              <w:bottom w:val="nil"/>
              <w:right w:val="single" w:sz="4" w:space="0" w:color="auto"/>
            </w:tcBorders>
            <w:shd w:val="clear" w:color="auto" w:fill="auto"/>
            <w:noWrap/>
            <w:vAlign w:val="bottom"/>
            <w:hideMark/>
          </w:tcPr>
          <w:p w14:paraId="66832E1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4A3FBBC7" w14:textId="77777777" w:rsidTr="00FD4A3F">
        <w:trPr>
          <w:trHeight w:val="270"/>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14:paraId="16A9EA1B"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80" w:type="dxa"/>
            <w:tcBorders>
              <w:top w:val="nil"/>
              <w:left w:val="nil"/>
              <w:bottom w:val="single" w:sz="4" w:space="0" w:color="auto"/>
              <w:right w:val="single" w:sz="4" w:space="0" w:color="auto"/>
            </w:tcBorders>
            <w:shd w:val="clear" w:color="auto" w:fill="auto"/>
            <w:noWrap/>
            <w:vAlign w:val="bottom"/>
            <w:hideMark/>
          </w:tcPr>
          <w:p w14:paraId="0F86C6FB"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300" w:type="dxa"/>
            <w:tcBorders>
              <w:top w:val="nil"/>
              <w:left w:val="nil"/>
              <w:bottom w:val="single" w:sz="4" w:space="0" w:color="auto"/>
              <w:right w:val="single" w:sz="4" w:space="0" w:color="auto"/>
            </w:tcBorders>
            <w:shd w:val="clear" w:color="auto" w:fill="auto"/>
            <w:noWrap/>
            <w:vAlign w:val="bottom"/>
            <w:hideMark/>
          </w:tcPr>
          <w:p w14:paraId="408C555D"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300" w:type="dxa"/>
            <w:tcBorders>
              <w:top w:val="nil"/>
              <w:left w:val="nil"/>
              <w:bottom w:val="single" w:sz="4" w:space="0" w:color="auto"/>
              <w:right w:val="single" w:sz="4" w:space="0" w:color="auto"/>
            </w:tcBorders>
            <w:shd w:val="clear" w:color="auto" w:fill="auto"/>
            <w:noWrap/>
            <w:vAlign w:val="bottom"/>
            <w:hideMark/>
          </w:tcPr>
          <w:p w14:paraId="62B3A3E1"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80" w:type="dxa"/>
            <w:tcBorders>
              <w:top w:val="nil"/>
              <w:left w:val="nil"/>
              <w:bottom w:val="single" w:sz="4" w:space="0" w:color="auto"/>
              <w:right w:val="single" w:sz="4" w:space="0" w:color="auto"/>
            </w:tcBorders>
            <w:shd w:val="clear" w:color="auto" w:fill="auto"/>
            <w:noWrap/>
            <w:vAlign w:val="bottom"/>
            <w:hideMark/>
          </w:tcPr>
          <w:p w14:paraId="20A2D970"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w:t>
            </w:r>
          </w:p>
        </w:tc>
        <w:tc>
          <w:tcPr>
            <w:tcW w:w="1120" w:type="dxa"/>
            <w:tcBorders>
              <w:top w:val="nil"/>
              <w:left w:val="nil"/>
              <w:bottom w:val="single" w:sz="4" w:space="0" w:color="auto"/>
              <w:right w:val="nil"/>
            </w:tcBorders>
            <w:shd w:val="clear" w:color="auto" w:fill="auto"/>
            <w:noWrap/>
            <w:vAlign w:val="bottom"/>
            <w:hideMark/>
          </w:tcPr>
          <w:p w14:paraId="227C6A57"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120" w:type="dxa"/>
            <w:tcBorders>
              <w:top w:val="nil"/>
              <w:left w:val="nil"/>
              <w:bottom w:val="single" w:sz="4" w:space="0" w:color="auto"/>
              <w:right w:val="nil"/>
            </w:tcBorders>
            <w:shd w:val="clear" w:color="auto" w:fill="auto"/>
            <w:noWrap/>
            <w:vAlign w:val="bottom"/>
            <w:hideMark/>
          </w:tcPr>
          <w:p w14:paraId="1A085E7B"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120" w:type="dxa"/>
            <w:tcBorders>
              <w:top w:val="nil"/>
              <w:left w:val="nil"/>
              <w:bottom w:val="single" w:sz="4" w:space="0" w:color="auto"/>
              <w:right w:val="nil"/>
            </w:tcBorders>
            <w:shd w:val="clear" w:color="auto" w:fill="auto"/>
            <w:noWrap/>
            <w:vAlign w:val="bottom"/>
            <w:hideMark/>
          </w:tcPr>
          <w:p w14:paraId="4E1D441D"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976" w:type="dxa"/>
            <w:tcBorders>
              <w:top w:val="nil"/>
              <w:left w:val="nil"/>
              <w:bottom w:val="single" w:sz="4" w:space="0" w:color="auto"/>
              <w:right w:val="nil"/>
            </w:tcBorders>
            <w:shd w:val="clear" w:color="auto" w:fill="auto"/>
            <w:noWrap/>
            <w:vAlign w:val="bottom"/>
            <w:hideMark/>
          </w:tcPr>
          <w:p w14:paraId="53CAE58D"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29D523F9"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70D1C173"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636" w:type="dxa"/>
            <w:tcBorders>
              <w:top w:val="nil"/>
              <w:left w:val="nil"/>
              <w:bottom w:val="single" w:sz="4" w:space="0" w:color="auto"/>
              <w:right w:val="single" w:sz="4" w:space="0" w:color="auto"/>
            </w:tcBorders>
            <w:shd w:val="clear" w:color="auto" w:fill="auto"/>
            <w:noWrap/>
            <w:vAlign w:val="bottom"/>
            <w:hideMark/>
          </w:tcPr>
          <w:p w14:paraId="39F7493F"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5EC1C21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37A650E8" w14:textId="77777777" w:rsidTr="00FD4A3F">
        <w:trPr>
          <w:trHeight w:val="300"/>
        </w:trPr>
        <w:tc>
          <w:tcPr>
            <w:tcW w:w="28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0A13AFD1"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4</w:t>
            </w:r>
          </w:p>
        </w:tc>
        <w:tc>
          <w:tcPr>
            <w:tcW w:w="280" w:type="dxa"/>
            <w:tcBorders>
              <w:top w:val="single" w:sz="12" w:space="0" w:color="auto"/>
              <w:left w:val="nil"/>
              <w:bottom w:val="single" w:sz="4" w:space="0" w:color="auto"/>
              <w:right w:val="single" w:sz="4" w:space="0" w:color="auto"/>
            </w:tcBorders>
            <w:shd w:val="clear" w:color="auto" w:fill="auto"/>
            <w:noWrap/>
            <w:vAlign w:val="bottom"/>
            <w:hideMark/>
          </w:tcPr>
          <w:p w14:paraId="304C9555"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00" w:type="dxa"/>
            <w:tcBorders>
              <w:top w:val="single" w:sz="12" w:space="0" w:color="auto"/>
              <w:left w:val="nil"/>
              <w:bottom w:val="single" w:sz="4" w:space="0" w:color="auto"/>
              <w:right w:val="single" w:sz="4" w:space="0" w:color="auto"/>
            </w:tcBorders>
            <w:shd w:val="clear" w:color="auto" w:fill="auto"/>
            <w:noWrap/>
            <w:vAlign w:val="bottom"/>
            <w:hideMark/>
          </w:tcPr>
          <w:p w14:paraId="05099E65"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00" w:type="dxa"/>
            <w:tcBorders>
              <w:top w:val="single" w:sz="12" w:space="0" w:color="auto"/>
              <w:left w:val="nil"/>
              <w:bottom w:val="single" w:sz="4" w:space="0" w:color="auto"/>
              <w:right w:val="single" w:sz="4" w:space="0" w:color="auto"/>
            </w:tcBorders>
            <w:shd w:val="clear" w:color="auto" w:fill="auto"/>
            <w:noWrap/>
            <w:vAlign w:val="bottom"/>
            <w:hideMark/>
          </w:tcPr>
          <w:p w14:paraId="5D0E4B3A"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80" w:type="dxa"/>
            <w:tcBorders>
              <w:top w:val="single" w:sz="12" w:space="0" w:color="auto"/>
              <w:left w:val="nil"/>
              <w:bottom w:val="single" w:sz="4" w:space="0" w:color="auto"/>
              <w:right w:val="single" w:sz="4" w:space="0" w:color="auto"/>
            </w:tcBorders>
            <w:shd w:val="clear" w:color="auto" w:fill="auto"/>
            <w:noWrap/>
            <w:vAlign w:val="bottom"/>
            <w:hideMark/>
          </w:tcPr>
          <w:p w14:paraId="0868D54D"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360" w:type="dxa"/>
            <w:gridSpan w:val="3"/>
            <w:tcBorders>
              <w:top w:val="single" w:sz="12" w:space="0" w:color="auto"/>
              <w:left w:val="nil"/>
              <w:bottom w:val="single" w:sz="4" w:space="0" w:color="auto"/>
              <w:right w:val="nil"/>
            </w:tcBorders>
            <w:shd w:val="clear" w:color="auto" w:fill="auto"/>
            <w:noWrap/>
            <w:vAlign w:val="bottom"/>
            <w:hideMark/>
          </w:tcPr>
          <w:p w14:paraId="38CBADA9"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EROGACIONES CORRIENTES</w:t>
            </w:r>
          </w:p>
        </w:tc>
        <w:tc>
          <w:tcPr>
            <w:tcW w:w="976" w:type="dxa"/>
            <w:tcBorders>
              <w:top w:val="single" w:sz="12" w:space="0" w:color="auto"/>
              <w:left w:val="nil"/>
              <w:bottom w:val="single" w:sz="4" w:space="0" w:color="auto"/>
              <w:right w:val="nil"/>
            </w:tcBorders>
            <w:shd w:val="clear" w:color="auto" w:fill="auto"/>
            <w:noWrap/>
            <w:vAlign w:val="bottom"/>
            <w:hideMark/>
          </w:tcPr>
          <w:p w14:paraId="78D1F931"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636"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2A51D3F9"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56" w:type="dxa"/>
            <w:tcBorders>
              <w:top w:val="single" w:sz="12" w:space="0" w:color="auto"/>
              <w:left w:val="nil"/>
              <w:bottom w:val="single" w:sz="4" w:space="0" w:color="auto"/>
              <w:right w:val="single" w:sz="4" w:space="0" w:color="auto"/>
            </w:tcBorders>
            <w:shd w:val="clear" w:color="auto" w:fill="auto"/>
            <w:noWrap/>
            <w:vAlign w:val="bottom"/>
            <w:hideMark/>
          </w:tcPr>
          <w:p w14:paraId="203DC503"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636" w:type="dxa"/>
            <w:tcBorders>
              <w:top w:val="single" w:sz="12" w:space="0" w:color="auto"/>
              <w:left w:val="nil"/>
              <w:bottom w:val="single" w:sz="4" w:space="0" w:color="auto"/>
              <w:right w:val="single" w:sz="4" w:space="0" w:color="auto"/>
            </w:tcBorders>
            <w:shd w:val="clear" w:color="auto" w:fill="auto"/>
            <w:noWrap/>
            <w:vAlign w:val="bottom"/>
            <w:hideMark/>
          </w:tcPr>
          <w:p w14:paraId="7CBBB77D"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56" w:type="dxa"/>
            <w:tcBorders>
              <w:top w:val="single" w:sz="12" w:space="0" w:color="auto"/>
              <w:left w:val="nil"/>
              <w:bottom w:val="single" w:sz="4" w:space="0" w:color="auto"/>
              <w:right w:val="single" w:sz="4" w:space="0" w:color="auto"/>
            </w:tcBorders>
            <w:shd w:val="clear" w:color="auto" w:fill="auto"/>
            <w:noWrap/>
            <w:vAlign w:val="bottom"/>
            <w:hideMark/>
          </w:tcPr>
          <w:p w14:paraId="487B277A"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7,938,000,000.00</w:t>
            </w:r>
          </w:p>
        </w:tc>
      </w:tr>
      <w:tr w:rsidR="00FD4A3F" w:rsidRPr="00FD4A3F" w14:paraId="3D8CBE97" w14:textId="77777777" w:rsidTr="00FD4A3F">
        <w:trPr>
          <w:trHeight w:val="300"/>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14:paraId="027AA91B"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80" w:type="dxa"/>
            <w:tcBorders>
              <w:top w:val="nil"/>
              <w:left w:val="nil"/>
              <w:bottom w:val="single" w:sz="4" w:space="0" w:color="auto"/>
              <w:right w:val="single" w:sz="4" w:space="0" w:color="auto"/>
            </w:tcBorders>
            <w:shd w:val="clear" w:color="auto" w:fill="auto"/>
            <w:noWrap/>
            <w:vAlign w:val="bottom"/>
            <w:hideMark/>
          </w:tcPr>
          <w:p w14:paraId="36B61599"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1</w:t>
            </w:r>
          </w:p>
        </w:tc>
        <w:tc>
          <w:tcPr>
            <w:tcW w:w="300" w:type="dxa"/>
            <w:tcBorders>
              <w:top w:val="nil"/>
              <w:left w:val="nil"/>
              <w:bottom w:val="single" w:sz="4" w:space="0" w:color="auto"/>
              <w:right w:val="single" w:sz="4" w:space="0" w:color="auto"/>
            </w:tcBorders>
            <w:shd w:val="clear" w:color="auto" w:fill="auto"/>
            <w:noWrap/>
            <w:vAlign w:val="bottom"/>
            <w:hideMark/>
          </w:tcPr>
          <w:p w14:paraId="02676F8C"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00" w:type="dxa"/>
            <w:tcBorders>
              <w:top w:val="nil"/>
              <w:left w:val="nil"/>
              <w:bottom w:val="single" w:sz="4" w:space="0" w:color="auto"/>
              <w:right w:val="single" w:sz="4" w:space="0" w:color="auto"/>
            </w:tcBorders>
            <w:shd w:val="clear" w:color="auto" w:fill="auto"/>
            <w:noWrap/>
            <w:vAlign w:val="bottom"/>
            <w:hideMark/>
          </w:tcPr>
          <w:p w14:paraId="552EF39F"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80" w:type="dxa"/>
            <w:tcBorders>
              <w:top w:val="nil"/>
              <w:left w:val="nil"/>
              <w:bottom w:val="single" w:sz="4" w:space="0" w:color="auto"/>
              <w:right w:val="single" w:sz="4" w:space="0" w:color="auto"/>
            </w:tcBorders>
            <w:shd w:val="clear" w:color="auto" w:fill="auto"/>
            <w:noWrap/>
            <w:vAlign w:val="bottom"/>
            <w:hideMark/>
          </w:tcPr>
          <w:p w14:paraId="05450996"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240" w:type="dxa"/>
            <w:gridSpan w:val="2"/>
            <w:tcBorders>
              <w:top w:val="single" w:sz="4" w:space="0" w:color="auto"/>
              <w:left w:val="nil"/>
              <w:bottom w:val="single" w:sz="4" w:space="0" w:color="auto"/>
              <w:right w:val="nil"/>
            </w:tcBorders>
            <w:shd w:val="clear" w:color="auto" w:fill="auto"/>
            <w:noWrap/>
            <w:vAlign w:val="bottom"/>
            <w:hideMark/>
          </w:tcPr>
          <w:p w14:paraId="448D7C69"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OPERACIONES</w:t>
            </w:r>
          </w:p>
        </w:tc>
        <w:tc>
          <w:tcPr>
            <w:tcW w:w="1120" w:type="dxa"/>
            <w:tcBorders>
              <w:top w:val="nil"/>
              <w:left w:val="nil"/>
              <w:bottom w:val="single" w:sz="4" w:space="0" w:color="auto"/>
              <w:right w:val="nil"/>
            </w:tcBorders>
            <w:shd w:val="clear" w:color="auto" w:fill="auto"/>
            <w:noWrap/>
            <w:vAlign w:val="bottom"/>
            <w:hideMark/>
          </w:tcPr>
          <w:p w14:paraId="02EA9579"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976" w:type="dxa"/>
            <w:tcBorders>
              <w:top w:val="nil"/>
              <w:left w:val="nil"/>
              <w:bottom w:val="single" w:sz="4" w:space="0" w:color="auto"/>
              <w:right w:val="nil"/>
            </w:tcBorders>
            <w:shd w:val="clear" w:color="auto" w:fill="auto"/>
            <w:noWrap/>
            <w:vAlign w:val="bottom"/>
            <w:hideMark/>
          </w:tcPr>
          <w:p w14:paraId="7C7507D0"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30B9B3FF"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5F3B0ABD"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7,779,000,000.00</w:t>
            </w:r>
          </w:p>
        </w:tc>
        <w:tc>
          <w:tcPr>
            <w:tcW w:w="636" w:type="dxa"/>
            <w:tcBorders>
              <w:top w:val="nil"/>
              <w:left w:val="nil"/>
              <w:bottom w:val="single" w:sz="4" w:space="0" w:color="auto"/>
              <w:right w:val="single" w:sz="4" w:space="0" w:color="auto"/>
            </w:tcBorders>
            <w:shd w:val="clear" w:color="auto" w:fill="auto"/>
            <w:noWrap/>
            <w:vAlign w:val="bottom"/>
            <w:hideMark/>
          </w:tcPr>
          <w:p w14:paraId="7717CAF9"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66D2BC40"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r>
      <w:tr w:rsidR="00FD4A3F" w:rsidRPr="00FD4A3F" w14:paraId="1D897F15" w14:textId="77777777" w:rsidTr="00FD4A3F">
        <w:trPr>
          <w:trHeight w:val="300"/>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14:paraId="5B786A70"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80" w:type="dxa"/>
            <w:tcBorders>
              <w:top w:val="nil"/>
              <w:left w:val="nil"/>
              <w:bottom w:val="single" w:sz="4" w:space="0" w:color="auto"/>
              <w:right w:val="single" w:sz="4" w:space="0" w:color="auto"/>
            </w:tcBorders>
            <w:shd w:val="clear" w:color="auto" w:fill="auto"/>
            <w:noWrap/>
            <w:vAlign w:val="bottom"/>
            <w:hideMark/>
          </w:tcPr>
          <w:p w14:paraId="359844BF"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00" w:type="dxa"/>
            <w:tcBorders>
              <w:top w:val="nil"/>
              <w:left w:val="nil"/>
              <w:bottom w:val="single" w:sz="4" w:space="0" w:color="auto"/>
              <w:right w:val="single" w:sz="4" w:space="0" w:color="auto"/>
            </w:tcBorders>
            <w:shd w:val="clear" w:color="auto" w:fill="auto"/>
            <w:noWrap/>
            <w:vAlign w:val="bottom"/>
            <w:hideMark/>
          </w:tcPr>
          <w:p w14:paraId="2D92291B"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1</w:t>
            </w:r>
          </w:p>
        </w:tc>
        <w:tc>
          <w:tcPr>
            <w:tcW w:w="300" w:type="dxa"/>
            <w:tcBorders>
              <w:top w:val="nil"/>
              <w:left w:val="nil"/>
              <w:bottom w:val="single" w:sz="4" w:space="0" w:color="auto"/>
              <w:right w:val="single" w:sz="4" w:space="0" w:color="auto"/>
            </w:tcBorders>
            <w:shd w:val="clear" w:color="auto" w:fill="auto"/>
            <w:noWrap/>
            <w:vAlign w:val="bottom"/>
            <w:hideMark/>
          </w:tcPr>
          <w:p w14:paraId="5B3FC2DB"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80" w:type="dxa"/>
            <w:tcBorders>
              <w:top w:val="nil"/>
              <w:left w:val="nil"/>
              <w:bottom w:val="single" w:sz="4" w:space="0" w:color="auto"/>
              <w:right w:val="single" w:sz="4" w:space="0" w:color="auto"/>
            </w:tcBorders>
            <w:shd w:val="clear" w:color="auto" w:fill="auto"/>
            <w:noWrap/>
            <w:vAlign w:val="bottom"/>
            <w:hideMark/>
          </w:tcPr>
          <w:p w14:paraId="3823216D"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120" w:type="dxa"/>
            <w:tcBorders>
              <w:top w:val="nil"/>
              <w:left w:val="nil"/>
              <w:bottom w:val="single" w:sz="4" w:space="0" w:color="auto"/>
              <w:right w:val="nil"/>
            </w:tcBorders>
            <w:shd w:val="clear" w:color="auto" w:fill="auto"/>
            <w:noWrap/>
            <w:vAlign w:val="bottom"/>
            <w:hideMark/>
          </w:tcPr>
          <w:p w14:paraId="36C6329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PERSONAL</w:t>
            </w:r>
          </w:p>
        </w:tc>
        <w:tc>
          <w:tcPr>
            <w:tcW w:w="1120" w:type="dxa"/>
            <w:tcBorders>
              <w:top w:val="nil"/>
              <w:left w:val="nil"/>
              <w:bottom w:val="single" w:sz="4" w:space="0" w:color="auto"/>
              <w:right w:val="nil"/>
            </w:tcBorders>
            <w:shd w:val="clear" w:color="auto" w:fill="auto"/>
            <w:noWrap/>
            <w:vAlign w:val="bottom"/>
            <w:hideMark/>
          </w:tcPr>
          <w:p w14:paraId="6C8F4BC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120" w:type="dxa"/>
            <w:tcBorders>
              <w:top w:val="nil"/>
              <w:left w:val="nil"/>
              <w:bottom w:val="single" w:sz="4" w:space="0" w:color="auto"/>
              <w:right w:val="nil"/>
            </w:tcBorders>
            <w:shd w:val="clear" w:color="auto" w:fill="auto"/>
            <w:noWrap/>
            <w:vAlign w:val="bottom"/>
            <w:hideMark/>
          </w:tcPr>
          <w:p w14:paraId="505A0BD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976" w:type="dxa"/>
            <w:tcBorders>
              <w:top w:val="nil"/>
              <w:left w:val="nil"/>
              <w:bottom w:val="single" w:sz="4" w:space="0" w:color="auto"/>
              <w:right w:val="nil"/>
            </w:tcBorders>
            <w:shd w:val="clear" w:color="auto" w:fill="auto"/>
            <w:noWrap/>
            <w:vAlign w:val="bottom"/>
            <w:hideMark/>
          </w:tcPr>
          <w:p w14:paraId="29854A7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7987824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5E9D30E9"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3,876,000,000.00</w:t>
            </w:r>
          </w:p>
        </w:tc>
        <w:tc>
          <w:tcPr>
            <w:tcW w:w="636" w:type="dxa"/>
            <w:tcBorders>
              <w:top w:val="nil"/>
              <w:left w:val="nil"/>
              <w:bottom w:val="single" w:sz="4" w:space="0" w:color="auto"/>
              <w:right w:val="single" w:sz="4" w:space="0" w:color="auto"/>
            </w:tcBorders>
            <w:shd w:val="clear" w:color="auto" w:fill="auto"/>
            <w:noWrap/>
            <w:vAlign w:val="bottom"/>
            <w:hideMark/>
          </w:tcPr>
          <w:p w14:paraId="4F6A3C20"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39917D87"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r>
      <w:tr w:rsidR="00FD4A3F" w:rsidRPr="00FD4A3F" w14:paraId="67AF17A9" w14:textId="77777777" w:rsidTr="00FD4A3F">
        <w:trPr>
          <w:trHeight w:val="300"/>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14:paraId="3EDD16B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80" w:type="dxa"/>
            <w:tcBorders>
              <w:top w:val="nil"/>
              <w:left w:val="nil"/>
              <w:bottom w:val="single" w:sz="4" w:space="0" w:color="auto"/>
              <w:right w:val="single" w:sz="4" w:space="0" w:color="auto"/>
            </w:tcBorders>
            <w:shd w:val="clear" w:color="auto" w:fill="auto"/>
            <w:noWrap/>
            <w:vAlign w:val="bottom"/>
            <w:hideMark/>
          </w:tcPr>
          <w:p w14:paraId="42BCDB9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00" w:type="dxa"/>
            <w:tcBorders>
              <w:top w:val="nil"/>
              <w:left w:val="nil"/>
              <w:bottom w:val="single" w:sz="4" w:space="0" w:color="auto"/>
              <w:right w:val="single" w:sz="4" w:space="0" w:color="auto"/>
            </w:tcBorders>
            <w:shd w:val="clear" w:color="auto" w:fill="auto"/>
            <w:noWrap/>
            <w:vAlign w:val="bottom"/>
            <w:hideMark/>
          </w:tcPr>
          <w:p w14:paraId="62404442"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2</w:t>
            </w:r>
          </w:p>
        </w:tc>
        <w:tc>
          <w:tcPr>
            <w:tcW w:w="300" w:type="dxa"/>
            <w:tcBorders>
              <w:top w:val="nil"/>
              <w:left w:val="nil"/>
              <w:bottom w:val="single" w:sz="4" w:space="0" w:color="auto"/>
              <w:right w:val="single" w:sz="4" w:space="0" w:color="auto"/>
            </w:tcBorders>
            <w:shd w:val="clear" w:color="auto" w:fill="auto"/>
            <w:noWrap/>
            <w:vAlign w:val="bottom"/>
            <w:hideMark/>
          </w:tcPr>
          <w:p w14:paraId="5687781C"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80" w:type="dxa"/>
            <w:tcBorders>
              <w:top w:val="nil"/>
              <w:left w:val="nil"/>
              <w:bottom w:val="single" w:sz="4" w:space="0" w:color="auto"/>
              <w:right w:val="single" w:sz="4" w:space="0" w:color="auto"/>
            </w:tcBorders>
            <w:shd w:val="clear" w:color="auto" w:fill="auto"/>
            <w:noWrap/>
            <w:vAlign w:val="bottom"/>
            <w:hideMark/>
          </w:tcPr>
          <w:p w14:paraId="2617A5BC"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240" w:type="dxa"/>
            <w:gridSpan w:val="2"/>
            <w:tcBorders>
              <w:top w:val="single" w:sz="4" w:space="0" w:color="auto"/>
              <w:left w:val="nil"/>
              <w:bottom w:val="single" w:sz="4" w:space="0" w:color="auto"/>
              <w:right w:val="nil"/>
            </w:tcBorders>
            <w:shd w:val="clear" w:color="auto" w:fill="auto"/>
            <w:noWrap/>
            <w:vAlign w:val="bottom"/>
            <w:hideMark/>
          </w:tcPr>
          <w:p w14:paraId="743DF5C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BIENES DE CONSUMO</w:t>
            </w:r>
          </w:p>
        </w:tc>
        <w:tc>
          <w:tcPr>
            <w:tcW w:w="1120" w:type="dxa"/>
            <w:tcBorders>
              <w:top w:val="nil"/>
              <w:left w:val="nil"/>
              <w:bottom w:val="single" w:sz="4" w:space="0" w:color="auto"/>
              <w:right w:val="nil"/>
            </w:tcBorders>
            <w:shd w:val="clear" w:color="auto" w:fill="auto"/>
            <w:noWrap/>
            <w:vAlign w:val="bottom"/>
            <w:hideMark/>
          </w:tcPr>
          <w:p w14:paraId="080B0DB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976" w:type="dxa"/>
            <w:tcBorders>
              <w:top w:val="nil"/>
              <w:left w:val="nil"/>
              <w:bottom w:val="single" w:sz="4" w:space="0" w:color="auto"/>
              <w:right w:val="nil"/>
            </w:tcBorders>
            <w:shd w:val="clear" w:color="auto" w:fill="auto"/>
            <w:noWrap/>
            <w:vAlign w:val="bottom"/>
            <w:hideMark/>
          </w:tcPr>
          <w:p w14:paraId="2B19FC5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1EF1C3A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3BEB02A1"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916,900,000.00</w:t>
            </w:r>
          </w:p>
        </w:tc>
        <w:tc>
          <w:tcPr>
            <w:tcW w:w="636" w:type="dxa"/>
            <w:tcBorders>
              <w:top w:val="nil"/>
              <w:left w:val="nil"/>
              <w:bottom w:val="single" w:sz="4" w:space="0" w:color="auto"/>
              <w:right w:val="single" w:sz="4" w:space="0" w:color="auto"/>
            </w:tcBorders>
            <w:shd w:val="clear" w:color="auto" w:fill="auto"/>
            <w:noWrap/>
            <w:vAlign w:val="bottom"/>
            <w:hideMark/>
          </w:tcPr>
          <w:p w14:paraId="41D0C017"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006617E3"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r>
      <w:tr w:rsidR="00FD4A3F" w:rsidRPr="00FD4A3F" w14:paraId="782F0093" w14:textId="77777777" w:rsidTr="00FD4A3F">
        <w:trPr>
          <w:trHeight w:val="300"/>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14:paraId="432B911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80" w:type="dxa"/>
            <w:tcBorders>
              <w:top w:val="nil"/>
              <w:left w:val="nil"/>
              <w:bottom w:val="single" w:sz="4" w:space="0" w:color="auto"/>
              <w:right w:val="single" w:sz="4" w:space="0" w:color="auto"/>
            </w:tcBorders>
            <w:shd w:val="clear" w:color="auto" w:fill="auto"/>
            <w:noWrap/>
            <w:vAlign w:val="bottom"/>
            <w:hideMark/>
          </w:tcPr>
          <w:p w14:paraId="7969769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00" w:type="dxa"/>
            <w:tcBorders>
              <w:top w:val="nil"/>
              <w:left w:val="nil"/>
              <w:bottom w:val="single" w:sz="4" w:space="0" w:color="auto"/>
              <w:right w:val="single" w:sz="4" w:space="0" w:color="auto"/>
            </w:tcBorders>
            <w:shd w:val="clear" w:color="auto" w:fill="auto"/>
            <w:noWrap/>
            <w:vAlign w:val="bottom"/>
            <w:hideMark/>
          </w:tcPr>
          <w:p w14:paraId="5DF78640"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3</w:t>
            </w:r>
          </w:p>
        </w:tc>
        <w:tc>
          <w:tcPr>
            <w:tcW w:w="300" w:type="dxa"/>
            <w:tcBorders>
              <w:top w:val="nil"/>
              <w:left w:val="nil"/>
              <w:bottom w:val="single" w:sz="4" w:space="0" w:color="auto"/>
              <w:right w:val="single" w:sz="4" w:space="0" w:color="auto"/>
            </w:tcBorders>
            <w:shd w:val="clear" w:color="auto" w:fill="auto"/>
            <w:noWrap/>
            <w:vAlign w:val="bottom"/>
            <w:hideMark/>
          </w:tcPr>
          <w:p w14:paraId="7BE627C7"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80" w:type="dxa"/>
            <w:tcBorders>
              <w:top w:val="nil"/>
              <w:left w:val="nil"/>
              <w:bottom w:val="single" w:sz="4" w:space="0" w:color="auto"/>
              <w:right w:val="single" w:sz="4" w:space="0" w:color="auto"/>
            </w:tcBorders>
            <w:shd w:val="clear" w:color="auto" w:fill="auto"/>
            <w:noWrap/>
            <w:vAlign w:val="bottom"/>
            <w:hideMark/>
          </w:tcPr>
          <w:p w14:paraId="4790F806"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120" w:type="dxa"/>
            <w:tcBorders>
              <w:top w:val="nil"/>
              <w:left w:val="nil"/>
              <w:bottom w:val="single" w:sz="4" w:space="0" w:color="auto"/>
              <w:right w:val="nil"/>
            </w:tcBorders>
            <w:shd w:val="clear" w:color="auto" w:fill="auto"/>
            <w:noWrap/>
            <w:vAlign w:val="bottom"/>
            <w:hideMark/>
          </w:tcPr>
          <w:p w14:paraId="1F87EC6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SERVICIOS</w:t>
            </w:r>
          </w:p>
        </w:tc>
        <w:tc>
          <w:tcPr>
            <w:tcW w:w="1120" w:type="dxa"/>
            <w:tcBorders>
              <w:top w:val="nil"/>
              <w:left w:val="nil"/>
              <w:bottom w:val="single" w:sz="4" w:space="0" w:color="auto"/>
              <w:right w:val="nil"/>
            </w:tcBorders>
            <w:shd w:val="clear" w:color="auto" w:fill="auto"/>
            <w:noWrap/>
            <w:vAlign w:val="bottom"/>
            <w:hideMark/>
          </w:tcPr>
          <w:p w14:paraId="3C84E65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120" w:type="dxa"/>
            <w:tcBorders>
              <w:top w:val="nil"/>
              <w:left w:val="nil"/>
              <w:bottom w:val="single" w:sz="4" w:space="0" w:color="auto"/>
              <w:right w:val="nil"/>
            </w:tcBorders>
            <w:shd w:val="clear" w:color="auto" w:fill="auto"/>
            <w:noWrap/>
            <w:vAlign w:val="bottom"/>
            <w:hideMark/>
          </w:tcPr>
          <w:p w14:paraId="51845C0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976" w:type="dxa"/>
            <w:tcBorders>
              <w:top w:val="nil"/>
              <w:left w:val="nil"/>
              <w:bottom w:val="single" w:sz="4" w:space="0" w:color="auto"/>
              <w:right w:val="nil"/>
            </w:tcBorders>
            <w:shd w:val="clear" w:color="auto" w:fill="auto"/>
            <w:noWrap/>
            <w:vAlign w:val="bottom"/>
            <w:hideMark/>
          </w:tcPr>
          <w:p w14:paraId="5DCC92D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0C2A822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55CFB42F"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2,986,100,000.00</w:t>
            </w:r>
          </w:p>
        </w:tc>
        <w:tc>
          <w:tcPr>
            <w:tcW w:w="636" w:type="dxa"/>
            <w:tcBorders>
              <w:top w:val="nil"/>
              <w:left w:val="nil"/>
              <w:bottom w:val="single" w:sz="4" w:space="0" w:color="auto"/>
              <w:right w:val="single" w:sz="4" w:space="0" w:color="auto"/>
            </w:tcBorders>
            <w:shd w:val="clear" w:color="auto" w:fill="auto"/>
            <w:noWrap/>
            <w:vAlign w:val="bottom"/>
            <w:hideMark/>
          </w:tcPr>
          <w:p w14:paraId="1C405AC0"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6BE62BE6"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r>
      <w:tr w:rsidR="00FD4A3F" w:rsidRPr="00FD4A3F" w14:paraId="77CC937D" w14:textId="77777777" w:rsidTr="00FD4A3F">
        <w:trPr>
          <w:trHeight w:val="300"/>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14:paraId="3E36088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80" w:type="dxa"/>
            <w:tcBorders>
              <w:top w:val="nil"/>
              <w:left w:val="nil"/>
              <w:bottom w:val="single" w:sz="4" w:space="0" w:color="auto"/>
              <w:right w:val="single" w:sz="4" w:space="0" w:color="auto"/>
            </w:tcBorders>
            <w:shd w:val="clear" w:color="auto" w:fill="auto"/>
            <w:noWrap/>
            <w:vAlign w:val="bottom"/>
            <w:hideMark/>
          </w:tcPr>
          <w:p w14:paraId="39F11581"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2</w:t>
            </w:r>
          </w:p>
        </w:tc>
        <w:tc>
          <w:tcPr>
            <w:tcW w:w="300" w:type="dxa"/>
            <w:tcBorders>
              <w:top w:val="nil"/>
              <w:left w:val="nil"/>
              <w:bottom w:val="single" w:sz="4" w:space="0" w:color="auto"/>
              <w:right w:val="single" w:sz="4" w:space="0" w:color="auto"/>
            </w:tcBorders>
            <w:shd w:val="clear" w:color="auto" w:fill="auto"/>
            <w:noWrap/>
            <w:vAlign w:val="bottom"/>
            <w:hideMark/>
          </w:tcPr>
          <w:p w14:paraId="70D2CB21"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00" w:type="dxa"/>
            <w:tcBorders>
              <w:top w:val="nil"/>
              <w:left w:val="nil"/>
              <w:bottom w:val="single" w:sz="4" w:space="0" w:color="auto"/>
              <w:right w:val="single" w:sz="4" w:space="0" w:color="auto"/>
            </w:tcBorders>
            <w:shd w:val="clear" w:color="auto" w:fill="auto"/>
            <w:noWrap/>
            <w:vAlign w:val="bottom"/>
            <w:hideMark/>
          </w:tcPr>
          <w:p w14:paraId="61C7A5F3"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80" w:type="dxa"/>
            <w:tcBorders>
              <w:top w:val="nil"/>
              <w:left w:val="nil"/>
              <w:bottom w:val="single" w:sz="4" w:space="0" w:color="auto"/>
              <w:right w:val="single" w:sz="4" w:space="0" w:color="auto"/>
            </w:tcBorders>
            <w:shd w:val="clear" w:color="auto" w:fill="auto"/>
            <w:noWrap/>
            <w:vAlign w:val="bottom"/>
            <w:hideMark/>
          </w:tcPr>
          <w:p w14:paraId="433649F2"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360" w:type="dxa"/>
            <w:gridSpan w:val="3"/>
            <w:tcBorders>
              <w:top w:val="single" w:sz="4" w:space="0" w:color="auto"/>
              <w:left w:val="nil"/>
              <w:bottom w:val="single" w:sz="4" w:space="0" w:color="auto"/>
              <w:right w:val="nil"/>
            </w:tcBorders>
            <w:shd w:val="clear" w:color="auto" w:fill="auto"/>
            <w:noWrap/>
            <w:vAlign w:val="bottom"/>
            <w:hideMark/>
          </w:tcPr>
          <w:p w14:paraId="14BFAD9F"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INTERESES Y GASTOS DE LA DEUDA</w:t>
            </w:r>
          </w:p>
        </w:tc>
        <w:tc>
          <w:tcPr>
            <w:tcW w:w="976" w:type="dxa"/>
            <w:tcBorders>
              <w:top w:val="nil"/>
              <w:left w:val="nil"/>
              <w:bottom w:val="single" w:sz="4" w:space="0" w:color="auto"/>
              <w:right w:val="nil"/>
            </w:tcBorders>
            <w:shd w:val="clear" w:color="auto" w:fill="auto"/>
            <w:noWrap/>
            <w:vAlign w:val="bottom"/>
            <w:hideMark/>
          </w:tcPr>
          <w:p w14:paraId="18746509"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4454CD8E"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56" w:type="dxa"/>
            <w:tcBorders>
              <w:top w:val="nil"/>
              <w:left w:val="nil"/>
              <w:bottom w:val="nil"/>
              <w:right w:val="nil"/>
            </w:tcBorders>
            <w:shd w:val="clear" w:color="auto" w:fill="auto"/>
            <w:noWrap/>
            <w:vAlign w:val="bottom"/>
            <w:hideMark/>
          </w:tcPr>
          <w:p w14:paraId="045E9EC6"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35,000,000.00</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3CFDD1C5"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7065431D"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r>
      <w:tr w:rsidR="00FD4A3F" w:rsidRPr="00FD4A3F" w14:paraId="3711BA6D" w14:textId="77777777" w:rsidTr="00FD4A3F">
        <w:trPr>
          <w:trHeight w:val="255"/>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14:paraId="7E43083C"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80" w:type="dxa"/>
            <w:tcBorders>
              <w:top w:val="nil"/>
              <w:left w:val="nil"/>
              <w:bottom w:val="single" w:sz="4" w:space="0" w:color="auto"/>
              <w:right w:val="single" w:sz="4" w:space="0" w:color="auto"/>
            </w:tcBorders>
            <w:shd w:val="clear" w:color="auto" w:fill="auto"/>
            <w:noWrap/>
            <w:vAlign w:val="bottom"/>
            <w:hideMark/>
          </w:tcPr>
          <w:p w14:paraId="6C9FE04D"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00" w:type="dxa"/>
            <w:tcBorders>
              <w:top w:val="nil"/>
              <w:left w:val="nil"/>
              <w:bottom w:val="single" w:sz="4" w:space="0" w:color="auto"/>
              <w:right w:val="single" w:sz="4" w:space="0" w:color="auto"/>
            </w:tcBorders>
            <w:shd w:val="clear" w:color="auto" w:fill="auto"/>
            <w:noWrap/>
            <w:vAlign w:val="bottom"/>
            <w:hideMark/>
          </w:tcPr>
          <w:p w14:paraId="4C6CE993"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1</w:t>
            </w:r>
          </w:p>
        </w:tc>
        <w:tc>
          <w:tcPr>
            <w:tcW w:w="300" w:type="dxa"/>
            <w:tcBorders>
              <w:top w:val="nil"/>
              <w:left w:val="nil"/>
              <w:bottom w:val="single" w:sz="4" w:space="0" w:color="auto"/>
              <w:right w:val="single" w:sz="4" w:space="0" w:color="auto"/>
            </w:tcBorders>
            <w:shd w:val="clear" w:color="auto" w:fill="auto"/>
            <w:noWrap/>
            <w:vAlign w:val="bottom"/>
            <w:hideMark/>
          </w:tcPr>
          <w:p w14:paraId="09499322"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80" w:type="dxa"/>
            <w:tcBorders>
              <w:top w:val="nil"/>
              <w:left w:val="nil"/>
              <w:bottom w:val="single" w:sz="4" w:space="0" w:color="auto"/>
              <w:right w:val="single" w:sz="4" w:space="0" w:color="auto"/>
            </w:tcBorders>
            <w:shd w:val="clear" w:color="auto" w:fill="auto"/>
            <w:noWrap/>
            <w:vAlign w:val="bottom"/>
            <w:hideMark/>
          </w:tcPr>
          <w:p w14:paraId="669E33F3"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360" w:type="dxa"/>
            <w:gridSpan w:val="3"/>
            <w:tcBorders>
              <w:top w:val="single" w:sz="4" w:space="0" w:color="auto"/>
              <w:left w:val="nil"/>
              <w:bottom w:val="single" w:sz="4" w:space="0" w:color="auto"/>
              <w:right w:val="nil"/>
            </w:tcBorders>
            <w:shd w:val="clear" w:color="auto" w:fill="auto"/>
            <w:noWrap/>
            <w:vAlign w:val="bottom"/>
            <w:hideMark/>
          </w:tcPr>
          <w:p w14:paraId="5E3BDEBF"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INTERESES Y GASTOS DE LA DEUDA</w:t>
            </w:r>
          </w:p>
        </w:tc>
        <w:tc>
          <w:tcPr>
            <w:tcW w:w="976" w:type="dxa"/>
            <w:tcBorders>
              <w:top w:val="nil"/>
              <w:left w:val="nil"/>
              <w:bottom w:val="single" w:sz="4" w:space="0" w:color="auto"/>
              <w:right w:val="nil"/>
            </w:tcBorders>
            <w:shd w:val="clear" w:color="auto" w:fill="auto"/>
            <w:noWrap/>
            <w:vAlign w:val="bottom"/>
            <w:hideMark/>
          </w:tcPr>
          <w:p w14:paraId="39DD2DB0"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752E8CC8"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56" w:type="dxa"/>
            <w:tcBorders>
              <w:top w:val="single" w:sz="4" w:space="0" w:color="auto"/>
              <w:left w:val="nil"/>
              <w:bottom w:val="single" w:sz="4" w:space="0" w:color="auto"/>
              <w:right w:val="single" w:sz="4" w:space="0" w:color="auto"/>
            </w:tcBorders>
            <w:shd w:val="clear" w:color="auto" w:fill="auto"/>
            <w:noWrap/>
            <w:vAlign w:val="bottom"/>
            <w:hideMark/>
          </w:tcPr>
          <w:p w14:paraId="15DBB850"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35,000,000.00</w:t>
            </w:r>
          </w:p>
        </w:tc>
        <w:tc>
          <w:tcPr>
            <w:tcW w:w="636" w:type="dxa"/>
            <w:tcBorders>
              <w:top w:val="nil"/>
              <w:left w:val="nil"/>
              <w:bottom w:val="single" w:sz="4" w:space="0" w:color="auto"/>
              <w:right w:val="single" w:sz="4" w:space="0" w:color="auto"/>
            </w:tcBorders>
            <w:shd w:val="clear" w:color="auto" w:fill="auto"/>
            <w:noWrap/>
            <w:vAlign w:val="bottom"/>
            <w:hideMark/>
          </w:tcPr>
          <w:p w14:paraId="293A9F05"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48F34102"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r>
      <w:tr w:rsidR="00FD4A3F" w:rsidRPr="00FD4A3F" w14:paraId="39272F76" w14:textId="77777777" w:rsidTr="00FD4A3F">
        <w:trPr>
          <w:trHeight w:val="255"/>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14:paraId="3E29B32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80" w:type="dxa"/>
            <w:tcBorders>
              <w:top w:val="nil"/>
              <w:left w:val="nil"/>
              <w:bottom w:val="single" w:sz="4" w:space="0" w:color="auto"/>
              <w:right w:val="single" w:sz="4" w:space="0" w:color="auto"/>
            </w:tcBorders>
            <w:shd w:val="clear" w:color="auto" w:fill="auto"/>
            <w:noWrap/>
            <w:vAlign w:val="bottom"/>
            <w:hideMark/>
          </w:tcPr>
          <w:p w14:paraId="60C9B00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00" w:type="dxa"/>
            <w:tcBorders>
              <w:top w:val="nil"/>
              <w:left w:val="nil"/>
              <w:bottom w:val="single" w:sz="4" w:space="0" w:color="auto"/>
              <w:right w:val="single" w:sz="4" w:space="0" w:color="auto"/>
            </w:tcBorders>
            <w:shd w:val="clear" w:color="auto" w:fill="auto"/>
            <w:noWrap/>
            <w:vAlign w:val="bottom"/>
            <w:hideMark/>
          </w:tcPr>
          <w:p w14:paraId="34741CB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00" w:type="dxa"/>
            <w:tcBorders>
              <w:top w:val="nil"/>
              <w:left w:val="nil"/>
              <w:bottom w:val="single" w:sz="4" w:space="0" w:color="auto"/>
              <w:right w:val="single" w:sz="4" w:space="0" w:color="auto"/>
            </w:tcBorders>
            <w:shd w:val="clear" w:color="auto" w:fill="auto"/>
            <w:noWrap/>
            <w:vAlign w:val="bottom"/>
            <w:hideMark/>
          </w:tcPr>
          <w:p w14:paraId="657DAC0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01</w:t>
            </w:r>
          </w:p>
        </w:tc>
        <w:tc>
          <w:tcPr>
            <w:tcW w:w="280" w:type="dxa"/>
            <w:tcBorders>
              <w:top w:val="nil"/>
              <w:left w:val="nil"/>
              <w:bottom w:val="single" w:sz="4" w:space="0" w:color="auto"/>
              <w:right w:val="single" w:sz="4" w:space="0" w:color="auto"/>
            </w:tcBorders>
            <w:shd w:val="clear" w:color="auto" w:fill="auto"/>
            <w:noWrap/>
            <w:vAlign w:val="bottom"/>
            <w:hideMark/>
          </w:tcPr>
          <w:p w14:paraId="213E9BA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360" w:type="dxa"/>
            <w:gridSpan w:val="3"/>
            <w:tcBorders>
              <w:top w:val="single" w:sz="4" w:space="0" w:color="auto"/>
              <w:left w:val="nil"/>
              <w:bottom w:val="single" w:sz="4" w:space="0" w:color="auto"/>
              <w:right w:val="nil"/>
            </w:tcBorders>
            <w:shd w:val="clear" w:color="auto" w:fill="auto"/>
            <w:noWrap/>
            <w:vAlign w:val="bottom"/>
            <w:hideMark/>
          </w:tcPr>
          <w:p w14:paraId="79E65E8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CON ORGANISMOS NACIONALES</w:t>
            </w:r>
          </w:p>
        </w:tc>
        <w:tc>
          <w:tcPr>
            <w:tcW w:w="976" w:type="dxa"/>
            <w:tcBorders>
              <w:top w:val="nil"/>
              <w:left w:val="nil"/>
              <w:bottom w:val="single" w:sz="4" w:space="0" w:color="auto"/>
              <w:right w:val="nil"/>
            </w:tcBorders>
            <w:shd w:val="clear" w:color="auto" w:fill="auto"/>
            <w:noWrap/>
            <w:vAlign w:val="bottom"/>
            <w:hideMark/>
          </w:tcPr>
          <w:p w14:paraId="15C68EA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7D5C976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642A383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636" w:type="dxa"/>
            <w:tcBorders>
              <w:top w:val="nil"/>
              <w:left w:val="nil"/>
              <w:bottom w:val="single" w:sz="4" w:space="0" w:color="auto"/>
              <w:right w:val="single" w:sz="4" w:space="0" w:color="auto"/>
            </w:tcBorders>
            <w:shd w:val="clear" w:color="auto" w:fill="auto"/>
            <w:noWrap/>
            <w:vAlign w:val="bottom"/>
            <w:hideMark/>
          </w:tcPr>
          <w:p w14:paraId="42BB8D7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302FE9C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54AD2DF6" w14:textId="77777777" w:rsidTr="00FD4A3F">
        <w:trPr>
          <w:trHeight w:val="255"/>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14:paraId="2F548B0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80" w:type="dxa"/>
            <w:tcBorders>
              <w:top w:val="nil"/>
              <w:left w:val="nil"/>
              <w:bottom w:val="single" w:sz="4" w:space="0" w:color="auto"/>
              <w:right w:val="single" w:sz="4" w:space="0" w:color="auto"/>
            </w:tcBorders>
            <w:shd w:val="clear" w:color="auto" w:fill="auto"/>
            <w:noWrap/>
            <w:vAlign w:val="bottom"/>
            <w:hideMark/>
          </w:tcPr>
          <w:p w14:paraId="59653D4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00" w:type="dxa"/>
            <w:tcBorders>
              <w:top w:val="nil"/>
              <w:left w:val="nil"/>
              <w:bottom w:val="single" w:sz="4" w:space="0" w:color="auto"/>
              <w:right w:val="single" w:sz="4" w:space="0" w:color="auto"/>
            </w:tcBorders>
            <w:shd w:val="clear" w:color="auto" w:fill="auto"/>
            <w:noWrap/>
            <w:vAlign w:val="bottom"/>
            <w:hideMark/>
          </w:tcPr>
          <w:p w14:paraId="1BEC315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00" w:type="dxa"/>
            <w:tcBorders>
              <w:top w:val="nil"/>
              <w:left w:val="nil"/>
              <w:bottom w:val="single" w:sz="4" w:space="0" w:color="auto"/>
              <w:right w:val="single" w:sz="4" w:space="0" w:color="auto"/>
            </w:tcBorders>
            <w:shd w:val="clear" w:color="auto" w:fill="auto"/>
            <w:noWrap/>
            <w:vAlign w:val="bottom"/>
            <w:hideMark/>
          </w:tcPr>
          <w:p w14:paraId="4F2ED0E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02</w:t>
            </w:r>
          </w:p>
        </w:tc>
        <w:tc>
          <w:tcPr>
            <w:tcW w:w="280" w:type="dxa"/>
            <w:tcBorders>
              <w:top w:val="nil"/>
              <w:left w:val="nil"/>
              <w:bottom w:val="single" w:sz="4" w:space="0" w:color="auto"/>
              <w:right w:val="single" w:sz="4" w:space="0" w:color="auto"/>
            </w:tcBorders>
            <w:shd w:val="clear" w:color="auto" w:fill="auto"/>
            <w:noWrap/>
            <w:vAlign w:val="bottom"/>
            <w:hideMark/>
          </w:tcPr>
          <w:p w14:paraId="5211A52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360" w:type="dxa"/>
            <w:gridSpan w:val="3"/>
            <w:tcBorders>
              <w:top w:val="single" w:sz="4" w:space="0" w:color="auto"/>
              <w:left w:val="nil"/>
              <w:bottom w:val="single" w:sz="4" w:space="0" w:color="auto"/>
              <w:right w:val="nil"/>
            </w:tcBorders>
            <w:shd w:val="clear" w:color="auto" w:fill="auto"/>
            <w:noWrap/>
            <w:vAlign w:val="bottom"/>
            <w:hideMark/>
          </w:tcPr>
          <w:p w14:paraId="09FABF7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CON ORGANISMOS PROVINCIALES</w:t>
            </w:r>
          </w:p>
        </w:tc>
        <w:tc>
          <w:tcPr>
            <w:tcW w:w="976" w:type="dxa"/>
            <w:tcBorders>
              <w:top w:val="nil"/>
              <w:left w:val="nil"/>
              <w:bottom w:val="single" w:sz="4" w:space="0" w:color="auto"/>
              <w:right w:val="nil"/>
            </w:tcBorders>
            <w:shd w:val="clear" w:color="auto" w:fill="auto"/>
            <w:noWrap/>
            <w:vAlign w:val="bottom"/>
            <w:hideMark/>
          </w:tcPr>
          <w:p w14:paraId="738EEA7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4CC62C6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69A23C6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636" w:type="dxa"/>
            <w:tcBorders>
              <w:top w:val="nil"/>
              <w:left w:val="nil"/>
              <w:bottom w:val="single" w:sz="4" w:space="0" w:color="auto"/>
              <w:right w:val="single" w:sz="4" w:space="0" w:color="auto"/>
            </w:tcBorders>
            <w:shd w:val="clear" w:color="auto" w:fill="auto"/>
            <w:noWrap/>
            <w:vAlign w:val="bottom"/>
            <w:hideMark/>
          </w:tcPr>
          <w:p w14:paraId="0FF495E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3527D89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3C3ED2D2" w14:textId="77777777" w:rsidTr="00FD4A3F">
        <w:trPr>
          <w:trHeight w:val="255"/>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14:paraId="12C9220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80" w:type="dxa"/>
            <w:tcBorders>
              <w:top w:val="nil"/>
              <w:left w:val="nil"/>
              <w:bottom w:val="single" w:sz="4" w:space="0" w:color="auto"/>
              <w:right w:val="single" w:sz="4" w:space="0" w:color="auto"/>
            </w:tcBorders>
            <w:shd w:val="clear" w:color="auto" w:fill="auto"/>
            <w:noWrap/>
            <w:vAlign w:val="bottom"/>
            <w:hideMark/>
          </w:tcPr>
          <w:p w14:paraId="492BB42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00" w:type="dxa"/>
            <w:tcBorders>
              <w:top w:val="nil"/>
              <w:left w:val="nil"/>
              <w:bottom w:val="single" w:sz="4" w:space="0" w:color="auto"/>
              <w:right w:val="single" w:sz="4" w:space="0" w:color="auto"/>
            </w:tcBorders>
            <w:shd w:val="clear" w:color="auto" w:fill="auto"/>
            <w:noWrap/>
            <w:vAlign w:val="bottom"/>
            <w:hideMark/>
          </w:tcPr>
          <w:p w14:paraId="2CAAD97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00" w:type="dxa"/>
            <w:tcBorders>
              <w:top w:val="nil"/>
              <w:left w:val="nil"/>
              <w:bottom w:val="single" w:sz="4" w:space="0" w:color="auto"/>
              <w:right w:val="single" w:sz="4" w:space="0" w:color="auto"/>
            </w:tcBorders>
            <w:shd w:val="clear" w:color="auto" w:fill="auto"/>
            <w:noWrap/>
            <w:vAlign w:val="bottom"/>
            <w:hideMark/>
          </w:tcPr>
          <w:p w14:paraId="316584E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03</w:t>
            </w:r>
          </w:p>
        </w:tc>
        <w:tc>
          <w:tcPr>
            <w:tcW w:w="280" w:type="dxa"/>
            <w:tcBorders>
              <w:top w:val="nil"/>
              <w:left w:val="nil"/>
              <w:bottom w:val="single" w:sz="4" w:space="0" w:color="auto"/>
              <w:right w:val="single" w:sz="4" w:space="0" w:color="auto"/>
            </w:tcBorders>
            <w:shd w:val="clear" w:color="auto" w:fill="auto"/>
            <w:noWrap/>
            <w:vAlign w:val="bottom"/>
            <w:hideMark/>
          </w:tcPr>
          <w:p w14:paraId="1EA816C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4336" w:type="dxa"/>
            <w:gridSpan w:val="4"/>
            <w:tcBorders>
              <w:top w:val="single" w:sz="4" w:space="0" w:color="auto"/>
              <w:left w:val="nil"/>
              <w:bottom w:val="single" w:sz="4" w:space="0" w:color="auto"/>
              <w:right w:val="nil"/>
            </w:tcBorders>
            <w:shd w:val="clear" w:color="auto" w:fill="auto"/>
            <w:noWrap/>
            <w:vAlign w:val="bottom"/>
            <w:hideMark/>
          </w:tcPr>
          <w:p w14:paraId="317F15C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CON OTROS ORGANISMOS-INTER.DEUDA</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7374522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5081A07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636" w:type="dxa"/>
            <w:tcBorders>
              <w:top w:val="nil"/>
              <w:left w:val="nil"/>
              <w:bottom w:val="single" w:sz="4" w:space="0" w:color="auto"/>
              <w:right w:val="single" w:sz="4" w:space="0" w:color="auto"/>
            </w:tcBorders>
            <w:shd w:val="clear" w:color="auto" w:fill="auto"/>
            <w:noWrap/>
            <w:vAlign w:val="bottom"/>
            <w:hideMark/>
          </w:tcPr>
          <w:p w14:paraId="17F551C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394F8F7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531D08C7" w14:textId="77777777" w:rsidTr="00FD4A3F">
        <w:trPr>
          <w:trHeight w:val="255"/>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14:paraId="512A83E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80" w:type="dxa"/>
            <w:tcBorders>
              <w:top w:val="nil"/>
              <w:left w:val="nil"/>
              <w:bottom w:val="single" w:sz="4" w:space="0" w:color="auto"/>
              <w:right w:val="single" w:sz="4" w:space="0" w:color="auto"/>
            </w:tcBorders>
            <w:shd w:val="clear" w:color="auto" w:fill="auto"/>
            <w:noWrap/>
            <w:vAlign w:val="bottom"/>
            <w:hideMark/>
          </w:tcPr>
          <w:p w14:paraId="6713F96E"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3</w:t>
            </w:r>
          </w:p>
        </w:tc>
        <w:tc>
          <w:tcPr>
            <w:tcW w:w="300" w:type="dxa"/>
            <w:tcBorders>
              <w:top w:val="nil"/>
              <w:left w:val="nil"/>
              <w:bottom w:val="single" w:sz="4" w:space="0" w:color="auto"/>
              <w:right w:val="single" w:sz="4" w:space="0" w:color="auto"/>
            </w:tcBorders>
            <w:shd w:val="clear" w:color="auto" w:fill="auto"/>
            <w:noWrap/>
            <w:vAlign w:val="bottom"/>
            <w:hideMark/>
          </w:tcPr>
          <w:p w14:paraId="0454E51B"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00" w:type="dxa"/>
            <w:tcBorders>
              <w:top w:val="nil"/>
              <w:left w:val="nil"/>
              <w:bottom w:val="single" w:sz="4" w:space="0" w:color="auto"/>
              <w:right w:val="single" w:sz="4" w:space="0" w:color="auto"/>
            </w:tcBorders>
            <w:shd w:val="clear" w:color="auto" w:fill="auto"/>
            <w:noWrap/>
            <w:vAlign w:val="bottom"/>
            <w:hideMark/>
          </w:tcPr>
          <w:p w14:paraId="47E5DEC0"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80" w:type="dxa"/>
            <w:tcBorders>
              <w:top w:val="nil"/>
              <w:left w:val="nil"/>
              <w:bottom w:val="single" w:sz="4" w:space="0" w:color="auto"/>
              <w:right w:val="single" w:sz="4" w:space="0" w:color="auto"/>
            </w:tcBorders>
            <w:shd w:val="clear" w:color="auto" w:fill="auto"/>
            <w:noWrap/>
            <w:vAlign w:val="bottom"/>
            <w:hideMark/>
          </w:tcPr>
          <w:p w14:paraId="589F5074"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240" w:type="dxa"/>
            <w:gridSpan w:val="2"/>
            <w:tcBorders>
              <w:top w:val="single" w:sz="4" w:space="0" w:color="auto"/>
              <w:left w:val="nil"/>
              <w:bottom w:val="single" w:sz="4" w:space="0" w:color="auto"/>
              <w:right w:val="nil"/>
            </w:tcBorders>
            <w:shd w:val="clear" w:color="auto" w:fill="auto"/>
            <w:noWrap/>
            <w:vAlign w:val="bottom"/>
            <w:hideMark/>
          </w:tcPr>
          <w:p w14:paraId="72DE50C6"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xml:space="preserve">TRANSFERENCIAS </w:t>
            </w:r>
          </w:p>
        </w:tc>
        <w:tc>
          <w:tcPr>
            <w:tcW w:w="1120" w:type="dxa"/>
            <w:tcBorders>
              <w:top w:val="nil"/>
              <w:left w:val="nil"/>
              <w:bottom w:val="single" w:sz="4" w:space="0" w:color="auto"/>
              <w:right w:val="nil"/>
            </w:tcBorders>
            <w:shd w:val="clear" w:color="auto" w:fill="auto"/>
            <w:noWrap/>
            <w:vAlign w:val="bottom"/>
            <w:hideMark/>
          </w:tcPr>
          <w:p w14:paraId="55CDA594"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976" w:type="dxa"/>
            <w:tcBorders>
              <w:top w:val="nil"/>
              <w:left w:val="nil"/>
              <w:bottom w:val="single" w:sz="4" w:space="0" w:color="auto"/>
              <w:right w:val="nil"/>
            </w:tcBorders>
            <w:shd w:val="clear" w:color="auto" w:fill="auto"/>
            <w:noWrap/>
            <w:vAlign w:val="bottom"/>
            <w:hideMark/>
          </w:tcPr>
          <w:p w14:paraId="4D55FD1A"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76DB9C3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6204FF03"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144,000,000.00</w:t>
            </w:r>
          </w:p>
        </w:tc>
        <w:tc>
          <w:tcPr>
            <w:tcW w:w="636" w:type="dxa"/>
            <w:tcBorders>
              <w:top w:val="nil"/>
              <w:left w:val="nil"/>
              <w:bottom w:val="single" w:sz="4" w:space="0" w:color="auto"/>
              <w:right w:val="single" w:sz="4" w:space="0" w:color="auto"/>
            </w:tcBorders>
            <w:shd w:val="clear" w:color="auto" w:fill="auto"/>
            <w:noWrap/>
            <w:vAlign w:val="bottom"/>
            <w:hideMark/>
          </w:tcPr>
          <w:p w14:paraId="74B7FADE"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56" w:type="dxa"/>
            <w:tcBorders>
              <w:top w:val="nil"/>
              <w:left w:val="nil"/>
              <w:bottom w:val="nil"/>
              <w:right w:val="nil"/>
            </w:tcBorders>
            <w:shd w:val="clear" w:color="auto" w:fill="auto"/>
            <w:noWrap/>
            <w:vAlign w:val="bottom"/>
            <w:hideMark/>
          </w:tcPr>
          <w:p w14:paraId="511FFC40"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r>
      <w:tr w:rsidR="00FD4A3F" w:rsidRPr="00FD4A3F" w14:paraId="21B56541" w14:textId="77777777" w:rsidTr="00FD4A3F">
        <w:trPr>
          <w:trHeight w:val="255"/>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14:paraId="1BE698D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80" w:type="dxa"/>
            <w:tcBorders>
              <w:top w:val="nil"/>
              <w:left w:val="nil"/>
              <w:bottom w:val="single" w:sz="4" w:space="0" w:color="auto"/>
              <w:right w:val="single" w:sz="4" w:space="0" w:color="auto"/>
            </w:tcBorders>
            <w:shd w:val="clear" w:color="auto" w:fill="auto"/>
            <w:noWrap/>
            <w:vAlign w:val="bottom"/>
            <w:hideMark/>
          </w:tcPr>
          <w:p w14:paraId="7882C5D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00" w:type="dxa"/>
            <w:tcBorders>
              <w:top w:val="nil"/>
              <w:left w:val="nil"/>
              <w:bottom w:val="single" w:sz="4" w:space="0" w:color="auto"/>
              <w:right w:val="single" w:sz="4" w:space="0" w:color="auto"/>
            </w:tcBorders>
            <w:shd w:val="clear" w:color="auto" w:fill="auto"/>
            <w:noWrap/>
            <w:vAlign w:val="bottom"/>
            <w:hideMark/>
          </w:tcPr>
          <w:p w14:paraId="4BEE04AE"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1</w:t>
            </w:r>
          </w:p>
        </w:tc>
        <w:tc>
          <w:tcPr>
            <w:tcW w:w="300" w:type="dxa"/>
            <w:tcBorders>
              <w:top w:val="nil"/>
              <w:left w:val="nil"/>
              <w:bottom w:val="single" w:sz="4" w:space="0" w:color="auto"/>
              <w:right w:val="single" w:sz="4" w:space="0" w:color="auto"/>
            </w:tcBorders>
            <w:shd w:val="clear" w:color="auto" w:fill="auto"/>
            <w:noWrap/>
            <w:vAlign w:val="bottom"/>
            <w:hideMark/>
          </w:tcPr>
          <w:p w14:paraId="05366D0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80" w:type="dxa"/>
            <w:tcBorders>
              <w:top w:val="nil"/>
              <w:left w:val="nil"/>
              <w:bottom w:val="single" w:sz="4" w:space="0" w:color="auto"/>
              <w:right w:val="single" w:sz="4" w:space="0" w:color="auto"/>
            </w:tcBorders>
            <w:shd w:val="clear" w:color="auto" w:fill="auto"/>
            <w:noWrap/>
            <w:vAlign w:val="bottom"/>
            <w:hideMark/>
          </w:tcPr>
          <w:p w14:paraId="1401ECB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360" w:type="dxa"/>
            <w:gridSpan w:val="3"/>
            <w:tcBorders>
              <w:top w:val="single" w:sz="4" w:space="0" w:color="auto"/>
              <w:left w:val="nil"/>
              <w:bottom w:val="single" w:sz="4" w:space="0" w:color="auto"/>
              <w:right w:val="nil"/>
            </w:tcBorders>
            <w:shd w:val="clear" w:color="auto" w:fill="auto"/>
            <w:noWrap/>
            <w:vAlign w:val="bottom"/>
            <w:hideMark/>
          </w:tcPr>
          <w:p w14:paraId="28E28797"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TRANSFERENCIAS CORRIENTES</w:t>
            </w:r>
          </w:p>
        </w:tc>
        <w:tc>
          <w:tcPr>
            <w:tcW w:w="976" w:type="dxa"/>
            <w:tcBorders>
              <w:top w:val="nil"/>
              <w:left w:val="nil"/>
              <w:bottom w:val="single" w:sz="4" w:space="0" w:color="auto"/>
              <w:right w:val="nil"/>
            </w:tcBorders>
            <w:shd w:val="clear" w:color="auto" w:fill="auto"/>
            <w:noWrap/>
            <w:vAlign w:val="bottom"/>
            <w:hideMark/>
          </w:tcPr>
          <w:p w14:paraId="1578694D"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476C605A"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23B92B13"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124,000,000.00</w:t>
            </w:r>
          </w:p>
        </w:tc>
        <w:tc>
          <w:tcPr>
            <w:tcW w:w="636" w:type="dxa"/>
            <w:tcBorders>
              <w:top w:val="nil"/>
              <w:left w:val="nil"/>
              <w:bottom w:val="single" w:sz="4" w:space="0" w:color="auto"/>
              <w:right w:val="single" w:sz="4" w:space="0" w:color="auto"/>
            </w:tcBorders>
            <w:shd w:val="clear" w:color="auto" w:fill="auto"/>
            <w:noWrap/>
            <w:vAlign w:val="bottom"/>
            <w:hideMark/>
          </w:tcPr>
          <w:p w14:paraId="11B62B3B"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56" w:type="dxa"/>
            <w:tcBorders>
              <w:top w:val="single" w:sz="4" w:space="0" w:color="auto"/>
              <w:left w:val="nil"/>
              <w:bottom w:val="single" w:sz="4" w:space="0" w:color="auto"/>
              <w:right w:val="single" w:sz="4" w:space="0" w:color="auto"/>
            </w:tcBorders>
            <w:shd w:val="clear" w:color="auto" w:fill="auto"/>
            <w:noWrap/>
            <w:vAlign w:val="bottom"/>
            <w:hideMark/>
          </w:tcPr>
          <w:p w14:paraId="14A53A2C"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r>
      <w:tr w:rsidR="00FD4A3F" w:rsidRPr="00FD4A3F" w14:paraId="0D8F8CC2" w14:textId="77777777" w:rsidTr="00FD4A3F">
        <w:trPr>
          <w:trHeight w:val="255"/>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14:paraId="46FA3C1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80" w:type="dxa"/>
            <w:tcBorders>
              <w:top w:val="nil"/>
              <w:left w:val="nil"/>
              <w:bottom w:val="single" w:sz="4" w:space="0" w:color="auto"/>
              <w:right w:val="single" w:sz="4" w:space="0" w:color="auto"/>
            </w:tcBorders>
            <w:shd w:val="clear" w:color="auto" w:fill="auto"/>
            <w:noWrap/>
            <w:vAlign w:val="bottom"/>
            <w:hideMark/>
          </w:tcPr>
          <w:p w14:paraId="08E0112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00" w:type="dxa"/>
            <w:tcBorders>
              <w:top w:val="nil"/>
              <w:left w:val="nil"/>
              <w:bottom w:val="single" w:sz="4" w:space="0" w:color="auto"/>
              <w:right w:val="single" w:sz="4" w:space="0" w:color="auto"/>
            </w:tcBorders>
            <w:shd w:val="clear" w:color="auto" w:fill="auto"/>
            <w:noWrap/>
            <w:vAlign w:val="bottom"/>
            <w:hideMark/>
          </w:tcPr>
          <w:p w14:paraId="16FED3F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00" w:type="dxa"/>
            <w:tcBorders>
              <w:top w:val="nil"/>
              <w:left w:val="nil"/>
              <w:bottom w:val="single" w:sz="4" w:space="0" w:color="auto"/>
              <w:right w:val="single" w:sz="4" w:space="0" w:color="auto"/>
            </w:tcBorders>
            <w:shd w:val="clear" w:color="auto" w:fill="auto"/>
            <w:noWrap/>
            <w:vAlign w:val="bottom"/>
            <w:hideMark/>
          </w:tcPr>
          <w:p w14:paraId="49179469"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3</w:t>
            </w:r>
          </w:p>
        </w:tc>
        <w:tc>
          <w:tcPr>
            <w:tcW w:w="280" w:type="dxa"/>
            <w:tcBorders>
              <w:top w:val="nil"/>
              <w:left w:val="nil"/>
              <w:bottom w:val="single" w:sz="4" w:space="0" w:color="auto"/>
              <w:right w:val="single" w:sz="4" w:space="0" w:color="auto"/>
            </w:tcBorders>
            <w:shd w:val="clear" w:color="auto" w:fill="auto"/>
            <w:noWrap/>
            <w:vAlign w:val="bottom"/>
            <w:hideMark/>
          </w:tcPr>
          <w:p w14:paraId="28A5518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240" w:type="dxa"/>
            <w:gridSpan w:val="2"/>
            <w:tcBorders>
              <w:top w:val="single" w:sz="4" w:space="0" w:color="auto"/>
              <w:left w:val="nil"/>
              <w:bottom w:val="single" w:sz="4" w:space="0" w:color="auto"/>
              <w:right w:val="nil"/>
            </w:tcBorders>
            <w:shd w:val="clear" w:color="auto" w:fill="auto"/>
            <w:noWrap/>
            <w:vAlign w:val="bottom"/>
            <w:hideMark/>
          </w:tcPr>
          <w:p w14:paraId="693518D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AL SECTOR PUBLICO</w:t>
            </w:r>
          </w:p>
        </w:tc>
        <w:tc>
          <w:tcPr>
            <w:tcW w:w="1120" w:type="dxa"/>
            <w:tcBorders>
              <w:top w:val="nil"/>
              <w:left w:val="nil"/>
              <w:bottom w:val="single" w:sz="4" w:space="0" w:color="auto"/>
              <w:right w:val="nil"/>
            </w:tcBorders>
            <w:shd w:val="clear" w:color="auto" w:fill="auto"/>
            <w:noWrap/>
            <w:vAlign w:val="bottom"/>
            <w:hideMark/>
          </w:tcPr>
          <w:p w14:paraId="3506821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976" w:type="dxa"/>
            <w:tcBorders>
              <w:top w:val="nil"/>
              <w:left w:val="nil"/>
              <w:bottom w:val="single" w:sz="4" w:space="0" w:color="auto"/>
              <w:right w:val="nil"/>
            </w:tcBorders>
            <w:shd w:val="clear" w:color="auto" w:fill="auto"/>
            <w:noWrap/>
            <w:vAlign w:val="bottom"/>
            <w:hideMark/>
          </w:tcPr>
          <w:p w14:paraId="55B9769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470818B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1CA9CAE0"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1,000,000.00</w:t>
            </w:r>
          </w:p>
        </w:tc>
        <w:tc>
          <w:tcPr>
            <w:tcW w:w="636" w:type="dxa"/>
            <w:tcBorders>
              <w:top w:val="nil"/>
              <w:left w:val="nil"/>
              <w:bottom w:val="single" w:sz="4" w:space="0" w:color="auto"/>
              <w:right w:val="single" w:sz="4" w:space="0" w:color="auto"/>
            </w:tcBorders>
            <w:shd w:val="clear" w:color="auto" w:fill="auto"/>
            <w:noWrap/>
            <w:vAlign w:val="bottom"/>
            <w:hideMark/>
          </w:tcPr>
          <w:p w14:paraId="38D8C06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6E59FEC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7E4C2CB0" w14:textId="77777777" w:rsidTr="00FD4A3F">
        <w:trPr>
          <w:trHeight w:val="255"/>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14:paraId="5717A32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80" w:type="dxa"/>
            <w:tcBorders>
              <w:top w:val="nil"/>
              <w:left w:val="nil"/>
              <w:bottom w:val="single" w:sz="4" w:space="0" w:color="auto"/>
              <w:right w:val="single" w:sz="4" w:space="0" w:color="auto"/>
            </w:tcBorders>
            <w:shd w:val="clear" w:color="auto" w:fill="auto"/>
            <w:noWrap/>
            <w:vAlign w:val="bottom"/>
            <w:hideMark/>
          </w:tcPr>
          <w:p w14:paraId="40DADD3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00" w:type="dxa"/>
            <w:tcBorders>
              <w:top w:val="nil"/>
              <w:left w:val="nil"/>
              <w:bottom w:val="single" w:sz="4" w:space="0" w:color="auto"/>
              <w:right w:val="single" w:sz="4" w:space="0" w:color="auto"/>
            </w:tcBorders>
            <w:shd w:val="clear" w:color="auto" w:fill="auto"/>
            <w:noWrap/>
            <w:vAlign w:val="bottom"/>
            <w:hideMark/>
          </w:tcPr>
          <w:p w14:paraId="276677B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00" w:type="dxa"/>
            <w:tcBorders>
              <w:top w:val="nil"/>
              <w:left w:val="nil"/>
              <w:bottom w:val="single" w:sz="4" w:space="0" w:color="auto"/>
              <w:right w:val="single" w:sz="4" w:space="0" w:color="auto"/>
            </w:tcBorders>
            <w:shd w:val="clear" w:color="auto" w:fill="auto"/>
            <w:noWrap/>
            <w:vAlign w:val="bottom"/>
            <w:hideMark/>
          </w:tcPr>
          <w:p w14:paraId="210B089D"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4</w:t>
            </w:r>
          </w:p>
        </w:tc>
        <w:tc>
          <w:tcPr>
            <w:tcW w:w="280" w:type="dxa"/>
            <w:tcBorders>
              <w:top w:val="nil"/>
              <w:left w:val="nil"/>
              <w:bottom w:val="single" w:sz="4" w:space="0" w:color="auto"/>
              <w:right w:val="single" w:sz="4" w:space="0" w:color="auto"/>
            </w:tcBorders>
            <w:shd w:val="clear" w:color="auto" w:fill="auto"/>
            <w:noWrap/>
            <w:vAlign w:val="bottom"/>
            <w:hideMark/>
          </w:tcPr>
          <w:p w14:paraId="3F5628C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360" w:type="dxa"/>
            <w:gridSpan w:val="3"/>
            <w:tcBorders>
              <w:top w:val="single" w:sz="4" w:space="0" w:color="auto"/>
              <w:left w:val="nil"/>
              <w:bottom w:val="single" w:sz="4" w:space="0" w:color="auto"/>
              <w:right w:val="nil"/>
            </w:tcBorders>
            <w:shd w:val="clear" w:color="auto" w:fill="auto"/>
            <w:noWrap/>
            <w:vAlign w:val="bottom"/>
            <w:hideMark/>
          </w:tcPr>
          <w:p w14:paraId="6768426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A  ACTIVIDADES NO LUCRATIVAS</w:t>
            </w:r>
          </w:p>
        </w:tc>
        <w:tc>
          <w:tcPr>
            <w:tcW w:w="976" w:type="dxa"/>
            <w:tcBorders>
              <w:top w:val="nil"/>
              <w:left w:val="nil"/>
              <w:bottom w:val="single" w:sz="4" w:space="0" w:color="auto"/>
              <w:right w:val="nil"/>
            </w:tcBorders>
            <w:shd w:val="clear" w:color="auto" w:fill="auto"/>
            <w:noWrap/>
            <w:vAlign w:val="bottom"/>
            <w:hideMark/>
          </w:tcPr>
          <w:p w14:paraId="25C81B8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08D5913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042FDBA6"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123,000,000.00</w:t>
            </w:r>
          </w:p>
        </w:tc>
        <w:tc>
          <w:tcPr>
            <w:tcW w:w="636" w:type="dxa"/>
            <w:tcBorders>
              <w:top w:val="nil"/>
              <w:left w:val="nil"/>
              <w:bottom w:val="single" w:sz="4" w:space="0" w:color="auto"/>
              <w:right w:val="single" w:sz="4" w:space="0" w:color="auto"/>
            </w:tcBorders>
            <w:shd w:val="clear" w:color="auto" w:fill="auto"/>
            <w:noWrap/>
            <w:vAlign w:val="bottom"/>
            <w:hideMark/>
          </w:tcPr>
          <w:p w14:paraId="3B0A106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0C24E40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7CB92267" w14:textId="77777777" w:rsidTr="00FD4A3F">
        <w:trPr>
          <w:trHeight w:val="255"/>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14:paraId="4B5B67D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80" w:type="dxa"/>
            <w:tcBorders>
              <w:top w:val="nil"/>
              <w:left w:val="nil"/>
              <w:bottom w:val="single" w:sz="4" w:space="0" w:color="auto"/>
              <w:right w:val="single" w:sz="4" w:space="0" w:color="auto"/>
            </w:tcBorders>
            <w:shd w:val="clear" w:color="auto" w:fill="auto"/>
            <w:noWrap/>
            <w:vAlign w:val="bottom"/>
            <w:hideMark/>
          </w:tcPr>
          <w:p w14:paraId="0CAB0EA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00" w:type="dxa"/>
            <w:tcBorders>
              <w:top w:val="nil"/>
              <w:left w:val="nil"/>
              <w:bottom w:val="single" w:sz="4" w:space="0" w:color="auto"/>
              <w:right w:val="single" w:sz="4" w:space="0" w:color="auto"/>
            </w:tcBorders>
            <w:shd w:val="clear" w:color="auto" w:fill="auto"/>
            <w:noWrap/>
            <w:vAlign w:val="bottom"/>
            <w:hideMark/>
          </w:tcPr>
          <w:p w14:paraId="195DDFF5"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2</w:t>
            </w:r>
          </w:p>
        </w:tc>
        <w:tc>
          <w:tcPr>
            <w:tcW w:w="300" w:type="dxa"/>
            <w:tcBorders>
              <w:top w:val="nil"/>
              <w:left w:val="nil"/>
              <w:bottom w:val="single" w:sz="4" w:space="0" w:color="auto"/>
              <w:right w:val="single" w:sz="4" w:space="0" w:color="auto"/>
            </w:tcBorders>
            <w:shd w:val="clear" w:color="auto" w:fill="auto"/>
            <w:noWrap/>
            <w:vAlign w:val="bottom"/>
            <w:hideMark/>
          </w:tcPr>
          <w:p w14:paraId="416571D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80" w:type="dxa"/>
            <w:tcBorders>
              <w:top w:val="nil"/>
              <w:left w:val="nil"/>
              <w:bottom w:val="single" w:sz="4" w:space="0" w:color="auto"/>
              <w:right w:val="single" w:sz="4" w:space="0" w:color="auto"/>
            </w:tcBorders>
            <w:shd w:val="clear" w:color="auto" w:fill="auto"/>
            <w:noWrap/>
            <w:vAlign w:val="bottom"/>
            <w:hideMark/>
          </w:tcPr>
          <w:p w14:paraId="6BCC91D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4336" w:type="dxa"/>
            <w:gridSpan w:val="4"/>
            <w:tcBorders>
              <w:top w:val="single" w:sz="4" w:space="0" w:color="auto"/>
              <w:left w:val="nil"/>
              <w:bottom w:val="single" w:sz="4" w:space="0" w:color="auto"/>
              <w:right w:val="nil"/>
            </w:tcBorders>
            <w:shd w:val="clear" w:color="auto" w:fill="auto"/>
            <w:noWrap/>
            <w:vAlign w:val="bottom"/>
            <w:hideMark/>
          </w:tcPr>
          <w:p w14:paraId="22044F1C"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TRANSF. P/FINANCIAR EROG. DE CAPITAL</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1A5BA2D7"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4882D863"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20,000,000.00</w:t>
            </w:r>
          </w:p>
        </w:tc>
        <w:tc>
          <w:tcPr>
            <w:tcW w:w="636" w:type="dxa"/>
            <w:tcBorders>
              <w:top w:val="nil"/>
              <w:left w:val="nil"/>
              <w:bottom w:val="single" w:sz="4" w:space="0" w:color="auto"/>
              <w:right w:val="single" w:sz="4" w:space="0" w:color="auto"/>
            </w:tcBorders>
            <w:shd w:val="clear" w:color="auto" w:fill="auto"/>
            <w:noWrap/>
            <w:vAlign w:val="bottom"/>
            <w:hideMark/>
          </w:tcPr>
          <w:p w14:paraId="5EB43657"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4295826B"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r>
      <w:tr w:rsidR="00FD4A3F" w:rsidRPr="00FD4A3F" w14:paraId="57AF1A63" w14:textId="77777777" w:rsidTr="00FD4A3F">
        <w:trPr>
          <w:trHeight w:val="255"/>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14:paraId="6569B9F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80" w:type="dxa"/>
            <w:tcBorders>
              <w:top w:val="nil"/>
              <w:left w:val="nil"/>
              <w:bottom w:val="single" w:sz="4" w:space="0" w:color="auto"/>
              <w:right w:val="single" w:sz="4" w:space="0" w:color="auto"/>
            </w:tcBorders>
            <w:shd w:val="clear" w:color="auto" w:fill="auto"/>
            <w:noWrap/>
            <w:vAlign w:val="bottom"/>
            <w:hideMark/>
          </w:tcPr>
          <w:p w14:paraId="240FE59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00" w:type="dxa"/>
            <w:tcBorders>
              <w:top w:val="nil"/>
              <w:left w:val="nil"/>
              <w:bottom w:val="single" w:sz="4" w:space="0" w:color="auto"/>
              <w:right w:val="single" w:sz="4" w:space="0" w:color="auto"/>
            </w:tcBorders>
            <w:shd w:val="clear" w:color="auto" w:fill="auto"/>
            <w:noWrap/>
            <w:vAlign w:val="bottom"/>
            <w:hideMark/>
          </w:tcPr>
          <w:p w14:paraId="10E88A4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00" w:type="dxa"/>
            <w:tcBorders>
              <w:top w:val="nil"/>
              <w:left w:val="nil"/>
              <w:bottom w:val="single" w:sz="4" w:space="0" w:color="auto"/>
              <w:right w:val="single" w:sz="4" w:space="0" w:color="auto"/>
            </w:tcBorders>
            <w:shd w:val="clear" w:color="auto" w:fill="auto"/>
            <w:noWrap/>
            <w:vAlign w:val="bottom"/>
            <w:hideMark/>
          </w:tcPr>
          <w:p w14:paraId="440EBD1C"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1</w:t>
            </w:r>
          </w:p>
        </w:tc>
        <w:tc>
          <w:tcPr>
            <w:tcW w:w="280" w:type="dxa"/>
            <w:tcBorders>
              <w:top w:val="nil"/>
              <w:left w:val="nil"/>
              <w:bottom w:val="single" w:sz="4" w:space="0" w:color="auto"/>
              <w:right w:val="single" w:sz="4" w:space="0" w:color="auto"/>
            </w:tcBorders>
            <w:shd w:val="clear" w:color="auto" w:fill="auto"/>
            <w:noWrap/>
            <w:vAlign w:val="bottom"/>
            <w:hideMark/>
          </w:tcPr>
          <w:p w14:paraId="0479AEC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240" w:type="dxa"/>
            <w:gridSpan w:val="2"/>
            <w:tcBorders>
              <w:top w:val="single" w:sz="4" w:space="0" w:color="auto"/>
              <w:left w:val="nil"/>
              <w:bottom w:val="single" w:sz="4" w:space="0" w:color="auto"/>
              <w:right w:val="nil"/>
            </w:tcBorders>
            <w:shd w:val="clear" w:color="auto" w:fill="auto"/>
            <w:noWrap/>
            <w:vAlign w:val="bottom"/>
            <w:hideMark/>
          </w:tcPr>
          <w:p w14:paraId="4B33707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AL SECTOR PUBLICO</w:t>
            </w:r>
          </w:p>
        </w:tc>
        <w:tc>
          <w:tcPr>
            <w:tcW w:w="1120" w:type="dxa"/>
            <w:tcBorders>
              <w:top w:val="nil"/>
              <w:left w:val="nil"/>
              <w:bottom w:val="single" w:sz="4" w:space="0" w:color="auto"/>
              <w:right w:val="nil"/>
            </w:tcBorders>
            <w:shd w:val="clear" w:color="auto" w:fill="auto"/>
            <w:noWrap/>
            <w:vAlign w:val="bottom"/>
            <w:hideMark/>
          </w:tcPr>
          <w:p w14:paraId="0F6F8E4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976" w:type="dxa"/>
            <w:tcBorders>
              <w:top w:val="nil"/>
              <w:left w:val="nil"/>
              <w:bottom w:val="single" w:sz="4" w:space="0" w:color="auto"/>
              <w:right w:val="nil"/>
            </w:tcBorders>
            <w:shd w:val="clear" w:color="auto" w:fill="auto"/>
            <w:noWrap/>
            <w:vAlign w:val="bottom"/>
            <w:hideMark/>
          </w:tcPr>
          <w:p w14:paraId="45B31BD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033F778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34D90B8C"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10,000,000.00</w:t>
            </w:r>
          </w:p>
        </w:tc>
        <w:tc>
          <w:tcPr>
            <w:tcW w:w="636" w:type="dxa"/>
            <w:tcBorders>
              <w:top w:val="nil"/>
              <w:left w:val="nil"/>
              <w:bottom w:val="single" w:sz="4" w:space="0" w:color="auto"/>
              <w:right w:val="single" w:sz="4" w:space="0" w:color="auto"/>
            </w:tcBorders>
            <w:shd w:val="clear" w:color="auto" w:fill="auto"/>
            <w:noWrap/>
            <w:vAlign w:val="bottom"/>
            <w:hideMark/>
          </w:tcPr>
          <w:p w14:paraId="059CD8B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6D32FA0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39779A2E" w14:textId="77777777" w:rsidTr="00FD4A3F">
        <w:trPr>
          <w:trHeight w:val="255"/>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14:paraId="7394303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80" w:type="dxa"/>
            <w:tcBorders>
              <w:top w:val="nil"/>
              <w:left w:val="nil"/>
              <w:bottom w:val="single" w:sz="4" w:space="0" w:color="auto"/>
              <w:right w:val="single" w:sz="4" w:space="0" w:color="auto"/>
            </w:tcBorders>
            <w:shd w:val="clear" w:color="auto" w:fill="auto"/>
            <w:noWrap/>
            <w:vAlign w:val="bottom"/>
            <w:hideMark/>
          </w:tcPr>
          <w:p w14:paraId="170994A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00" w:type="dxa"/>
            <w:tcBorders>
              <w:top w:val="nil"/>
              <w:left w:val="nil"/>
              <w:bottom w:val="single" w:sz="4" w:space="0" w:color="auto"/>
              <w:right w:val="single" w:sz="4" w:space="0" w:color="auto"/>
            </w:tcBorders>
            <w:shd w:val="clear" w:color="auto" w:fill="auto"/>
            <w:noWrap/>
            <w:vAlign w:val="bottom"/>
            <w:hideMark/>
          </w:tcPr>
          <w:p w14:paraId="659998C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00" w:type="dxa"/>
            <w:tcBorders>
              <w:top w:val="nil"/>
              <w:left w:val="nil"/>
              <w:bottom w:val="single" w:sz="4" w:space="0" w:color="auto"/>
              <w:right w:val="single" w:sz="4" w:space="0" w:color="auto"/>
            </w:tcBorders>
            <w:shd w:val="clear" w:color="auto" w:fill="auto"/>
            <w:noWrap/>
            <w:vAlign w:val="bottom"/>
            <w:hideMark/>
          </w:tcPr>
          <w:p w14:paraId="5086BB4C"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2</w:t>
            </w:r>
          </w:p>
        </w:tc>
        <w:tc>
          <w:tcPr>
            <w:tcW w:w="280" w:type="dxa"/>
            <w:tcBorders>
              <w:top w:val="nil"/>
              <w:left w:val="nil"/>
              <w:bottom w:val="single" w:sz="4" w:space="0" w:color="auto"/>
              <w:right w:val="single" w:sz="4" w:space="0" w:color="auto"/>
            </w:tcBorders>
            <w:shd w:val="clear" w:color="auto" w:fill="auto"/>
            <w:noWrap/>
            <w:vAlign w:val="bottom"/>
            <w:hideMark/>
          </w:tcPr>
          <w:p w14:paraId="5BCC248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240" w:type="dxa"/>
            <w:gridSpan w:val="2"/>
            <w:tcBorders>
              <w:top w:val="single" w:sz="4" w:space="0" w:color="auto"/>
              <w:left w:val="nil"/>
              <w:bottom w:val="single" w:sz="4" w:space="0" w:color="auto"/>
              <w:right w:val="nil"/>
            </w:tcBorders>
            <w:shd w:val="clear" w:color="auto" w:fill="auto"/>
            <w:noWrap/>
            <w:vAlign w:val="bottom"/>
            <w:hideMark/>
          </w:tcPr>
          <w:p w14:paraId="41A1572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AL SECTOR PRIVADO</w:t>
            </w:r>
          </w:p>
        </w:tc>
        <w:tc>
          <w:tcPr>
            <w:tcW w:w="1120" w:type="dxa"/>
            <w:tcBorders>
              <w:top w:val="nil"/>
              <w:left w:val="nil"/>
              <w:bottom w:val="single" w:sz="4" w:space="0" w:color="auto"/>
              <w:right w:val="nil"/>
            </w:tcBorders>
            <w:shd w:val="clear" w:color="auto" w:fill="auto"/>
            <w:noWrap/>
            <w:vAlign w:val="bottom"/>
            <w:hideMark/>
          </w:tcPr>
          <w:p w14:paraId="659981C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976" w:type="dxa"/>
            <w:tcBorders>
              <w:top w:val="nil"/>
              <w:left w:val="nil"/>
              <w:bottom w:val="single" w:sz="4" w:space="0" w:color="auto"/>
              <w:right w:val="nil"/>
            </w:tcBorders>
            <w:shd w:val="clear" w:color="auto" w:fill="auto"/>
            <w:noWrap/>
            <w:vAlign w:val="bottom"/>
            <w:hideMark/>
          </w:tcPr>
          <w:p w14:paraId="4D13BC5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092DB07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38D7DB63"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10,000,000.00</w:t>
            </w:r>
          </w:p>
        </w:tc>
        <w:tc>
          <w:tcPr>
            <w:tcW w:w="636" w:type="dxa"/>
            <w:tcBorders>
              <w:top w:val="nil"/>
              <w:left w:val="nil"/>
              <w:bottom w:val="single" w:sz="4" w:space="0" w:color="auto"/>
              <w:right w:val="single" w:sz="4" w:space="0" w:color="auto"/>
            </w:tcBorders>
            <w:shd w:val="clear" w:color="auto" w:fill="auto"/>
            <w:noWrap/>
            <w:vAlign w:val="bottom"/>
            <w:hideMark/>
          </w:tcPr>
          <w:p w14:paraId="4C083F1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7369B5F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45ECB5C5" w14:textId="77777777" w:rsidTr="00FD4A3F">
        <w:trPr>
          <w:trHeight w:val="255"/>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14:paraId="3C62A68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80" w:type="dxa"/>
            <w:tcBorders>
              <w:top w:val="nil"/>
              <w:left w:val="nil"/>
              <w:bottom w:val="single" w:sz="4" w:space="0" w:color="auto"/>
              <w:right w:val="single" w:sz="4" w:space="0" w:color="auto"/>
            </w:tcBorders>
            <w:shd w:val="clear" w:color="auto" w:fill="auto"/>
            <w:noWrap/>
            <w:vAlign w:val="bottom"/>
            <w:hideMark/>
          </w:tcPr>
          <w:p w14:paraId="2F9AB43A"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00" w:type="dxa"/>
            <w:tcBorders>
              <w:top w:val="nil"/>
              <w:left w:val="nil"/>
              <w:bottom w:val="single" w:sz="4" w:space="0" w:color="auto"/>
              <w:right w:val="single" w:sz="4" w:space="0" w:color="auto"/>
            </w:tcBorders>
            <w:shd w:val="clear" w:color="auto" w:fill="auto"/>
            <w:noWrap/>
            <w:vAlign w:val="bottom"/>
            <w:hideMark/>
          </w:tcPr>
          <w:p w14:paraId="5D00D73B"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00" w:type="dxa"/>
            <w:tcBorders>
              <w:top w:val="nil"/>
              <w:left w:val="nil"/>
              <w:bottom w:val="single" w:sz="4" w:space="0" w:color="auto"/>
              <w:right w:val="single" w:sz="4" w:space="0" w:color="auto"/>
            </w:tcBorders>
            <w:shd w:val="clear" w:color="auto" w:fill="auto"/>
            <w:noWrap/>
            <w:vAlign w:val="bottom"/>
            <w:hideMark/>
          </w:tcPr>
          <w:p w14:paraId="044DDB30"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80" w:type="dxa"/>
            <w:tcBorders>
              <w:top w:val="nil"/>
              <w:left w:val="nil"/>
              <w:bottom w:val="single" w:sz="4" w:space="0" w:color="auto"/>
              <w:right w:val="single" w:sz="4" w:space="0" w:color="auto"/>
            </w:tcBorders>
            <w:shd w:val="clear" w:color="auto" w:fill="auto"/>
            <w:noWrap/>
            <w:vAlign w:val="bottom"/>
            <w:hideMark/>
          </w:tcPr>
          <w:p w14:paraId="39DE715E"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120" w:type="dxa"/>
            <w:tcBorders>
              <w:top w:val="nil"/>
              <w:left w:val="nil"/>
              <w:bottom w:val="single" w:sz="4" w:space="0" w:color="auto"/>
              <w:right w:val="nil"/>
            </w:tcBorders>
            <w:shd w:val="clear" w:color="auto" w:fill="auto"/>
            <w:noWrap/>
            <w:vAlign w:val="bottom"/>
            <w:hideMark/>
          </w:tcPr>
          <w:p w14:paraId="25AFEE14"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120" w:type="dxa"/>
            <w:tcBorders>
              <w:top w:val="nil"/>
              <w:left w:val="nil"/>
              <w:bottom w:val="single" w:sz="4" w:space="0" w:color="auto"/>
              <w:right w:val="nil"/>
            </w:tcBorders>
            <w:shd w:val="clear" w:color="auto" w:fill="auto"/>
            <w:noWrap/>
            <w:vAlign w:val="bottom"/>
            <w:hideMark/>
          </w:tcPr>
          <w:p w14:paraId="694D4151"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120" w:type="dxa"/>
            <w:tcBorders>
              <w:top w:val="nil"/>
              <w:left w:val="nil"/>
              <w:bottom w:val="single" w:sz="4" w:space="0" w:color="auto"/>
              <w:right w:val="nil"/>
            </w:tcBorders>
            <w:shd w:val="clear" w:color="auto" w:fill="auto"/>
            <w:noWrap/>
            <w:vAlign w:val="bottom"/>
            <w:hideMark/>
          </w:tcPr>
          <w:p w14:paraId="53CFA847"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976" w:type="dxa"/>
            <w:tcBorders>
              <w:top w:val="nil"/>
              <w:left w:val="nil"/>
              <w:bottom w:val="single" w:sz="4" w:space="0" w:color="auto"/>
              <w:right w:val="nil"/>
            </w:tcBorders>
            <w:shd w:val="clear" w:color="auto" w:fill="auto"/>
            <w:noWrap/>
            <w:vAlign w:val="bottom"/>
            <w:hideMark/>
          </w:tcPr>
          <w:p w14:paraId="60777C30"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62E439D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688AF4D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636" w:type="dxa"/>
            <w:tcBorders>
              <w:top w:val="nil"/>
              <w:left w:val="nil"/>
              <w:bottom w:val="single" w:sz="4" w:space="0" w:color="auto"/>
              <w:right w:val="single" w:sz="4" w:space="0" w:color="auto"/>
            </w:tcBorders>
            <w:shd w:val="clear" w:color="auto" w:fill="auto"/>
            <w:noWrap/>
            <w:vAlign w:val="bottom"/>
            <w:hideMark/>
          </w:tcPr>
          <w:p w14:paraId="35DFEE3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6AC2957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4104BB41" w14:textId="77777777" w:rsidTr="00FD4A3F">
        <w:trPr>
          <w:trHeight w:val="270"/>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14:paraId="2506219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80" w:type="dxa"/>
            <w:tcBorders>
              <w:top w:val="nil"/>
              <w:left w:val="nil"/>
              <w:bottom w:val="single" w:sz="4" w:space="0" w:color="auto"/>
              <w:right w:val="single" w:sz="4" w:space="0" w:color="auto"/>
            </w:tcBorders>
            <w:shd w:val="clear" w:color="auto" w:fill="auto"/>
            <w:noWrap/>
            <w:vAlign w:val="bottom"/>
            <w:hideMark/>
          </w:tcPr>
          <w:p w14:paraId="7744056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00" w:type="dxa"/>
            <w:tcBorders>
              <w:top w:val="nil"/>
              <w:left w:val="nil"/>
              <w:bottom w:val="single" w:sz="4" w:space="0" w:color="auto"/>
              <w:right w:val="single" w:sz="4" w:space="0" w:color="auto"/>
            </w:tcBorders>
            <w:shd w:val="clear" w:color="auto" w:fill="auto"/>
            <w:noWrap/>
            <w:vAlign w:val="bottom"/>
            <w:hideMark/>
          </w:tcPr>
          <w:p w14:paraId="078F64C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00" w:type="dxa"/>
            <w:tcBorders>
              <w:top w:val="nil"/>
              <w:left w:val="nil"/>
              <w:bottom w:val="single" w:sz="4" w:space="0" w:color="auto"/>
              <w:right w:val="single" w:sz="4" w:space="0" w:color="auto"/>
            </w:tcBorders>
            <w:shd w:val="clear" w:color="auto" w:fill="auto"/>
            <w:noWrap/>
            <w:vAlign w:val="bottom"/>
            <w:hideMark/>
          </w:tcPr>
          <w:p w14:paraId="231A20F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80" w:type="dxa"/>
            <w:tcBorders>
              <w:top w:val="nil"/>
              <w:left w:val="nil"/>
              <w:bottom w:val="single" w:sz="4" w:space="0" w:color="auto"/>
              <w:right w:val="single" w:sz="4" w:space="0" w:color="auto"/>
            </w:tcBorders>
            <w:shd w:val="clear" w:color="auto" w:fill="auto"/>
            <w:noWrap/>
            <w:vAlign w:val="bottom"/>
            <w:hideMark/>
          </w:tcPr>
          <w:p w14:paraId="3C6EF16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120" w:type="dxa"/>
            <w:tcBorders>
              <w:top w:val="nil"/>
              <w:left w:val="nil"/>
              <w:bottom w:val="single" w:sz="4" w:space="0" w:color="auto"/>
              <w:right w:val="nil"/>
            </w:tcBorders>
            <w:shd w:val="clear" w:color="auto" w:fill="auto"/>
            <w:noWrap/>
            <w:vAlign w:val="bottom"/>
            <w:hideMark/>
          </w:tcPr>
          <w:p w14:paraId="072EEDA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120" w:type="dxa"/>
            <w:tcBorders>
              <w:top w:val="nil"/>
              <w:left w:val="nil"/>
              <w:bottom w:val="single" w:sz="4" w:space="0" w:color="auto"/>
              <w:right w:val="nil"/>
            </w:tcBorders>
            <w:shd w:val="clear" w:color="auto" w:fill="auto"/>
            <w:noWrap/>
            <w:vAlign w:val="bottom"/>
            <w:hideMark/>
          </w:tcPr>
          <w:p w14:paraId="2E61051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120" w:type="dxa"/>
            <w:tcBorders>
              <w:top w:val="nil"/>
              <w:left w:val="nil"/>
              <w:bottom w:val="single" w:sz="4" w:space="0" w:color="auto"/>
              <w:right w:val="nil"/>
            </w:tcBorders>
            <w:shd w:val="clear" w:color="auto" w:fill="auto"/>
            <w:noWrap/>
            <w:vAlign w:val="bottom"/>
            <w:hideMark/>
          </w:tcPr>
          <w:p w14:paraId="5B0C941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976" w:type="dxa"/>
            <w:tcBorders>
              <w:top w:val="nil"/>
              <w:left w:val="nil"/>
              <w:bottom w:val="single" w:sz="4" w:space="0" w:color="auto"/>
              <w:right w:val="nil"/>
            </w:tcBorders>
            <w:shd w:val="clear" w:color="auto" w:fill="auto"/>
            <w:noWrap/>
            <w:vAlign w:val="bottom"/>
            <w:hideMark/>
          </w:tcPr>
          <w:p w14:paraId="0C99858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78A36F3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30EE8A8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636" w:type="dxa"/>
            <w:tcBorders>
              <w:top w:val="nil"/>
              <w:left w:val="nil"/>
              <w:bottom w:val="single" w:sz="4" w:space="0" w:color="auto"/>
              <w:right w:val="single" w:sz="4" w:space="0" w:color="auto"/>
            </w:tcBorders>
            <w:shd w:val="clear" w:color="auto" w:fill="auto"/>
            <w:noWrap/>
            <w:vAlign w:val="bottom"/>
            <w:hideMark/>
          </w:tcPr>
          <w:p w14:paraId="4A44B56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56" w:type="dxa"/>
            <w:tcBorders>
              <w:top w:val="nil"/>
              <w:left w:val="nil"/>
              <w:bottom w:val="single" w:sz="4" w:space="0" w:color="auto"/>
              <w:right w:val="single" w:sz="4" w:space="0" w:color="auto"/>
            </w:tcBorders>
            <w:shd w:val="clear" w:color="auto" w:fill="auto"/>
            <w:noWrap/>
            <w:vAlign w:val="bottom"/>
            <w:hideMark/>
          </w:tcPr>
          <w:p w14:paraId="48F02D4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3AF4D83A" w14:textId="77777777" w:rsidTr="00FD4A3F">
        <w:trPr>
          <w:trHeight w:val="285"/>
        </w:trPr>
        <w:tc>
          <w:tcPr>
            <w:tcW w:w="28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6D907FA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80" w:type="dxa"/>
            <w:tcBorders>
              <w:top w:val="single" w:sz="12" w:space="0" w:color="auto"/>
              <w:left w:val="nil"/>
              <w:bottom w:val="single" w:sz="12" w:space="0" w:color="auto"/>
              <w:right w:val="single" w:sz="4" w:space="0" w:color="auto"/>
            </w:tcBorders>
            <w:shd w:val="clear" w:color="auto" w:fill="auto"/>
            <w:noWrap/>
            <w:vAlign w:val="bottom"/>
            <w:hideMark/>
          </w:tcPr>
          <w:p w14:paraId="5B7D4D9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00" w:type="dxa"/>
            <w:tcBorders>
              <w:top w:val="single" w:sz="12" w:space="0" w:color="auto"/>
              <w:left w:val="nil"/>
              <w:bottom w:val="single" w:sz="12" w:space="0" w:color="auto"/>
              <w:right w:val="single" w:sz="4" w:space="0" w:color="auto"/>
            </w:tcBorders>
            <w:shd w:val="clear" w:color="auto" w:fill="auto"/>
            <w:noWrap/>
            <w:vAlign w:val="bottom"/>
            <w:hideMark/>
          </w:tcPr>
          <w:p w14:paraId="71161DF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00" w:type="dxa"/>
            <w:tcBorders>
              <w:top w:val="single" w:sz="12" w:space="0" w:color="auto"/>
              <w:left w:val="nil"/>
              <w:bottom w:val="single" w:sz="12" w:space="0" w:color="auto"/>
              <w:right w:val="single" w:sz="4" w:space="0" w:color="auto"/>
            </w:tcBorders>
            <w:shd w:val="clear" w:color="auto" w:fill="auto"/>
            <w:noWrap/>
            <w:vAlign w:val="bottom"/>
            <w:hideMark/>
          </w:tcPr>
          <w:p w14:paraId="7888D94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80" w:type="dxa"/>
            <w:tcBorders>
              <w:top w:val="single" w:sz="12" w:space="0" w:color="auto"/>
              <w:left w:val="nil"/>
              <w:bottom w:val="single" w:sz="12" w:space="0" w:color="auto"/>
              <w:right w:val="single" w:sz="4" w:space="0" w:color="auto"/>
            </w:tcBorders>
            <w:shd w:val="clear" w:color="auto" w:fill="auto"/>
            <w:noWrap/>
            <w:vAlign w:val="bottom"/>
            <w:hideMark/>
          </w:tcPr>
          <w:p w14:paraId="35049AD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240" w:type="dxa"/>
            <w:gridSpan w:val="2"/>
            <w:tcBorders>
              <w:top w:val="single" w:sz="12" w:space="0" w:color="auto"/>
              <w:left w:val="nil"/>
              <w:bottom w:val="single" w:sz="12" w:space="0" w:color="auto"/>
              <w:right w:val="nil"/>
            </w:tcBorders>
            <w:shd w:val="clear" w:color="auto" w:fill="auto"/>
            <w:noWrap/>
            <w:vAlign w:val="bottom"/>
            <w:hideMark/>
          </w:tcPr>
          <w:p w14:paraId="0CB5E5EF"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TRANSPORTE</w:t>
            </w:r>
          </w:p>
        </w:tc>
        <w:tc>
          <w:tcPr>
            <w:tcW w:w="1120" w:type="dxa"/>
            <w:tcBorders>
              <w:top w:val="single" w:sz="12" w:space="0" w:color="auto"/>
              <w:left w:val="nil"/>
              <w:bottom w:val="single" w:sz="12" w:space="0" w:color="auto"/>
              <w:right w:val="nil"/>
            </w:tcBorders>
            <w:shd w:val="clear" w:color="auto" w:fill="auto"/>
            <w:noWrap/>
            <w:vAlign w:val="bottom"/>
            <w:hideMark/>
          </w:tcPr>
          <w:p w14:paraId="3942A68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976" w:type="dxa"/>
            <w:tcBorders>
              <w:top w:val="single" w:sz="12" w:space="0" w:color="auto"/>
              <w:left w:val="nil"/>
              <w:bottom w:val="single" w:sz="12" w:space="0" w:color="auto"/>
              <w:right w:val="nil"/>
            </w:tcBorders>
            <w:shd w:val="clear" w:color="auto" w:fill="auto"/>
            <w:noWrap/>
            <w:vAlign w:val="bottom"/>
            <w:hideMark/>
          </w:tcPr>
          <w:p w14:paraId="4CFBD61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636"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745242D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56" w:type="dxa"/>
            <w:tcBorders>
              <w:top w:val="single" w:sz="12" w:space="0" w:color="auto"/>
              <w:left w:val="nil"/>
              <w:bottom w:val="single" w:sz="12" w:space="0" w:color="auto"/>
              <w:right w:val="single" w:sz="4" w:space="0" w:color="auto"/>
            </w:tcBorders>
            <w:shd w:val="clear" w:color="auto" w:fill="auto"/>
            <w:noWrap/>
            <w:vAlign w:val="bottom"/>
            <w:hideMark/>
          </w:tcPr>
          <w:p w14:paraId="12DC362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636" w:type="dxa"/>
            <w:tcBorders>
              <w:top w:val="single" w:sz="12" w:space="0" w:color="auto"/>
              <w:left w:val="nil"/>
              <w:bottom w:val="single" w:sz="12" w:space="0" w:color="auto"/>
              <w:right w:val="single" w:sz="4" w:space="0" w:color="auto"/>
            </w:tcBorders>
            <w:shd w:val="clear" w:color="auto" w:fill="auto"/>
            <w:noWrap/>
            <w:vAlign w:val="bottom"/>
            <w:hideMark/>
          </w:tcPr>
          <w:p w14:paraId="251691F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56" w:type="dxa"/>
            <w:tcBorders>
              <w:top w:val="single" w:sz="12" w:space="0" w:color="auto"/>
              <w:left w:val="nil"/>
              <w:bottom w:val="single" w:sz="4" w:space="0" w:color="auto"/>
              <w:right w:val="single" w:sz="4" w:space="0" w:color="auto"/>
            </w:tcBorders>
            <w:shd w:val="clear" w:color="auto" w:fill="auto"/>
            <w:noWrap/>
            <w:vAlign w:val="bottom"/>
            <w:hideMark/>
          </w:tcPr>
          <w:p w14:paraId="6DE9BC97"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7,938,000,000.00</w:t>
            </w:r>
          </w:p>
        </w:tc>
      </w:tr>
    </w:tbl>
    <w:p w14:paraId="5E180E26" w14:textId="77777777" w:rsidR="00FD4A3F" w:rsidRDefault="00FD4A3F">
      <w:pPr>
        <w:spacing w:after="200" w:line="276" w:lineRule="auto"/>
        <w:jc w:val="left"/>
        <w:rPr>
          <w:rFonts w:cstheme="minorHAnsi"/>
          <w:sz w:val="20"/>
          <w:szCs w:val="20"/>
        </w:rPr>
      </w:pPr>
    </w:p>
    <w:tbl>
      <w:tblPr>
        <w:tblW w:w="9983" w:type="dxa"/>
        <w:tblInd w:w="70" w:type="dxa"/>
        <w:tblCellMar>
          <w:left w:w="70" w:type="dxa"/>
          <w:right w:w="70" w:type="dxa"/>
        </w:tblCellMar>
        <w:tblLook w:val="04A0" w:firstRow="1" w:lastRow="0" w:firstColumn="1" w:lastColumn="0" w:noHBand="0" w:noVBand="1"/>
      </w:tblPr>
      <w:tblGrid>
        <w:gridCol w:w="264"/>
        <w:gridCol w:w="264"/>
        <w:gridCol w:w="256"/>
        <w:gridCol w:w="256"/>
        <w:gridCol w:w="256"/>
        <w:gridCol w:w="1588"/>
        <w:gridCol w:w="1343"/>
        <w:gridCol w:w="815"/>
        <w:gridCol w:w="836"/>
        <w:gridCol w:w="1589"/>
        <w:gridCol w:w="874"/>
        <w:gridCol w:w="1642"/>
      </w:tblGrid>
      <w:tr w:rsidR="00382C28" w:rsidRPr="00FD4A3F" w14:paraId="30D6F6A9" w14:textId="77777777" w:rsidTr="00382C28">
        <w:trPr>
          <w:trHeight w:val="70"/>
        </w:trPr>
        <w:tc>
          <w:tcPr>
            <w:tcW w:w="264" w:type="dxa"/>
            <w:tcBorders>
              <w:top w:val="nil"/>
              <w:left w:val="nil"/>
              <w:bottom w:val="nil"/>
              <w:right w:val="nil"/>
            </w:tcBorders>
            <w:shd w:val="clear" w:color="auto" w:fill="auto"/>
            <w:noWrap/>
            <w:vAlign w:val="bottom"/>
            <w:hideMark/>
          </w:tcPr>
          <w:p w14:paraId="46EDE66A" w14:textId="4940DE1F" w:rsidR="00FD4A3F" w:rsidRPr="00FD4A3F" w:rsidRDefault="00FD4A3F" w:rsidP="00FD4A3F">
            <w:pPr>
              <w:spacing w:line="240" w:lineRule="auto"/>
              <w:jc w:val="left"/>
              <w:rPr>
                <w:rFonts w:ascii="Arial" w:eastAsia="Times New Roman" w:hAnsi="Arial" w:cs="Arial"/>
                <w:sz w:val="20"/>
                <w:szCs w:val="20"/>
                <w:lang w:val="es-ES" w:eastAsia="es-ES"/>
              </w:rPr>
            </w:pPr>
            <w:r>
              <w:rPr>
                <w:rFonts w:cstheme="minorHAnsi"/>
                <w:sz w:val="20"/>
                <w:szCs w:val="20"/>
              </w:rPr>
              <w:br w:type="page"/>
            </w:r>
          </w:p>
        </w:tc>
        <w:tc>
          <w:tcPr>
            <w:tcW w:w="264" w:type="dxa"/>
            <w:tcBorders>
              <w:top w:val="nil"/>
              <w:left w:val="nil"/>
              <w:bottom w:val="nil"/>
              <w:right w:val="nil"/>
            </w:tcBorders>
            <w:shd w:val="clear" w:color="auto" w:fill="auto"/>
            <w:noWrap/>
            <w:vAlign w:val="bottom"/>
            <w:hideMark/>
          </w:tcPr>
          <w:p w14:paraId="2FAD5091"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26F89F46"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2B02F6AE"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2BBE382B"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88" w:type="dxa"/>
            <w:tcBorders>
              <w:top w:val="nil"/>
              <w:left w:val="nil"/>
              <w:bottom w:val="nil"/>
              <w:right w:val="nil"/>
            </w:tcBorders>
            <w:shd w:val="clear" w:color="auto" w:fill="auto"/>
            <w:noWrap/>
            <w:vAlign w:val="bottom"/>
            <w:hideMark/>
          </w:tcPr>
          <w:p w14:paraId="3B7DA3F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343" w:type="dxa"/>
            <w:tcBorders>
              <w:top w:val="nil"/>
              <w:left w:val="nil"/>
              <w:bottom w:val="nil"/>
              <w:right w:val="nil"/>
            </w:tcBorders>
            <w:shd w:val="clear" w:color="auto" w:fill="auto"/>
            <w:noWrap/>
            <w:vAlign w:val="bottom"/>
            <w:hideMark/>
          </w:tcPr>
          <w:p w14:paraId="5E08D6A2"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815" w:type="dxa"/>
            <w:tcBorders>
              <w:top w:val="nil"/>
              <w:left w:val="nil"/>
              <w:bottom w:val="nil"/>
              <w:right w:val="nil"/>
            </w:tcBorders>
            <w:shd w:val="clear" w:color="auto" w:fill="auto"/>
            <w:noWrap/>
            <w:vAlign w:val="bottom"/>
            <w:hideMark/>
          </w:tcPr>
          <w:p w14:paraId="141EE7C3"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836" w:type="dxa"/>
            <w:tcBorders>
              <w:top w:val="nil"/>
              <w:left w:val="nil"/>
              <w:bottom w:val="nil"/>
              <w:right w:val="nil"/>
            </w:tcBorders>
            <w:shd w:val="clear" w:color="auto" w:fill="auto"/>
            <w:noWrap/>
            <w:vAlign w:val="bottom"/>
            <w:hideMark/>
          </w:tcPr>
          <w:p w14:paraId="00ADCE54"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89" w:type="dxa"/>
            <w:tcBorders>
              <w:top w:val="nil"/>
              <w:left w:val="nil"/>
              <w:bottom w:val="nil"/>
              <w:right w:val="nil"/>
            </w:tcBorders>
            <w:shd w:val="clear" w:color="auto" w:fill="auto"/>
            <w:noWrap/>
            <w:vAlign w:val="bottom"/>
            <w:hideMark/>
          </w:tcPr>
          <w:p w14:paraId="26D11F9E"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874" w:type="dxa"/>
            <w:tcBorders>
              <w:top w:val="nil"/>
              <w:left w:val="nil"/>
              <w:bottom w:val="nil"/>
              <w:right w:val="nil"/>
            </w:tcBorders>
            <w:shd w:val="clear" w:color="auto" w:fill="auto"/>
            <w:noWrap/>
            <w:vAlign w:val="bottom"/>
            <w:hideMark/>
          </w:tcPr>
          <w:p w14:paraId="3FB6C598"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642" w:type="dxa"/>
            <w:tcBorders>
              <w:top w:val="nil"/>
              <w:left w:val="nil"/>
              <w:bottom w:val="nil"/>
              <w:right w:val="nil"/>
            </w:tcBorders>
            <w:shd w:val="clear" w:color="auto" w:fill="auto"/>
            <w:noWrap/>
            <w:vAlign w:val="bottom"/>
            <w:hideMark/>
          </w:tcPr>
          <w:p w14:paraId="61C72B5A"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382C28" w:rsidRPr="00FD4A3F" w14:paraId="53AA6EE9" w14:textId="77777777" w:rsidTr="00382C28">
        <w:trPr>
          <w:trHeight w:val="315"/>
        </w:trPr>
        <w:tc>
          <w:tcPr>
            <w:tcW w:w="264" w:type="dxa"/>
            <w:tcBorders>
              <w:top w:val="nil"/>
              <w:left w:val="nil"/>
              <w:bottom w:val="nil"/>
              <w:right w:val="nil"/>
            </w:tcBorders>
            <w:shd w:val="clear" w:color="auto" w:fill="auto"/>
            <w:noWrap/>
            <w:vAlign w:val="bottom"/>
            <w:hideMark/>
          </w:tcPr>
          <w:p w14:paraId="41C17880"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64" w:type="dxa"/>
            <w:tcBorders>
              <w:top w:val="nil"/>
              <w:left w:val="nil"/>
              <w:bottom w:val="nil"/>
              <w:right w:val="nil"/>
            </w:tcBorders>
            <w:shd w:val="clear" w:color="auto" w:fill="auto"/>
            <w:noWrap/>
            <w:vAlign w:val="bottom"/>
            <w:hideMark/>
          </w:tcPr>
          <w:p w14:paraId="3638AECD"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3796C251"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2DA98115"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5AC9CC6F"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88" w:type="dxa"/>
            <w:tcBorders>
              <w:top w:val="nil"/>
              <w:left w:val="nil"/>
              <w:bottom w:val="nil"/>
              <w:right w:val="nil"/>
            </w:tcBorders>
            <w:shd w:val="clear" w:color="auto" w:fill="auto"/>
            <w:noWrap/>
            <w:vAlign w:val="bottom"/>
            <w:hideMark/>
          </w:tcPr>
          <w:p w14:paraId="0AB494F2"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343" w:type="dxa"/>
            <w:tcBorders>
              <w:top w:val="nil"/>
              <w:left w:val="nil"/>
              <w:bottom w:val="nil"/>
              <w:right w:val="nil"/>
            </w:tcBorders>
            <w:shd w:val="clear" w:color="auto" w:fill="auto"/>
            <w:noWrap/>
            <w:vAlign w:val="bottom"/>
            <w:hideMark/>
          </w:tcPr>
          <w:p w14:paraId="4CC2BA7D"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240" w:type="dxa"/>
            <w:gridSpan w:val="3"/>
            <w:vMerge w:val="restart"/>
            <w:tcBorders>
              <w:top w:val="nil"/>
              <w:left w:val="nil"/>
              <w:bottom w:val="nil"/>
              <w:right w:val="nil"/>
            </w:tcBorders>
            <w:shd w:val="clear" w:color="auto" w:fill="auto"/>
            <w:noWrap/>
            <w:vAlign w:val="bottom"/>
            <w:hideMark/>
          </w:tcPr>
          <w:p w14:paraId="65793E8D" w14:textId="77777777" w:rsidR="00FD4A3F" w:rsidRPr="00FD4A3F" w:rsidRDefault="00FD4A3F" w:rsidP="00FD4A3F">
            <w:pPr>
              <w:spacing w:line="240" w:lineRule="auto"/>
              <w:jc w:val="left"/>
              <w:rPr>
                <w:rFonts w:ascii="Arial" w:eastAsia="Times New Roman" w:hAnsi="Arial" w:cs="Arial"/>
                <w:sz w:val="20"/>
                <w:szCs w:val="20"/>
                <w:lang w:val="es-ES" w:eastAsia="es-ES"/>
              </w:rPr>
            </w:pPr>
            <w:r>
              <w:rPr>
                <w:rFonts w:ascii="Arial" w:eastAsia="Times New Roman" w:hAnsi="Arial" w:cs="Arial"/>
                <w:noProof/>
                <w:sz w:val="20"/>
                <w:szCs w:val="20"/>
                <w:lang w:val="es-ES" w:eastAsia="es-ES"/>
              </w:rPr>
              <w:drawing>
                <wp:anchor distT="0" distB="0" distL="114300" distR="114300" simplePos="0" relativeHeight="251676672" behindDoc="0" locked="0" layoutInCell="1" allowOverlap="1" wp14:anchorId="16EEF55B" wp14:editId="684769E4">
                  <wp:simplePos x="0" y="0"/>
                  <wp:positionH relativeFrom="column">
                    <wp:posOffset>476250</wp:posOffset>
                  </wp:positionH>
                  <wp:positionV relativeFrom="paragraph">
                    <wp:posOffset>47625</wp:posOffset>
                  </wp:positionV>
                  <wp:extent cx="742950" cy="876300"/>
                  <wp:effectExtent l="0" t="0" r="0" b="635"/>
                  <wp:wrapNone/>
                  <wp:docPr id="17" name="Picture 1"/>
                  <wp:cNvGraphicFramePr/>
                  <a:graphic xmlns:a="http://schemas.openxmlformats.org/drawingml/2006/main">
                    <a:graphicData uri="http://schemas.openxmlformats.org/drawingml/2006/picture">
                      <pic:pic xmlns:pic="http://schemas.openxmlformats.org/drawingml/2006/picture">
                        <pic:nvPicPr>
                          <pic:cNvPr id="11265" name="Picture 1">
                            <a:extLst>
                              <a:ext uri="{FF2B5EF4-FFF2-40B4-BE49-F238E27FC236}">
                                <a16:creationId xmlns:a16="http://schemas.microsoft.com/office/drawing/2014/main" id="{00000000-0008-0000-0900-0000012C0000}"/>
                              </a:ext>
                            </a:extLst>
                          </pic:cNvPr>
                          <pic:cNvPicPr>
                            <a:picLocks noChangeAspect="1" noChangeArrowheads="1"/>
                          </pic:cNvPicPr>
                        </pic:nvPicPr>
                        <pic:blipFill>
                          <a:blip r:embed="rId8" cstate="print"/>
                          <a:srcRect/>
                          <a:stretch>
                            <a:fillRect/>
                          </a:stretch>
                        </pic:blipFill>
                        <pic:spPr bwMode="auto">
                          <a:xfrm>
                            <a:off x="0" y="0"/>
                            <a:ext cx="730494" cy="857250"/>
                          </a:xfrm>
                          <a:prstGeom prst="rect">
                            <a:avLst/>
                          </a:prstGeom>
                          <a:noFill/>
                          <a:ln w="9525">
                            <a:noFill/>
                            <a:miter lim="800000"/>
                            <a:headEnd/>
                            <a:tailEnd/>
                          </a:ln>
                        </pic:spPr>
                      </pic:pic>
                    </a:graphicData>
                  </a:graphic>
                </wp:anchor>
              </w:drawing>
            </w:r>
          </w:p>
        </w:tc>
        <w:tc>
          <w:tcPr>
            <w:tcW w:w="874" w:type="dxa"/>
            <w:tcBorders>
              <w:top w:val="nil"/>
              <w:left w:val="nil"/>
              <w:bottom w:val="nil"/>
              <w:right w:val="nil"/>
            </w:tcBorders>
            <w:shd w:val="clear" w:color="auto" w:fill="auto"/>
            <w:noWrap/>
            <w:vAlign w:val="bottom"/>
            <w:hideMark/>
          </w:tcPr>
          <w:p w14:paraId="77618BB3"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642" w:type="dxa"/>
            <w:tcBorders>
              <w:top w:val="nil"/>
              <w:left w:val="nil"/>
              <w:bottom w:val="nil"/>
              <w:right w:val="nil"/>
            </w:tcBorders>
            <w:shd w:val="clear" w:color="auto" w:fill="auto"/>
            <w:noWrap/>
            <w:vAlign w:val="bottom"/>
            <w:hideMark/>
          </w:tcPr>
          <w:p w14:paraId="7439421E"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382C28" w:rsidRPr="00FD4A3F" w14:paraId="056056A7" w14:textId="77777777" w:rsidTr="00382C28">
        <w:trPr>
          <w:trHeight w:val="315"/>
        </w:trPr>
        <w:tc>
          <w:tcPr>
            <w:tcW w:w="264" w:type="dxa"/>
            <w:tcBorders>
              <w:top w:val="nil"/>
              <w:left w:val="nil"/>
              <w:bottom w:val="nil"/>
              <w:right w:val="nil"/>
            </w:tcBorders>
            <w:shd w:val="clear" w:color="auto" w:fill="auto"/>
            <w:noWrap/>
            <w:vAlign w:val="bottom"/>
            <w:hideMark/>
          </w:tcPr>
          <w:p w14:paraId="4C6DBDC8"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64" w:type="dxa"/>
            <w:tcBorders>
              <w:top w:val="nil"/>
              <w:left w:val="nil"/>
              <w:bottom w:val="nil"/>
              <w:right w:val="nil"/>
            </w:tcBorders>
            <w:shd w:val="clear" w:color="auto" w:fill="auto"/>
            <w:noWrap/>
            <w:vAlign w:val="bottom"/>
            <w:hideMark/>
          </w:tcPr>
          <w:p w14:paraId="29167308"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5D47B76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235488F2"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7D16762A"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88" w:type="dxa"/>
            <w:tcBorders>
              <w:top w:val="nil"/>
              <w:left w:val="nil"/>
              <w:bottom w:val="nil"/>
              <w:right w:val="nil"/>
            </w:tcBorders>
            <w:shd w:val="clear" w:color="auto" w:fill="auto"/>
            <w:noWrap/>
            <w:vAlign w:val="bottom"/>
            <w:hideMark/>
          </w:tcPr>
          <w:p w14:paraId="61C029AF"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343" w:type="dxa"/>
            <w:tcBorders>
              <w:top w:val="nil"/>
              <w:left w:val="nil"/>
              <w:bottom w:val="nil"/>
              <w:right w:val="nil"/>
            </w:tcBorders>
            <w:shd w:val="clear" w:color="auto" w:fill="auto"/>
            <w:noWrap/>
            <w:vAlign w:val="bottom"/>
            <w:hideMark/>
          </w:tcPr>
          <w:p w14:paraId="240C054E"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240" w:type="dxa"/>
            <w:gridSpan w:val="3"/>
            <w:vMerge/>
            <w:tcBorders>
              <w:top w:val="nil"/>
              <w:left w:val="nil"/>
              <w:bottom w:val="nil"/>
              <w:right w:val="nil"/>
            </w:tcBorders>
            <w:vAlign w:val="center"/>
            <w:hideMark/>
          </w:tcPr>
          <w:p w14:paraId="7C3435EF"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874" w:type="dxa"/>
            <w:tcBorders>
              <w:top w:val="nil"/>
              <w:left w:val="nil"/>
              <w:bottom w:val="nil"/>
              <w:right w:val="nil"/>
            </w:tcBorders>
            <w:shd w:val="clear" w:color="auto" w:fill="auto"/>
            <w:noWrap/>
            <w:vAlign w:val="bottom"/>
            <w:hideMark/>
          </w:tcPr>
          <w:p w14:paraId="7A05FF4B"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642" w:type="dxa"/>
            <w:tcBorders>
              <w:top w:val="nil"/>
              <w:left w:val="nil"/>
              <w:bottom w:val="nil"/>
              <w:right w:val="nil"/>
            </w:tcBorders>
            <w:shd w:val="clear" w:color="auto" w:fill="auto"/>
            <w:noWrap/>
            <w:vAlign w:val="bottom"/>
            <w:hideMark/>
          </w:tcPr>
          <w:p w14:paraId="531FC89F"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382C28" w:rsidRPr="00FD4A3F" w14:paraId="5C99F30D" w14:textId="77777777" w:rsidTr="00382C28">
        <w:trPr>
          <w:trHeight w:val="315"/>
        </w:trPr>
        <w:tc>
          <w:tcPr>
            <w:tcW w:w="264" w:type="dxa"/>
            <w:tcBorders>
              <w:top w:val="nil"/>
              <w:left w:val="nil"/>
              <w:bottom w:val="nil"/>
              <w:right w:val="nil"/>
            </w:tcBorders>
            <w:shd w:val="clear" w:color="auto" w:fill="auto"/>
            <w:noWrap/>
            <w:vAlign w:val="bottom"/>
            <w:hideMark/>
          </w:tcPr>
          <w:p w14:paraId="5BE904CE"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64" w:type="dxa"/>
            <w:tcBorders>
              <w:top w:val="nil"/>
              <w:left w:val="nil"/>
              <w:bottom w:val="nil"/>
              <w:right w:val="nil"/>
            </w:tcBorders>
            <w:shd w:val="clear" w:color="auto" w:fill="auto"/>
            <w:noWrap/>
            <w:vAlign w:val="bottom"/>
            <w:hideMark/>
          </w:tcPr>
          <w:p w14:paraId="156A3F43"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28099A73"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1376EE98"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54ABF544"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88" w:type="dxa"/>
            <w:tcBorders>
              <w:top w:val="nil"/>
              <w:left w:val="nil"/>
              <w:bottom w:val="nil"/>
              <w:right w:val="nil"/>
            </w:tcBorders>
            <w:shd w:val="clear" w:color="auto" w:fill="auto"/>
            <w:noWrap/>
            <w:vAlign w:val="bottom"/>
            <w:hideMark/>
          </w:tcPr>
          <w:p w14:paraId="63ED0672"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343" w:type="dxa"/>
            <w:tcBorders>
              <w:top w:val="nil"/>
              <w:left w:val="nil"/>
              <w:bottom w:val="nil"/>
              <w:right w:val="nil"/>
            </w:tcBorders>
            <w:shd w:val="clear" w:color="auto" w:fill="auto"/>
            <w:noWrap/>
            <w:vAlign w:val="bottom"/>
            <w:hideMark/>
          </w:tcPr>
          <w:p w14:paraId="171D2DF7"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240" w:type="dxa"/>
            <w:gridSpan w:val="3"/>
            <w:vMerge/>
            <w:tcBorders>
              <w:top w:val="nil"/>
              <w:left w:val="nil"/>
              <w:bottom w:val="nil"/>
              <w:right w:val="nil"/>
            </w:tcBorders>
            <w:vAlign w:val="center"/>
            <w:hideMark/>
          </w:tcPr>
          <w:p w14:paraId="55791B72"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874" w:type="dxa"/>
            <w:tcBorders>
              <w:top w:val="nil"/>
              <w:left w:val="nil"/>
              <w:bottom w:val="nil"/>
              <w:right w:val="nil"/>
            </w:tcBorders>
            <w:shd w:val="clear" w:color="auto" w:fill="auto"/>
            <w:noWrap/>
            <w:vAlign w:val="bottom"/>
            <w:hideMark/>
          </w:tcPr>
          <w:p w14:paraId="221EBF87"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642" w:type="dxa"/>
            <w:tcBorders>
              <w:top w:val="nil"/>
              <w:left w:val="nil"/>
              <w:bottom w:val="nil"/>
              <w:right w:val="nil"/>
            </w:tcBorders>
            <w:shd w:val="clear" w:color="auto" w:fill="auto"/>
            <w:noWrap/>
            <w:vAlign w:val="bottom"/>
            <w:hideMark/>
          </w:tcPr>
          <w:p w14:paraId="10A67317"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382C28" w:rsidRPr="00FD4A3F" w14:paraId="58BCFAAC" w14:textId="77777777" w:rsidTr="00382C28">
        <w:trPr>
          <w:trHeight w:val="315"/>
        </w:trPr>
        <w:tc>
          <w:tcPr>
            <w:tcW w:w="264" w:type="dxa"/>
            <w:tcBorders>
              <w:top w:val="nil"/>
              <w:left w:val="nil"/>
              <w:bottom w:val="nil"/>
              <w:right w:val="nil"/>
            </w:tcBorders>
            <w:shd w:val="clear" w:color="auto" w:fill="auto"/>
            <w:noWrap/>
            <w:vAlign w:val="bottom"/>
            <w:hideMark/>
          </w:tcPr>
          <w:p w14:paraId="190E0E52"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64" w:type="dxa"/>
            <w:tcBorders>
              <w:top w:val="nil"/>
              <w:left w:val="nil"/>
              <w:bottom w:val="nil"/>
              <w:right w:val="nil"/>
            </w:tcBorders>
            <w:shd w:val="clear" w:color="auto" w:fill="auto"/>
            <w:noWrap/>
            <w:vAlign w:val="bottom"/>
            <w:hideMark/>
          </w:tcPr>
          <w:p w14:paraId="4B481609"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27824497"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4B8E2F38"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28B6536F"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88" w:type="dxa"/>
            <w:tcBorders>
              <w:top w:val="nil"/>
              <w:left w:val="nil"/>
              <w:bottom w:val="nil"/>
              <w:right w:val="nil"/>
            </w:tcBorders>
            <w:shd w:val="clear" w:color="auto" w:fill="auto"/>
            <w:noWrap/>
            <w:vAlign w:val="bottom"/>
            <w:hideMark/>
          </w:tcPr>
          <w:p w14:paraId="75AB85DD"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343" w:type="dxa"/>
            <w:tcBorders>
              <w:top w:val="nil"/>
              <w:left w:val="nil"/>
              <w:bottom w:val="nil"/>
              <w:right w:val="nil"/>
            </w:tcBorders>
            <w:shd w:val="clear" w:color="auto" w:fill="auto"/>
            <w:noWrap/>
            <w:vAlign w:val="bottom"/>
            <w:hideMark/>
          </w:tcPr>
          <w:p w14:paraId="503B667F"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240" w:type="dxa"/>
            <w:gridSpan w:val="3"/>
            <w:vMerge/>
            <w:tcBorders>
              <w:top w:val="nil"/>
              <w:left w:val="nil"/>
              <w:bottom w:val="nil"/>
              <w:right w:val="nil"/>
            </w:tcBorders>
            <w:vAlign w:val="center"/>
            <w:hideMark/>
          </w:tcPr>
          <w:p w14:paraId="11D7EFAE"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874" w:type="dxa"/>
            <w:tcBorders>
              <w:top w:val="nil"/>
              <w:left w:val="nil"/>
              <w:bottom w:val="nil"/>
              <w:right w:val="nil"/>
            </w:tcBorders>
            <w:shd w:val="clear" w:color="auto" w:fill="auto"/>
            <w:noWrap/>
            <w:vAlign w:val="bottom"/>
            <w:hideMark/>
          </w:tcPr>
          <w:p w14:paraId="24129C03"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642" w:type="dxa"/>
            <w:tcBorders>
              <w:top w:val="nil"/>
              <w:left w:val="nil"/>
              <w:bottom w:val="nil"/>
              <w:right w:val="nil"/>
            </w:tcBorders>
            <w:shd w:val="clear" w:color="auto" w:fill="auto"/>
            <w:noWrap/>
            <w:vAlign w:val="bottom"/>
            <w:hideMark/>
          </w:tcPr>
          <w:p w14:paraId="78F7E299"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382C28" w:rsidRPr="00FD4A3F" w14:paraId="5FD84548" w14:textId="77777777" w:rsidTr="00382C28">
        <w:trPr>
          <w:trHeight w:val="70"/>
        </w:trPr>
        <w:tc>
          <w:tcPr>
            <w:tcW w:w="264" w:type="dxa"/>
            <w:tcBorders>
              <w:top w:val="nil"/>
              <w:left w:val="nil"/>
              <w:bottom w:val="nil"/>
              <w:right w:val="nil"/>
            </w:tcBorders>
            <w:shd w:val="clear" w:color="auto" w:fill="auto"/>
            <w:noWrap/>
            <w:vAlign w:val="bottom"/>
            <w:hideMark/>
          </w:tcPr>
          <w:p w14:paraId="64E97252"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64" w:type="dxa"/>
            <w:tcBorders>
              <w:top w:val="nil"/>
              <w:left w:val="nil"/>
              <w:bottom w:val="nil"/>
              <w:right w:val="nil"/>
            </w:tcBorders>
            <w:shd w:val="clear" w:color="auto" w:fill="auto"/>
            <w:noWrap/>
            <w:vAlign w:val="bottom"/>
            <w:hideMark/>
          </w:tcPr>
          <w:p w14:paraId="6AD3ABD2"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5573970A"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4E764F4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2BCCE955"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88" w:type="dxa"/>
            <w:tcBorders>
              <w:top w:val="nil"/>
              <w:left w:val="nil"/>
              <w:bottom w:val="nil"/>
              <w:right w:val="nil"/>
            </w:tcBorders>
            <w:shd w:val="clear" w:color="auto" w:fill="auto"/>
            <w:noWrap/>
            <w:vAlign w:val="bottom"/>
            <w:hideMark/>
          </w:tcPr>
          <w:p w14:paraId="6F2029B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343" w:type="dxa"/>
            <w:tcBorders>
              <w:top w:val="nil"/>
              <w:left w:val="nil"/>
              <w:bottom w:val="nil"/>
              <w:right w:val="nil"/>
            </w:tcBorders>
            <w:shd w:val="clear" w:color="auto" w:fill="auto"/>
            <w:noWrap/>
            <w:vAlign w:val="bottom"/>
            <w:hideMark/>
          </w:tcPr>
          <w:p w14:paraId="3FEDF28E"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240" w:type="dxa"/>
            <w:gridSpan w:val="3"/>
            <w:vMerge/>
            <w:tcBorders>
              <w:top w:val="nil"/>
              <w:left w:val="nil"/>
              <w:bottom w:val="nil"/>
              <w:right w:val="nil"/>
            </w:tcBorders>
            <w:vAlign w:val="center"/>
            <w:hideMark/>
          </w:tcPr>
          <w:p w14:paraId="267F02B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874" w:type="dxa"/>
            <w:tcBorders>
              <w:top w:val="nil"/>
              <w:left w:val="nil"/>
              <w:bottom w:val="nil"/>
              <w:right w:val="nil"/>
            </w:tcBorders>
            <w:shd w:val="clear" w:color="auto" w:fill="auto"/>
            <w:noWrap/>
            <w:vAlign w:val="bottom"/>
            <w:hideMark/>
          </w:tcPr>
          <w:p w14:paraId="7198B545"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642" w:type="dxa"/>
            <w:tcBorders>
              <w:top w:val="nil"/>
              <w:left w:val="nil"/>
              <w:bottom w:val="nil"/>
              <w:right w:val="nil"/>
            </w:tcBorders>
            <w:shd w:val="clear" w:color="auto" w:fill="auto"/>
            <w:noWrap/>
            <w:vAlign w:val="bottom"/>
            <w:hideMark/>
          </w:tcPr>
          <w:p w14:paraId="0A6F0324"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382C28" w:rsidRPr="00FD4A3F" w14:paraId="48ADB05A" w14:textId="77777777" w:rsidTr="00382C28">
        <w:trPr>
          <w:trHeight w:val="70"/>
        </w:trPr>
        <w:tc>
          <w:tcPr>
            <w:tcW w:w="264" w:type="dxa"/>
            <w:tcBorders>
              <w:top w:val="nil"/>
              <w:left w:val="nil"/>
              <w:bottom w:val="nil"/>
              <w:right w:val="nil"/>
            </w:tcBorders>
            <w:shd w:val="clear" w:color="auto" w:fill="auto"/>
            <w:noWrap/>
            <w:vAlign w:val="bottom"/>
            <w:hideMark/>
          </w:tcPr>
          <w:p w14:paraId="06E6C6C2"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64" w:type="dxa"/>
            <w:tcBorders>
              <w:top w:val="nil"/>
              <w:left w:val="nil"/>
              <w:bottom w:val="nil"/>
              <w:right w:val="nil"/>
            </w:tcBorders>
            <w:shd w:val="clear" w:color="auto" w:fill="auto"/>
            <w:noWrap/>
            <w:vAlign w:val="bottom"/>
            <w:hideMark/>
          </w:tcPr>
          <w:p w14:paraId="5E63ADA8"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3109F42D"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65E93CA2"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3FC80E55"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88" w:type="dxa"/>
            <w:tcBorders>
              <w:top w:val="nil"/>
              <w:left w:val="nil"/>
              <w:bottom w:val="nil"/>
              <w:right w:val="nil"/>
            </w:tcBorders>
            <w:shd w:val="clear" w:color="auto" w:fill="auto"/>
            <w:noWrap/>
            <w:vAlign w:val="bottom"/>
            <w:hideMark/>
          </w:tcPr>
          <w:p w14:paraId="78DAB9E7"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343" w:type="dxa"/>
            <w:tcBorders>
              <w:top w:val="nil"/>
              <w:left w:val="nil"/>
              <w:bottom w:val="nil"/>
              <w:right w:val="nil"/>
            </w:tcBorders>
            <w:shd w:val="clear" w:color="auto" w:fill="auto"/>
            <w:noWrap/>
            <w:vAlign w:val="bottom"/>
            <w:hideMark/>
          </w:tcPr>
          <w:p w14:paraId="7A1AC9C0"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815" w:type="dxa"/>
            <w:tcBorders>
              <w:top w:val="nil"/>
              <w:left w:val="nil"/>
              <w:bottom w:val="nil"/>
              <w:right w:val="nil"/>
            </w:tcBorders>
            <w:shd w:val="clear" w:color="auto" w:fill="auto"/>
            <w:noWrap/>
            <w:vAlign w:val="bottom"/>
            <w:hideMark/>
          </w:tcPr>
          <w:p w14:paraId="70BACE3F"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836" w:type="dxa"/>
            <w:tcBorders>
              <w:top w:val="nil"/>
              <w:left w:val="nil"/>
              <w:bottom w:val="nil"/>
              <w:right w:val="nil"/>
            </w:tcBorders>
            <w:shd w:val="clear" w:color="auto" w:fill="auto"/>
            <w:noWrap/>
            <w:vAlign w:val="bottom"/>
            <w:hideMark/>
          </w:tcPr>
          <w:p w14:paraId="49873EB2"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89" w:type="dxa"/>
            <w:tcBorders>
              <w:top w:val="nil"/>
              <w:left w:val="nil"/>
              <w:bottom w:val="nil"/>
              <w:right w:val="nil"/>
            </w:tcBorders>
            <w:shd w:val="clear" w:color="auto" w:fill="auto"/>
            <w:noWrap/>
            <w:vAlign w:val="bottom"/>
            <w:hideMark/>
          </w:tcPr>
          <w:p w14:paraId="647D1D96"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874" w:type="dxa"/>
            <w:tcBorders>
              <w:top w:val="nil"/>
              <w:left w:val="nil"/>
              <w:bottom w:val="nil"/>
              <w:right w:val="nil"/>
            </w:tcBorders>
            <w:shd w:val="clear" w:color="auto" w:fill="auto"/>
            <w:noWrap/>
            <w:vAlign w:val="bottom"/>
            <w:hideMark/>
          </w:tcPr>
          <w:p w14:paraId="2EE4E50D"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642" w:type="dxa"/>
            <w:tcBorders>
              <w:top w:val="nil"/>
              <w:left w:val="nil"/>
              <w:bottom w:val="nil"/>
              <w:right w:val="nil"/>
            </w:tcBorders>
            <w:shd w:val="clear" w:color="auto" w:fill="auto"/>
            <w:noWrap/>
            <w:vAlign w:val="bottom"/>
            <w:hideMark/>
          </w:tcPr>
          <w:p w14:paraId="1E33EA3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FD4A3F" w:rsidRPr="00FD4A3F" w14:paraId="7610DB19" w14:textId="77777777" w:rsidTr="00382C28">
        <w:trPr>
          <w:trHeight w:val="315"/>
        </w:trPr>
        <w:tc>
          <w:tcPr>
            <w:tcW w:w="9983" w:type="dxa"/>
            <w:gridSpan w:val="12"/>
            <w:tcBorders>
              <w:top w:val="nil"/>
              <w:left w:val="nil"/>
              <w:bottom w:val="nil"/>
              <w:right w:val="nil"/>
            </w:tcBorders>
            <w:shd w:val="clear" w:color="auto" w:fill="auto"/>
            <w:noWrap/>
            <w:vAlign w:val="bottom"/>
            <w:hideMark/>
          </w:tcPr>
          <w:p w14:paraId="4A533B25" w14:textId="77777777" w:rsidR="00FD4A3F" w:rsidRPr="00382C28" w:rsidRDefault="00FD4A3F" w:rsidP="00FD4A3F">
            <w:pPr>
              <w:spacing w:line="240" w:lineRule="auto"/>
              <w:rPr>
                <w:rFonts w:ascii="MS Serif" w:eastAsia="Times New Roman" w:hAnsi="MS Serif" w:cs="Arial"/>
                <w:b/>
                <w:bCs/>
                <w:sz w:val="24"/>
                <w:szCs w:val="24"/>
                <w:lang w:val="es-ES" w:eastAsia="es-ES"/>
              </w:rPr>
            </w:pPr>
            <w:r w:rsidRPr="00382C28">
              <w:rPr>
                <w:rFonts w:ascii="MS Serif" w:eastAsia="Times New Roman" w:hAnsi="MS Serif" w:cs="Arial"/>
                <w:b/>
                <w:bCs/>
                <w:sz w:val="24"/>
                <w:szCs w:val="24"/>
                <w:lang w:val="es-ES" w:eastAsia="es-ES"/>
              </w:rPr>
              <w:t xml:space="preserve"> DEPARTAMENTO EJECUTIVO</w:t>
            </w:r>
          </w:p>
        </w:tc>
      </w:tr>
      <w:tr w:rsidR="00FD4A3F" w:rsidRPr="00FD4A3F" w14:paraId="72840587" w14:textId="77777777" w:rsidTr="00382C28">
        <w:trPr>
          <w:trHeight w:val="315"/>
        </w:trPr>
        <w:tc>
          <w:tcPr>
            <w:tcW w:w="9983" w:type="dxa"/>
            <w:gridSpan w:val="12"/>
            <w:tcBorders>
              <w:top w:val="nil"/>
              <w:left w:val="nil"/>
              <w:bottom w:val="nil"/>
              <w:right w:val="nil"/>
            </w:tcBorders>
            <w:shd w:val="clear" w:color="auto" w:fill="auto"/>
            <w:noWrap/>
            <w:vAlign w:val="bottom"/>
            <w:hideMark/>
          </w:tcPr>
          <w:p w14:paraId="7FB2340E" w14:textId="77777777" w:rsidR="00FD4A3F" w:rsidRPr="00382C28" w:rsidRDefault="00FD4A3F" w:rsidP="00FD4A3F">
            <w:pPr>
              <w:spacing w:line="240" w:lineRule="auto"/>
              <w:rPr>
                <w:rFonts w:ascii="MS Serif" w:eastAsia="Times New Roman" w:hAnsi="MS Serif" w:cs="Arial"/>
                <w:b/>
                <w:bCs/>
                <w:sz w:val="24"/>
                <w:szCs w:val="24"/>
                <w:lang w:val="es-ES" w:eastAsia="es-ES"/>
              </w:rPr>
            </w:pPr>
            <w:r w:rsidRPr="00382C28">
              <w:rPr>
                <w:rFonts w:ascii="MS Serif" w:eastAsia="Times New Roman" w:hAnsi="MS Serif" w:cs="Arial"/>
                <w:b/>
                <w:bCs/>
                <w:sz w:val="24"/>
                <w:szCs w:val="24"/>
                <w:lang w:val="es-ES" w:eastAsia="es-ES"/>
              </w:rPr>
              <w:t>CLASIFICACION INSTITUCIONAL, ECONOMICA Y POR</w:t>
            </w:r>
          </w:p>
        </w:tc>
      </w:tr>
      <w:tr w:rsidR="00FD4A3F" w:rsidRPr="00FD4A3F" w14:paraId="7FF06DE4" w14:textId="77777777" w:rsidTr="00382C28">
        <w:trPr>
          <w:trHeight w:val="315"/>
        </w:trPr>
        <w:tc>
          <w:tcPr>
            <w:tcW w:w="9983" w:type="dxa"/>
            <w:gridSpan w:val="12"/>
            <w:tcBorders>
              <w:top w:val="nil"/>
              <w:left w:val="nil"/>
              <w:bottom w:val="nil"/>
              <w:right w:val="nil"/>
            </w:tcBorders>
            <w:shd w:val="clear" w:color="auto" w:fill="auto"/>
            <w:noWrap/>
            <w:vAlign w:val="bottom"/>
            <w:hideMark/>
          </w:tcPr>
          <w:p w14:paraId="4DD50367" w14:textId="77777777" w:rsidR="00FD4A3F" w:rsidRPr="00382C28" w:rsidRDefault="00FD4A3F" w:rsidP="00FD4A3F">
            <w:pPr>
              <w:spacing w:line="240" w:lineRule="auto"/>
              <w:rPr>
                <w:rFonts w:ascii="MS Serif" w:eastAsia="Times New Roman" w:hAnsi="MS Serif" w:cs="Arial"/>
                <w:b/>
                <w:bCs/>
                <w:sz w:val="24"/>
                <w:szCs w:val="24"/>
                <w:lang w:val="es-ES" w:eastAsia="es-ES"/>
              </w:rPr>
            </w:pPr>
            <w:r w:rsidRPr="00382C28">
              <w:rPr>
                <w:rFonts w:ascii="MS Serif" w:eastAsia="Times New Roman" w:hAnsi="MS Serif" w:cs="Arial"/>
                <w:b/>
                <w:bCs/>
                <w:sz w:val="24"/>
                <w:szCs w:val="24"/>
                <w:lang w:val="es-ES" w:eastAsia="es-ES"/>
              </w:rPr>
              <w:t>OBJETO DE LAS EROGACIONES EJERCICIO 2023</w:t>
            </w:r>
          </w:p>
        </w:tc>
      </w:tr>
      <w:tr w:rsidR="00382C28" w:rsidRPr="00FD4A3F" w14:paraId="496FAE36" w14:textId="77777777" w:rsidTr="00382C28">
        <w:trPr>
          <w:trHeight w:val="70"/>
        </w:trPr>
        <w:tc>
          <w:tcPr>
            <w:tcW w:w="264" w:type="dxa"/>
            <w:tcBorders>
              <w:top w:val="nil"/>
              <w:left w:val="nil"/>
              <w:bottom w:val="nil"/>
              <w:right w:val="nil"/>
            </w:tcBorders>
            <w:shd w:val="clear" w:color="auto" w:fill="auto"/>
            <w:noWrap/>
            <w:vAlign w:val="bottom"/>
            <w:hideMark/>
          </w:tcPr>
          <w:p w14:paraId="45B4BE1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64" w:type="dxa"/>
            <w:tcBorders>
              <w:top w:val="nil"/>
              <w:left w:val="nil"/>
              <w:bottom w:val="nil"/>
              <w:right w:val="nil"/>
            </w:tcBorders>
            <w:shd w:val="clear" w:color="auto" w:fill="auto"/>
            <w:noWrap/>
            <w:vAlign w:val="bottom"/>
            <w:hideMark/>
          </w:tcPr>
          <w:p w14:paraId="41EE22C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single" w:sz="4" w:space="0" w:color="auto"/>
              <w:right w:val="nil"/>
            </w:tcBorders>
            <w:shd w:val="clear" w:color="auto" w:fill="auto"/>
            <w:noWrap/>
            <w:vAlign w:val="bottom"/>
            <w:hideMark/>
          </w:tcPr>
          <w:p w14:paraId="67B9B1CA" w14:textId="77777777" w:rsidR="00FD4A3F" w:rsidRPr="00FD4A3F" w:rsidRDefault="00FD4A3F" w:rsidP="00FD4A3F">
            <w:pPr>
              <w:spacing w:line="240" w:lineRule="auto"/>
              <w:jc w:val="left"/>
              <w:rPr>
                <w:rFonts w:ascii="Arial" w:eastAsia="Times New Roman" w:hAnsi="Arial" w:cs="Arial"/>
                <w:sz w:val="20"/>
                <w:szCs w:val="20"/>
                <w:lang w:val="es-ES" w:eastAsia="es-ES"/>
              </w:rPr>
            </w:pPr>
            <w:r w:rsidRPr="00FD4A3F">
              <w:rPr>
                <w:rFonts w:ascii="Arial" w:eastAsia="Times New Roman" w:hAnsi="Arial" w:cs="Arial"/>
                <w:sz w:val="20"/>
                <w:szCs w:val="20"/>
                <w:lang w:val="es-ES" w:eastAsia="es-ES"/>
              </w:rPr>
              <w:t> </w:t>
            </w:r>
          </w:p>
        </w:tc>
        <w:tc>
          <w:tcPr>
            <w:tcW w:w="256" w:type="dxa"/>
            <w:tcBorders>
              <w:top w:val="nil"/>
              <w:left w:val="nil"/>
              <w:bottom w:val="single" w:sz="4" w:space="0" w:color="auto"/>
              <w:right w:val="nil"/>
            </w:tcBorders>
            <w:shd w:val="clear" w:color="auto" w:fill="auto"/>
            <w:noWrap/>
            <w:vAlign w:val="bottom"/>
            <w:hideMark/>
          </w:tcPr>
          <w:p w14:paraId="59E68FBD" w14:textId="77777777" w:rsidR="00FD4A3F" w:rsidRPr="00FD4A3F" w:rsidRDefault="00FD4A3F" w:rsidP="00FD4A3F">
            <w:pPr>
              <w:spacing w:line="240" w:lineRule="auto"/>
              <w:jc w:val="left"/>
              <w:rPr>
                <w:rFonts w:ascii="Arial" w:eastAsia="Times New Roman" w:hAnsi="Arial" w:cs="Arial"/>
                <w:sz w:val="20"/>
                <w:szCs w:val="20"/>
                <w:lang w:val="es-ES" w:eastAsia="es-ES"/>
              </w:rPr>
            </w:pPr>
            <w:r w:rsidRPr="00FD4A3F">
              <w:rPr>
                <w:rFonts w:ascii="Arial" w:eastAsia="Times New Roman" w:hAnsi="Arial" w:cs="Arial"/>
                <w:sz w:val="20"/>
                <w:szCs w:val="20"/>
                <w:lang w:val="es-ES" w:eastAsia="es-ES"/>
              </w:rPr>
              <w:t> </w:t>
            </w:r>
          </w:p>
        </w:tc>
        <w:tc>
          <w:tcPr>
            <w:tcW w:w="256" w:type="dxa"/>
            <w:tcBorders>
              <w:top w:val="nil"/>
              <w:left w:val="nil"/>
              <w:bottom w:val="nil"/>
              <w:right w:val="nil"/>
            </w:tcBorders>
            <w:shd w:val="clear" w:color="auto" w:fill="auto"/>
            <w:noWrap/>
            <w:vAlign w:val="bottom"/>
            <w:hideMark/>
          </w:tcPr>
          <w:p w14:paraId="7D251B13"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88" w:type="dxa"/>
            <w:tcBorders>
              <w:top w:val="nil"/>
              <w:left w:val="nil"/>
              <w:bottom w:val="nil"/>
              <w:right w:val="nil"/>
            </w:tcBorders>
            <w:shd w:val="clear" w:color="auto" w:fill="auto"/>
            <w:noWrap/>
            <w:vAlign w:val="bottom"/>
            <w:hideMark/>
          </w:tcPr>
          <w:p w14:paraId="138CAACE"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343" w:type="dxa"/>
            <w:tcBorders>
              <w:top w:val="nil"/>
              <w:left w:val="nil"/>
              <w:bottom w:val="nil"/>
              <w:right w:val="nil"/>
            </w:tcBorders>
            <w:shd w:val="clear" w:color="auto" w:fill="auto"/>
            <w:noWrap/>
            <w:vAlign w:val="bottom"/>
            <w:hideMark/>
          </w:tcPr>
          <w:p w14:paraId="168160E7"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815" w:type="dxa"/>
            <w:tcBorders>
              <w:top w:val="nil"/>
              <w:left w:val="nil"/>
              <w:bottom w:val="nil"/>
              <w:right w:val="nil"/>
            </w:tcBorders>
            <w:shd w:val="clear" w:color="auto" w:fill="auto"/>
            <w:noWrap/>
            <w:vAlign w:val="bottom"/>
            <w:hideMark/>
          </w:tcPr>
          <w:p w14:paraId="7C6F3D01"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836" w:type="dxa"/>
            <w:tcBorders>
              <w:top w:val="nil"/>
              <w:left w:val="nil"/>
              <w:bottom w:val="nil"/>
              <w:right w:val="nil"/>
            </w:tcBorders>
            <w:shd w:val="clear" w:color="auto" w:fill="auto"/>
            <w:noWrap/>
            <w:vAlign w:val="bottom"/>
            <w:hideMark/>
          </w:tcPr>
          <w:p w14:paraId="52844D51"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89" w:type="dxa"/>
            <w:tcBorders>
              <w:top w:val="nil"/>
              <w:left w:val="nil"/>
              <w:bottom w:val="nil"/>
              <w:right w:val="nil"/>
            </w:tcBorders>
            <w:shd w:val="clear" w:color="auto" w:fill="auto"/>
            <w:noWrap/>
            <w:vAlign w:val="bottom"/>
            <w:hideMark/>
          </w:tcPr>
          <w:p w14:paraId="3897034E"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874" w:type="dxa"/>
            <w:tcBorders>
              <w:top w:val="nil"/>
              <w:left w:val="nil"/>
              <w:bottom w:val="nil"/>
              <w:right w:val="nil"/>
            </w:tcBorders>
            <w:shd w:val="clear" w:color="auto" w:fill="auto"/>
            <w:noWrap/>
            <w:vAlign w:val="bottom"/>
            <w:hideMark/>
          </w:tcPr>
          <w:p w14:paraId="146689E0"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642" w:type="dxa"/>
            <w:tcBorders>
              <w:top w:val="nil"/>
              <w:left w:val="nil"/>
              <w:bottom w:val="nil"/>
              <w:right w:val="nil"/>
            </w:tcBorders>
            <w:shd w:val="clear" w:color="auto" w:fill="auto"/>
            <w:noWrap/>
            <w:vAlign w:val="bottom"/>
            <w:hideMark/>
          </w:tcPr>
          <w:p w14:paraId="3CC4153E"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382C28" w:rsidRPr="00FD4A3F" w14:paraId="74FFCAA2" w14:textId="77777777" w:rsidTr="00382C28">
        <w:trPr>
          <w:trHeight w:val="93"/>
        </w:trPr>
        <w:tc>
          <w:tcPr>
            <w:tcW w:w="264" w:type="dxa"/>
            <w:tcBorders>
              <w:top w:val="single" w:sz="4" w:space="0" w:color="auto"/>
              <w:left w:val="single" w:sz="4" w:space="0" w:color="auto"/>
              <w:bottom w:val="nil"/>
              <w:right w:val="single" w:sz="4" w:space="0" w:color="auto"/>
            </w:tcBorders>
            <w:shd w:val="clear" w:color="auto" w:fill="auto"/>
            <w:noWrap/>
            <w:vAlign w:val="bottom"/>
            <w:hideMark/>
          </w:tcPr>
          <w:p w14:paraId="5C7B1A6B"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4" w:type="dxa"/>
            <w:tcBorders>
              <w:top w:val="single" w:sz="4" w:space="0" w:color="auto"/>
              <w:left w:val="nil"/>
              <w:bottom w:val="nil"/>
              <w:right w:val="single" w:sz="4" w:space="0" w:color="auto"/>
            </w:tcBorders>
            <w:shd w:val="clear" w:color="auto" w:fill="auto"/>
            <w:noWrap/>
            <w:vAlign w:val="bottom"/>
            <w:hideMark/>
          </w:tcPr>
          <w:p w14:paraId="79B15BAD"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6" w:type="dxa"/>
            <w:tcBorders>
              <w:top w:val="nil"/>
              <w:left w:val="nil"/>
              <w:bottom w:val="nil"/>
              <w:right w:val="single" w:sz="4" w:space="0" w:color="auto"/>
            </w:tcBorders>
            <w:shd w:val="clear" w:color="auto" w:fill="auto"/>
            <w:noWrap/>
            <w:vAlign w:val="bottom"/>
            <w:hideMark/>
          </w:tcPr>
          <w:p w14:paraId="2416EFC4"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w:t>
            </w:r>
          </w:p>
        </w:tc>
        <w:tc>
          <w:tcPr>
            <w:tcW w:w="256" w:type="dxa"/>
            <w:tcBorders>
              <w:top w:val="nil"/>
              <w:left w:val="nil"/>
              <w:bottom w:val="nil"/>
              <w:right w:val="single" w:sz="4" w:space="0" w:color="auto"/>
            </w:tcBorders>
            <w:shd w:val="clear" w:color="auto" w:fill="auto"/>
            <w:noWrap/>
            <w:vAlign w:val="bottom"/>
            <w:hideMark/>
          </w:tcPr>
          <w:p w14:paraId="1EF8E5AE"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w:t>
            </w:r>
          </w:p>
        </w:tc>
        <w:tc>
          <w:tcPr>
            <w:tcW w:w="256" w:type="dxa"/>
            <w:tcBorders>
              <w:top w:val="single" w:sz="4" w:space="0" w:color="auto"/>
              <w:left w:val="nil"/>
              <w:bottom w:val="nil"/>
              <w:right w:val="single" w:sz="4" w:space="0" w:color="auto"/>
            </w:tcBorders>
            <w:shd w:val="clear" w:color="auto" w:fill="auto"/>
            <w:noWrap/>
            <w:vAlign w:val="bottom"/>
            <w:hideMark/>
          </w:tcPr>
          <w:p w14:paraId="4D9015E2"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w:t>
            </w:r>
          </w:p>
        </w:tc>
        <w:tc>
          <w:tcPr>
            <w:tcW w:w="1588" w:type="dxa"/>
            <w:tcBorders>
              <w:top w:val="single" w:sz="4" w:space="0" w:color="auto"/>
              <w:left w:val="nil"/>
              <w:bottom w:val="nil"/>
              <w:right w:val="nil"/>
            </w:tcBorders>
            <w:shd w:val="clear" w:color="auto" w:fill="auto"/>
            <w:noWrap/>
            <w:vAlign w:val="bottom"/>
            <w:hideMark/>
          </w:tcPr>
          <w:p w14:paraId="2BA4587E"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3" w:type="dxa"/>
            <w:tcBorders>
              <w:top w:val="single" w:sz="4" w:space="0" w:color="auto"/>
              <w:left w:val="nil"/>
              <w:bottom w:val="nil"/>
              <w:right w:val="nil"/>
            </w:tcBorders>
            <w:shd w:val="clear" w:color="auto" w:fill="auto"/>
            <w:noWrap/>
            <w:vAlign w:val="bottom"/>
            <w:hideMark/>
          </w:tcPr>
          <w:p w14:paraId="5AE3A7FF"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815" w:type="dxa"/>
            <w:tcBorders>
              <w:top w:val="single" w:sz="4" w:space="0" w:color="auto"/>
              <w:left w:val="nil"/>
              <w:bottom w:val="nil"/>
              <w:right w:val="nil"/>
            </w:tcBorders>
            <w:shd w:val="clear" w:color="auto" w:fill="auto"/>
            <w:noWrap/>
            <w:vAlign w:val="bottom"/>
            <w:hideMark/>
          </w:tcPr>
          <w:p w14:paraId="6AB0D3C0"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836" w:type="dxa"/>
            <w:tcBorders>
              <w:top w:val="single" w:sz="4" w:space="0" w:color="auto"/>
              <w:left w:val="single" w:sz="4" w:space="0" w:color="auto"/>
              <w:bottom w:val="nil"/>
              <w:right w:val="single" w:sz="4" w:space="0" w:color="auto"/>
            </w:tcBorders>
            <w:shd w:val="clear" w:color="auto" w:fill="auto"/>
            <w:noWrap/>
            <w:vAlign w:val="bottom"/>
            <w:hideMark/>
          </w:tcPr>
          <w:p w14:paraId="1CB85F18"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89" w:type="dxa"/>
            <w:tcBorders>
              <w:top w:val="single" w:sz="4" w:space="0" w:color="auto"/>
              <w:left w:val="nil"/>
              <w:bottom w:val="nil"/>
              <w:right w:val="single" w:sz="4" w:space="0" w:color="auto"/>
            </w:tcBorders>
            <w:shd w:val="clear" w:color="auto" w:fill="auto"/>
            <w:noWrap/>
            <w:vAlign w:val="bottom"/>
            <w:hideMark/>
          </w:tcPr>
          <w:p w14:paraId="6824D63C"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874" w:type="dxa"/>
            <w:tcBorders>
              <w:top w:val="single" w:sz="4" w:space="0" w:color="auto"/>
              <w:left w:val="nil"/>
              <w:bottom w:val="nil"/>
              <w:right w:val="single" w:sz="4" w:space="0" w:color="auto"/>
            </w:tcBorders>
            <w:shd w:val="clear" w:color="auto" w:fill="auto"/>
            <w:noWrap/>
            <w:vAlign w:val="bottom"/>
            <w:hideMark/>
          </w:tcPr>
          <w:p w14:paraId="683BB6AD"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642" w:type="dxa"/>
            <w:tcBorders>
              <w:top w:val="single" w:sz="4" w:space="0" w:color="auto"/>
              <w:left w:val="nil"/>
              <w:bottom w:val="nil"/>
              <w:right w:val="single" w:sz="4" w:space="0" w:color="auto"/>
            </w:tcBorders>
            <w:shd w:val="clear" w:color="auto" w:fill="auto"/>
            <w:noWrap/>
            <w:vAlign w:val="bottom"/>
            <w:hideMark/>
          </w:tcPr>
          <w:p w14:paraId="55DC06D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382C28" w:rsidRPr="00FD4A3F" w14:paraId="7B25DF34" w14:textId="77777777" w:rsidTr="00382C28">
        <w:trPr>
          <w:trHeight w:val="255"/>
        </w:trPr>
        <w:tc>
          <w:tcPr>
            <w:tcW w:w="264" w:type="dxa"/>
            <w:tcBorders>
              <w:top w:val="nil"/>
              <w:left w:val="single" w:sz="4" w:space="0" w:color="auto"/>
              <w:bottom w:val="nil"/>
              <w:right w:val="single" w:sz="4" w:space="0" w:color="auto"/>
            </w:tcBorders>
            <w:shd w:val="clear" w:color="auto" w:fill="auto"/>
            <w:noWrap/>
            <w:vAlign w:val="bottom"/>
            <w:hideMark/>
          </w:tcPr>
          <w:p w14:paraId="140DA935"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4" w:type="dxa"/>
            <w:tcBorders>
              <w:top w:val="nil"/>
              <w:left w:val="nil"/>
              <w:bottom w:val="nil"/>
              <w:right w:val="single" w:sz="4" w:space="0" w:color="auto"/>
            </w:tcBorders>
            <w:shd w:val="clear" w:color="auto" w:fill="auto"/>
            <w:noWrap/>
            <w:vAlign w:val="bottom"/>
            <w:hideMark/>
          </w:tcPr>
          <w:p w14:paraId="6B210F92"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6" w:type="dxa"/>
            <w:tcBorders>
              <w:top w:val="nil"/>
              <w:left w:val="nil"/>
              <w:bottom w:val="nil"/>
              <w:right w:val="single" w:sz="4" w:space="0" w:color="auto"/>
            </w:tcBorders>
            <w:shd w:val="clear" w:color="auto" w:fill="auto"/>
            <w:noWrap/>
            <w:vAlign w:val="bottom"/>
            <w:hideMark/>
          </w:tcPr>
          <w:p w14:paraId="6E5F5284"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A</w:t>
            </w:r>
          </w:p>
        </w:tc>
        <w:tc>
          <w:tcPr>
            <w:tcW w:w="256" w:type="dxa"/>
            <w:tcBorders>
              <w:top w:val="nil"/>
              <w:left w:val="nil"/>
              <w:bottom w:val="nil"/>
              <w:right w:val="single" w:sz="4" w:space="0" w:color="auto"/>
            </w:tcBorders>
            <w:shd w:val="clear" w:color="auto" w:fill="auto"/>
            <w:noWrap/>
            <w:vAlign w:val="bottom"/>
            <w:hideMark/>
          </w:tcPr>
          <w:p w14:paraId="59ED832B"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A</w:t>
            </w:r>
          </w:p>
        </w:tc>
        <w:tc>
          <w:tcPr>
            <w:tcW w:w="256" w:type="dxa"/>
            <w:tcBorders>
              <w:top w:val="nil"/>
              <w:left w:val="nil"/>
              <w:bottom w:val="nil"/>
              <w:right w:val="single" w:sz="4" w:space="0" w:color="auto"/>
            </w:tcBorders>
            <w:shd w:val="clear" w:color="auto" w:fill="auto"/>
            <w:noWrap/>
            <w:vAlign w:val="bottom"/>
            <w:hideMark/>
          </w:tcPr>
          <w:p w14:paraId="07CDF426"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A</w:t>
            </w:r>
          </w:p>
        </w:tc>
        <w:tc>
          <w:tcPr>
            <w:tcW w:w="1588" w:type="dxa"/>
            <w:tcBorders>
              <w:top w:val="nil"/>
              <w:left w:val="nil"/>
              <w:bottom w:val="nil"/>
              <w:right w:val="nil"/>
            </w:tcBorders>
            <w:shd w:val="clear" w:color="auto" w:fill="auto"/>
            <w:noWrap/>
            <w:vAlign w:val="bottom"/>
            <w:hideMark/>
          </w:tcPr>
          <w:p w14:paraId="031BFC06"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343" w:type="dxa"/>
            <w:tcBorders>
              <w:top w:val="nil"/>
              <w:left w:val="nil"/>
              <w:bottom w:val="nil"/>
              <w:right w:val="nil"/>
            </w:tcBorders>
            <w:shd w:val="clear" w:color="auto" w:fill="auto"/>
            <w:noWrap/>
            <w:vAlign w:val="bottom"/>
            <w:hideMark/>
          </w:tcPr>
          <w:p w14:paraId="63A017B8"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815" w:type="dxa"/>
            <w:tcBorders>
              <w:top w:val="nil"/>
              <w:left w:val="nil"/>
              <w:bottom w:val="nil"/>
              <w:right w:val="nil"/>
            </w:tcBorders>
            <w:shd w:val="clear" w:color="auto" w:fill="auto"/>
            <w:noWrap/>
            <w:vAlign w:val="bottom"/>
            <w:hideMark/>
          </w:tcPr>
          <w:p w14:paraId="0FBAC7C3"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836" w:type="dxa"/>
            <w:tcBorders>
              <w:top w:val="nil"/>
              <w:left w:val="single" w:sz="4" w:space="0" w:color="auto"/>
              <w:bottom w:val="nil"/>
              <w:right w:val="single" w:sz="4" w:space="0" w:color="auto"/>
            </w:tcBorders>
            <w:shd w:val="clear" w:color="auto" w:fill="auto"/>
            <w:noWrap/>
            <w:vAlign w:val="bottom"/>
            <w:hideMark/>
          </w:tcPr>
          <w:p w14:paraId="0B8E4D20"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89" w:type="dxa"/>
            <w:tcBorders>
              <w:top w:val="nil"/>
              <w:left w:val="nil"/>
              <w:bottom w:val="nil"/>
              <w:right w:val="single" w:sz="4" w:space="0" w:color="auto"/>
            </w:tcBorders>
            <w:shd w:val="clear" w:color="auto" w:fill="auto"/>
            <w:noWrap/>
            <w:vAlign w:val="bottom"/>
            <w:hideMark/>
          </w:tcPr>
          <w:p w14:paraId="6D316A7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874" w:type="dxa"/>
            <w:tcBorders>
              <w:top w:val="nil"/>
              <w:left w:val="nil"/>
              <w:bottom w:val="nil"/>
              <w:right w:val="single" w:sz="4" w:space="0" w:color="auto"/>
            </w:tcBorders>
            <w:shd w:val="clear" w:color="auto" w:fill="auto"/>
            <w:noWrap/>
            <w:vAlign w:val="bottom"/>
            <w:hideMark/>
          </w:tcPr>
          <w:p w14:paraId="1BCE26A8"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642" w:type="dxa"/>
            <w:tcBorders>
              <w:top w:val="nil"/>
              <w:left w:val="nil"/>
              <w:bottom w:val="nil"/>
              <w:right w:val="single" w:sz="4" w:space="0" w:color="auto"/>
            </w:tcBorders>
            <w:shd w:val="clear" w:color="auto" w:fill="auto"/>
            <w:noWrap/>
            <w:vAlign w:val="bottom"/>
            <w:hideMark/>
          </w:tcPr>
          <w:p w14:paraId="4EADC330"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382C28" w:rsidRPr="00FD4A3F" w14:paraId="71691483" w14:textId="77777777" w:rsidTr="00382C28">
        <w:trPr>
          <w:trHeight w:val="255"/>
        </w:trPr>
        <w:tc>
          <w:tcPr>
            <w:tcW w:w="264" w:type="dxa"/>
            <w:tcBorders>
              <w:top w:val="nil"/>
              <w:left w:val="single" w:sz="4" w:space="0" w:color="auto"/>
              <w:bottom w:val="nil"/>
              <w:right w:val="single" w:sz="4" w:space="0" w:color="auto"/>
            </w:tcBorders>
            <w:shd w:val="clear" w:color="auto" w:fill="auto"/>
            <w:noWrap/>
            <w:vAlign w:val="bottom"/>
            <w:hideMark/>
          </w:tcPr>
          <w:p w14:paraId="76F0B4C4"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S</w:t>
            </w:r>
          </w:p>
        </w:tc>
        <w:tc>
          <w:tcPr>
            <w:tcW w:w="264" w:type="dxa"/>
            <w:tcBorders>
              <w:top w:val="nil"/>
              <w:left w:val="nil"/>
              <w:bottom w:val="nil"/>
              <w:right w:val="single" w:sz="4" w:space="0" w:color="auto"/>
            </w:tcBorders>
            <w:shd w:val="clear" w:color="auto" w:fill="auto"/>
            <w:noWrap/>
            <w:vAlign w:val="bottom"/>
            <w:hideMark/>
          </w:tcPr>
          <w:p w14:paraId="0B53AC2E"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6" w:type="dxa"/>
            <w:tcBorders>
              <w:top w:val="nil"/>
              <w:left w:val="nil"/>
              <w:bottom w:val="nil"/>
              <w:right w:val="single" w:sz="4" w:space="0" w:color="auto"/>
            </w:tcBorders>
            <w:shd w:val="clear" w:color="auto" w:fill="auto"/>
            <w:noWrap/>
            <w:vAlign w:val="bottom"/>
            <w:hideMark/>
          </w:tcPr>
          <w:p w14:paraId="2401269F"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256" w:type="dxa"/>
            <w:tcBorders>
              <w:top w:val="nil"/>
              <w:left w:val="nil"/>
              <w:bottom w:val="nil"/>
              <w:right w:val="single" w:sz="4" w:space="0" w:color="auto"/>
            </w:tcBorders>
            <w:shd w:val="clear" w:color="auto" w:fill="auto"/>
            <w:noWrap/>
            <w:vAlign w:val="bottom"/>
            <w:hideMark/>
          </w:tcPr>
          <w:p w14:paraId="5B33674B"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256" w:type="dxa"/>
            <w:tcBorders>
              <w:top w:val="nil"/>
              <w:left w:val="nil"/>
              <w:bottom w:val="nil"/>
              <w:right w:val="single" w:sz="4" w:space="0" w:color="auto"/>
            </w:tcBorders>
            <w:shd w:val="clear" w:color="auto" w:fill="auto"/>
            <w:noWrap/>
            <w:vAlign w:val="bottom"/>
            <w:hideMark/>
          </w:tcPr>
          <w:p w14:paraId="5E0E97AA"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1588" w:type="dxa"/>
            <w:tcBorders>
              <w:top w:val="nil"/>
              <w:left w:val="nil"/>
              <w:bottom w:val="nil"/>
              <w:right w:val="nil"/>
            </w:tcBorders>
            <w:shd w:val="clear" w:color="auto" w:fill="auto"/>
            <w:noWrap/>
            <w:vAlign w:val="bottom"/>
            <w:hideMark/>
          </w:tcPr>
          <w:p w14:paraId="70DD326A"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343" w:type="dxa"/>
            <w:tcBorders>
              <w:top w:val="nil"/>
              <w:left w:val="nil"/>
              <w:bottom w:val="nil"/>
              <w:right w:val="nil"/>
            </w:tcBorders>
            <w:shd w:val="clear" w:color="auto" w:fill="auto"/>
            <w:noWrap/>
            <w:vAlign w:val="bottom"/>
            <w:hideMark/>
          </w:tcPr>
          <w:p w14:paraId="70E40EA8"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815" w:type="dxa"/>
            <w:tcBorders>
              <w:top w:val="nil"/>
              <w:left w:val="nil"/>
              <w:bottom w:val="nil"/>
              <w:right w:val="nil"/>
            </w:tcBorders>
            <w:shd w:val="clear" w:color="auto" w:fill="auto"/>
            <w:noWrap/>
            <w:vAlign w:val="bottom"/>
            <w:hideMark/>
          </w:tcPr>
          <w:p w14:paraId="78133080"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836" w:type="dxa"/>
            <w:tcBorders>
              <w:top w:val="nil"/>
              <w:left w:val="single" w:sz="4" w:space="0" w:color="auto"/>
              <w:bottom w:val="nil"/>
              <w:right w:val="single" w:sz="4" w:space="0" w:color="auto"/>
            </w:tcBorders>
            <w:shd w:val="clear" w:color="auto" w:fill="auto"/>
            <w:noWrap/>
            <w:vAlign w:val="bottom"/>
            <w:hideMark/>
          </w:tcPr>
          <w:p w14:paraId="133886E1"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89" w:type="dxa"/>
            <w:tcBorders>
              <w:top w:val="nil"/>
              <w:left w:val="nil"/>
              <w:bottom w:val="nil"/>
              <w:right w:val="single" w:sz="4" w:space="0" w:color="auto"/>
            </w:tcBorders>
            <w:shd w:val="clear" w:color="auto" w:fill="auto"/>
            <w:noWrap/>
            <w:vAlign w:val="bottom"/>
            <w:hideMark/>
          </w:tcPr>
          <w:p w14:paraId="7A9B1A43"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874" w:type="dxa"/>
            <w:tcBorders>
              <w:top w:val="nil"/>
              <w:left w:val="nil"/>
              <w:bottom w:val="nil"/>
              <w:right w:val="single" w:sz="4" w:space="0" w:color="auto"/>
            </w:tcBorders>
            <w:shd w:val="clear" w:color="auto" w:fill="auto"/>
            <w:noWrap/>
            <w:vAlign w:val="bottom"/>
            <w:hideMark/>
          </w:tcPr>
          <w:p w14:paraId="2B4B62D8"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642" w:type="dxa"/>
            <w:tcBorders>
              <w:top w:val="nil"/>
              <w:left w:val="nil"/>
              <w:bottom w:val="nil"/>
              <w:right w:val="single" w:sz="4" w:space="0" w:color="auto"/>
            </w:tcBorders>
            <w:shd w:val="clear" w:color="auto" w:fill="auto"/>
            <w:noWrap/>
            <w:vAlign w:val="bottom"/>
            <w:hideMark/>
          </w:tcPr>
          <w:p w14:paraId="061BBE88"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382C28" w:rsidRPr="00FD4A3F" w14:paraId="194BDA81" w14:textId="77777777" w:rsidTr="00382C28">
        <w:trPr>
          <w:trHeight w:val="255"/>
        </w:trPr>
        <w:tc>
          <w:tcPr>
            <w:tcW w:w="264" w:type="dxa"/>
            <w:tcBorders>
              <w:top w:val="nil"/>
              <w:left w:val="single" w:sz="4" w:space="0" w:color="auto"/>
              <w:bottom w:val="nil"/>
              <w:right w:val="single" w:sz="4" w:space="0" w:color="auto"/>
            </w:tcBorders>
            <w:shd w:val="clear" w:color="auto" w:fill="auto"/>
            <w:noWrap/>
            <w:vAlign w:val="bottom"/>
            <w:hideMark/>
          </w:tcPr>
          <w:p w14:paraId="6744CCC4"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E</w:t>
            </w:r>
          </w:p>
        </w:tc>
        <w:tc>
          <w:tcPr>
            <w:tcW w:w="264" w:type="dxa"/>
            <w:tcBorders>
              <w:top w:val="nil"/>
              <w:left w:val="nil"/>
              <w:bottom w:val="nil"/>
              <w:right w:val="single" w:sz="4" w:space="0" w:color="auto"/>
            </w:tcBorders>
            <w:shd w:val="clear" w:color="auto" w:fill="auto"/>
            <w:noWrap/>
            <w:vAlign w:val="bottom"/>
            <w:hideMark/>
          </w:tcPr>
          <w:p w14:paraId="557059B0"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S</w:t>
            </w:r>
          </w:p>
        </w:tc>
        <w:tc>
          <w:tcPr>
            <w:tcW w:w="256" w:type="dxa"/>
            <w:tcBorders>
              <w:top w:val="nil"/>
              <w:left w:val="nil"/>
              <w:bottom w:val="nil"/>
              <w:right w:val="single" w:sz="4" w:space="0" w:color="auto"/>
            </w:tcBorders>
            <w:shd w:val="clear" w:color="auto" w:fill="auto"/>
            <w:noWrap/>
            <w:vAlign w:val="bottom"/>
            <w:hideMark/>
          </w:tcPr>
          <w:p w14:paraId="522D90A6"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T</w:t>
            </w:r>
          </w:p>
        </w:tc>
        <w:tc>
          <w:tcPr>
            <w:tcW w:w="256" w:type="dxa"/>
            <w:tcBorders>
              <w:top w:val="nil"/>
              <w:left w:val="nil"/>
              <w:bottom w:val="nil"/>
              <w:right w:val="single" w:sz="4" w:space="0" w:color="auto"/>
            </w:tcBorders>
            <w:shd w:val="clear" w:color="auto" w:fill="auto"/>
            <w:noWrap/>
            <w:vAlign w:val="bottom"/>
            <w:hideMark/>
          </w:tcPr>
          <w:p w14:paraId="391316BB"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T</w:t>
            </w:r>
          </w:p>
        </w:tc>
        <w:tc>
          <w:tcPr>
            <w:tcW w:w="256" w:type="dxa"/>
            <w:tcBorders>
              <w:top w:val="nil"/>
              <w:left w:val="nil"/>
              <w:bottom w:val="nil"/>
              <w:right w:val="single" w:sz="4" w:space="0" w:color="auto"/>
            </w:tcBorders>
            <w:shd w:val="clear" w:color="auto" w:fill="auto"/>
            <w:noWrap/>
            <w:vAlign w:val="bottom"/>
            <w:hideMark/>
          </w:tcPr>
          <w:p w14:paraId="2C5BE963"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T</w:t>
            </w:r>
          </w:p>
        </w:tc>
        <w:tc>
          <w:tcPr>
            <w:tcW w:w="1588" w:type="dxa"/>
            <w:tcBorders>
              <w:top w:val="nil"/>
              <w:left w:val="nil"/>
              <w:bottom w:val="nil"/>
              <w:right w:val="nil"/>
            </w:tcBorders>
            <w:shd w:val="clear" w:color="auto" w:fill="auto"/>
            <w:noWrap/>
            <w:vAlign w:val="bottom"/>
            <w:hideMark/>
          </w:tcPr>
          <w:p w14:paraId="5D15528E"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343" w:type="dxa"/>
            <w:tcBorders>
              <w:top w:val="nil"/>
              <w:left w:val="nil"/>
              <w:bottom w:val="nil"/>
              <w:right w:val="nil"/>
            </w:tcBorders>
            <w:shd w:val="clear" w:color="auto" w:fill="auto"/>
            <w:noWrap/>
            <w:vAlign w:val="bottom"/>
            <w:hideMark/>
          </w:tcPr>
          <w:p w14:paraId="160CF864"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815" w:type="dxa"/>
            <w:tcBorders>
              <w:top w:val="nil"/>
              <w:left w:val="nil"/>
              <w:bottom w:val="nil"/>
              <w:right w:val="nil"/>
            </w:tcBorders>
            <w:shd w:val="clear" w:color="auto" w:fill="auto"/>
            <w:noWrap/>
            <w:vAlign w:val="bottom"/>
            <w:hideMark/>
          </w:tcPr>
          <w:p w14:paraId="0AA1CFE6"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836" w:type="dxa"/>
            <w:tcBorders>
              <w:top w:val="nil"/>
              <w:left w:val="single" w:sz="4" w:space="0" w:color="auto"/>
              <w:bottom w:val="nil"/>
              <w:right w:val="single" w:sz="4" w:space="0" w:color="auto"/>
            </w:tcBorders>
            <w:shd w:val="clear" w:color="auto" w:fill="auto"/>
            <w:noWrap/>
            <w:vAlign w:val="bottom"/>
            <w:hideMark/>
          </w:tcPr>
          <w:p w14:paraId="7CB16D8A"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EN</w:t>
            </w:r>
          </w:p>
        </w:tc>
        <w:tc>
          <w:tcPr>
            <w:tcW w:w="1589" w:type="dxa"/>
            <w:tcBorders>
              <w:top w:val="nil"/>
              <w:left w:val="nil"/>
              <w:bottom w:val="nil"/>
              <w:right w:val="single" w:sz="4" w:space="0" w:color="auto"/>
            </w:tcBorders>
            <w:shd w:val="clear" w:color="auto" w:fill="auto"/>
            <w:noWrap/>
            <w:vAlign w:val="bottom"/>
            <w:hideMark/>
          </w:tcPr>
          <w:p w14:paraId="3DC42FCF"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EN</w:t>
            </w:r>
          </w:p>
        </w:tc>
        <w:tc>
          <w:tcPr>
            <w:tcW w:w="874" w:type="dxa"/>
            <w:tcBorders>
              <w:top w:val="nil"/>
              <w:left w:val="nil"/>
              <w:bottom w:val="nil"/>
              <w:right w:val="single" w:sz="4" w:space="0" w:color="auto"/>
            </w:tcBorders>
            <w:shd w:val="clear" w:color="auto" w:fill="auto"/>
            <w:noWrap/>
            <w:vAlign w:val="bottom"/>
            <w:hideMark/>
          </w:tcPr>
          <w:p w14:paraId="2A6AE899"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EN</w:t>
            </w:r>
          </w:p>
        </w:tc>
        <w:tc>
          <w:tcPr>
            <w:tcW w:w="1642" w:type="dxa"/>
            <w:tcBorders>
              <w:top w:val="nil"/>
              <w:left w:val="nil"/>
              <w:bottom w:val="nil"/>
              <w:right w:val="single" w:sz="4" w:space="0" w:color="auto"/>
            </w:tcBorders>
            <w:shd w:val="clear" w:color="auto" w:fill="auto"/>
            <w:noWrap/>
            <w:vAlign w:val="bottom"/>
            <w:hideMark/>
          </w:tcPr>
          <w:p w14:paraId="626A0B99"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EN</w:t>
            </w:r>
          </w:p>
        </w:tc>
      </w:tr>
      <w:tr w:rsidR="00382C28" w:rsidRPr="00FD4A3F" w14:paraId="5F785CBE" w14:textId="77777777" w:rsidTr="00382C28">
        <w:trPr>
          <w:trHeight w:val="255"/>
        </w:trPr>
        <w:tc>
          <w:tcPr>
            <w:tcW w:w="264" w:type="dxa"/>
            <w:tcBorders>
              <w:top w:val="nil"/>
              <w:left w:val="single" w:sz="4" w:space="0" w:color="auto"/>
              <w:bottom w:val="nil"/>
              <w:right w:val="single" w:sz="4" w:space="0" w:color="auto"/>
            </w:tcBorders>
            <w:shd w:val="clear" w:color="auto" w:fill="auto"/>
            <w:noWrap/>
            <w:vAlign w:val="bottom"/>
            <w:hideMark/>
          </w:tcPr>
          <w:p w14:paraId="0E0A4C40"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w:t>
            </w:r>
          </w:p>
        </w:tc>
        <w:tc>
          <w:tcPr>
            <w:tcW w:w="264" w:type="dxa"/>
            <w:tcBorders>
              <w:top w:val="nil"/>
              <w:left w:val="nil"/>
              <w:bottom w:val="nil"/>
              <w:right w:val="single" w:sz="4" w:space="0" w:color="auto"/>
            </w:tcBorders>
            <w:shd w:val="clear" w:color="auto" w:fill="auto"/>
            <w:noWrap/>
            <w:vAlign w:val="bottom"/>
            <w:hideMark/>
          </w:tcPr>
          <w:p w14:paraId="3C1BEE5E"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E</w:t>
            </w:r>
          </w:p>
        </w:tc>
        <w:tc>
          <w:tcPr>
            <w:tcW w:w="256" w:type="dxa"/>
            <w:tcBorders>
              <w:top w:val="nil"/>
              <w:left w:val="nil"/>
              <w:bottom w:val="nil"/>
              <w:right w:val="single" w:sz="4" w:space="0" w:color="auto"/>
            </w:tcBorders>
            <w:shd w:val="clear" w:color="auto" w:fill="auto"/>
            <w:noWrap/>
            <w:vAlign w:val="bottom"/>
            <w:hideMark/>
          </w:tcPr>
          <w:p w14:paraId="1694720E"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6" w:type="dxa"/>
            <w:tcBorders>
              <w:top w:val="nil"/>
              <w:left w:val="nil"/>
              <w:bottom w:val="nil"/>
              <w:right w:val="single" w:sz="4" w:space="0" w:color="auto"/>
            </w:tcBorders>
            <w:shd w:val="clear" w:color="auto" w:fill="auto"/>
            <w:noWrap/>
            <w:vAlign w:val="bottom"/>
            <w:hideMark/>
          </w:tcPr>
          <w:p w14:paraId="57E837C2"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6" w:type="dxa"/>
            <w:tcBorders>
              <w:top w:val="nil"/>
              <w:left w:val="nil"/>
              <w:bottom w:val="nil"/>
              <w:right w:val="single" w:sz="4" w:space="0" w:color="auto"/>
            </w:tcBorders>
            <w:shd w:val="clear" w:color="auto" w:fill="auto"/>
            <w:noWrap/>
            <w:vAlign w:val="bottom"/>
            <w:hideMark/>
          </w:tcPr>
          <w:p w14:paraId="02B001EB"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88" w:type="dxa"/>
            <w:tcBorders>
              <w:top w:val="nil"/>
              <w:left w:val="nil"/>
              <w:bottom w:val="nil"/>
              <w:right w:val="nil"/>
            </w:tcBorders>
            <w:shd w:val="clear" w:color="auto" w:fill="auto"/>
            <w:noWrap/>
            <w:vAlign w:val="bottom"/>
            <w:hideMark/>
          </w:tcPr>
          <w:p w14:paraId="35465230"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343" w:type="dxa"/>
            <w:tcBorders>
              <w:top w:val="nil"/>
              <w:left w:val="nil"/>
              <w:bottom w:val="nil"/>
              <w:right w:val="nil"/>
            </w:tcBorders>
            <w:shd w:val="clear" w:color="auto" w:fill="auto"/>
            <w:noWrap/>
            <w:vAlign w:val="bottom"/>
            <w:hideMark/>
          </w:tcPr>
          <w:p w14:paraId="65CBCFA8"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xml:space="preserve">             DETALLE </w:t>
            </w:r>
          </w:p>
        </w:tc>
        <w:tc>
          <w:tcPr>
            <w:tcW w:w="815" w:type="dxa"/>
            <w:tcBorders>
              <w:top w:val="nil"/>
              <w:left w:val="nil"/>
              <w:bottom w:val="nil"/>
              <w:right w:val="nil"/>
            </w:tcBorders>
            <w:shd w:val="clear" w:color="auto" w:fill="auto"/>
            <w:noWrap/>
            <w:vAlign w:val="bottom"/>
            <w:hideMark/>
          </w:tcPr>
          <w:p w14:paraId="56EA572B"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836" w:type="dxa"/>
            <w:tcBorders>
              <w:top w:val="nil"/>
              <w:left w:val="single" w:sz="4" w:space="0" w:color="auto"/>
              <w:bottom w:val="nil"/>
              <w:right w:val="single" w:sz="4" w:space="0" w:color="auto"/>
            </w:tcBorders>
            <w:shd w:val="clear" w:color="auto" w:fill="auto"/>
            <w:noWrap/>
            <w:vAlign w:val="bottom"/>
            <w:hideMark/>
          </w:tcPr>
          <w:p w14:paraId="771EDF1D"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89" w:type="dxa"/>
            <w:tcBorders>
              <w:top w:val="nil"/>
              <w:left w:val="nil"/>
              <w:bottom w:val="nil"/>
              <w:right w:val="single" w:sz="4" w:space="0" w:color="auto"/>
            </w:tcBorders>
            <w:shd w:val="clear" w:color="auto" w:fill="auto"/>
            <w:noWrap/>
            <w:vAlign w:val="bottom"/>
            <w:hideMark/>
          </w:tcPr>
          <w:p w14:paraId="76625B3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874" w:type="dxa"/>
            <w:tcBorders>
              <w:top w:val="nil"/>
              <w:left w:val="nil"/>
              <w:bottom w:val="nil"/>
              <w:right w:val="single" w:sz="4" w:space="0" w:color="auto"/>
            </w:tcBorders>
            <w:shd w:val="clear" w:color="auto" w:fill="auto"/>
            <w:noWrap/>
            <w:vAlign w:val="bottom"/>
            <w:hideMark/>
          </w:tcPr>
          <w:p w14:paraId="3652143D"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642" w:type="dxa"/>
            <w:tcBorders>
              <w:top w:val="nil"/>
              <w:left w:val="nil"/>
              <w:bottom w:val="nil"/>
              <w:right w:val="single" w:sz="4" w:space="0" w:color="auto"/>
            </w:tcBorders>
            <w:shd w:val="clear" w:color="auto" w:fill="auto"/>
            <w:noWrap/>
            <w:vAlign w:val="bottom"/>
            <w:hideMark/>
          </w:tcPr>
          <w:p w14:paraId="05DF381D"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382C28" w:rsidRPr="00FD4A3F" w14:paraId="780A3B5D" w14:textId="77777777" w:rsidTr="00382C28">
        <w:trPr>
          <w:trHeight w:val="255"/>
        </w:trPr>
        <w:tc>
          <w:tcPr>
            <w:tcW w:w="264" w:type="dxa"/>
            <w:tcBorders>
              <w:top w:val="nil"/>
              <w:left w:val="single" w:sz="4" w:space="0" w:color="auto"/>
              <w:bottom w:val="nil"/>
              <w:right w:val="single" w:sz="4" w:space="0" w:color="auto"/>
            </w:tcBorders>
            <w:shd w:val="clear" w:color="auto" w:fill="auto"/>
            <w:noWrap/>
            <w:vAlign w:val="bottom"/>
            <w:hideMark/>
          </w:tcPr>
          <w:p w14:paraId="278AC54F"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w:t>
            </w:r>
          </w:p>
        </w:tc>
        <w:tc>
          <w:tcPr>
            <w:tcW w:w="264" w:type="dxa"/>
            <w:tcBorders>
              <w:top w:val="nil"/>
              <w:left w:val="nil"/>
              <w:bottom w:val="nil"/>
              <w:right w:val="single" w:sz="4" w:space="0" w:color="auto"/>
            </w:tcBorders>
            <w:shd w:val="clear" w:color="auto" w:fill="auto"/>
            <w:noWrap/>
            <w:vAlign w:val="bottom"/>
            <w:hideMark/>
          </w:tcPr>
          <w:p w14:paraId="11C02AD7"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w:t>
            </w:r>
          </w:p>
        </w:tc>
        <w:tc>
          <w:tcPr>
            <w:tcW w:w="256" w:type="dxa"/>
            <w:tcBorders>
              <w:top w:val="nil"/>
              <w:left w:val="nil"/>
              <w:bottom w:val="nil"/>
              <w:right w:val="single" w:sz="4" w:space="0" w:color="auto"/>
            </w:tcBorders>
            <w:shd w:val="clear" w:color="auto" w:fill="auto"/>
            <w:noWrap/>
            <w:vAlign w:val="bottom"/>
            <w:hideMark/>
          </w:tcPr>
          <w:p w14:paraId="143823FE"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w:t>
            </w:r>
          </w:p>
        </w:tc>
        <w:tc>
          <w:tcPr>
            <w:tcW w:w="256" w:type="dxa"/>
            <w:tcBorders>
              <w:top w:val="nil"/>
              <w:left w:val="nil"/>
              <w:bottom w:val="nil"/>
              <w:right w:val="single" w:sz="4" w:space="0" w:color="auto"/>
            </w:tcBorders>
            <w:shd w:val="clear" w:color="auto" w:fill="auto"/>
            <w:noWrap/>
            <w:vAlign w:val="bottom"/>
            <w:hideMark/>
          </w:tcPr>
          <w:p w14:paraId="48C98F5B"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w:t>
            </w:r>
          </w:p>
        </w:tc>
        <w:tc>
          <w:tcPr>
            <w:tcW w:w="256" w:type="dxa"/>
            <w:tcBorders>
              <w:top w:val="nil"/>
              <w:left w:val="nil"/>
              <w:bottom w:val="nil"/>
              <w:right w:val="single" w:sz="4" w:space="0" w:color="auto"/>
            </w:tcBorders>
            <w:shd w:val="clear" w:color="auto" w:fill="auto"/>
            <w:noWrap/>
            <w:vAlign w:val="bottom"/>
            <w:hideMark/>
          </w:tcPr>
          <w:p w14:paraId="778D65DB"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S</w:t>
            </w:r>
          </w:p>
        </w:tc>
        <w:tc>
          <w:tcPr>
            <w:tcW w:w="1588" w:type="dxa"/>
            <w:tcBorders>
              <w:top w:val="nil"/>
              <w:left w:val="nil"/>
              <w:bottom w:val="nil"/>
              <w:right w:val="nil"/>
            </w:tcBorders>
            <w:shd w:val="clear" w:color="auto" w:fill="auto"/>
            <w:noWrap/>
            <w:vAlign w:val="bottom"/>
            <w:hideMark/>
          </w:tcPr>
          <w:p w14:paraId="06896D8F"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343" w:type="dxa"/>
            <w:tcBorders>
              <w:top w:val="nil"/>
              <w:left w:val="nil"/>
              <w:bottom w:val="nil"/>
              <w:right w:val="nil"/>
            </w:tcBorders>
            <w:shd w:val="clear" w:color="auto" w:fill="auto"/>
            <w:noWrap/>
            <w:vAlign w:val="bottom"/>
            <w:hideMark/>
          </w:tcPr>
          <w:p w14:paraId="613CC91C"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815" w:type="dxa"/>
            <w:tcBorders>
              <w:top w:val="nil"/>
              <w:left w:val="nil"/>
              <w:bottom w:val="nil"/>
              <w:right w:val="nil"/>
            </w:tcBorders>
            <w:shd w:val="clear" w:color="auto" w:fill="auto"/>
            <w:noWrap/>
            <w:vAlign w:val="bottom"/>
            <w:hideMark/>
          </w:tcPr>
          <w:p w14:paraId="73FC1FEB"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836" w:type="dxa"/>
            <w:tcBorders>
              <w:top w:val="nil"/>
              <w:left w:val="single" w:sz="4" w:space="0" w:color="auto"/>
              <w:bottom w:val="nil"/>
              <w:right w:val="single" w:sz="4" w:space="0" w:color="auto"/>
            </w:tcBorders>
            <w:shd w:val="clear" w:color="auto" w:fill="auto"/>
            <w:noWrap/>
            <w:vAlign w:val="bottom"/>
            <w:hideMark/>
          </w:tcPr>
          <w:p w14:paraId="2A617807"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PESOS</w:t>
            </w:r>
          </w:p>
        </w:tc>
        <w:tc>
          <w:tcPr>
            <w:tcW w:w="1589" w:type="dxa"/>
            <w:tcBorders>
              <w:top w:val="nil"/>
              <w:left w:val="nil"/>
              <w:bottom w:val="nil"/>
              <w:right w:val="single" w:sz="4" w:space="0" w:color="auto"/>
            </w:tcBorders>
            <w:shd w:val="clear" w:color="auto" w:fill="auto"/>
            <w:noWrap/>
            <w:vAlign w:val="bottom"/>
            <w:hideMark/>
          </w:tcPr>
          <w:p w14:paraId="78466F8B"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PESOS</w:t>
            </w:r>
          </w:p>
        </w:tc>
        <w:tc>
          <w:tcPr>
            <w:tcW w:w="874" w:type="dxa"/>
            <w:tcBorders>
              <w:top w:val="nil"/>
              <w:left w:val="nil"/>
              <w:bottom w:val="nil"/>
              <w:right w:val="single" w:sz="4" w:space="0" w:color="auto"/>
            </w:tcBorders>
            <w:shd w:val="clear" w:color="auto" w:fill="auto"/>
            <w:noWrap/>
            <w:vAlign w:val="bottom"/>
            <w:hideMark/>
          </w:tcPr>
          <w:p w14:paraId="413220E1"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PESOS</w:t>
            </w:r>
          </w:p>
        </w:tc>
        <w:tc>
          <w:tcPr>
            <w:tcW w:w="1642" w:type="dxa"/>
            <w:tcBorders>
              <w:top w:val="nil"/>
              <w:left w:val="nil"/>
              <w:bottom w:val="nil"/>
              <w:right w:val="single" w:sz="4" w:space="0" w:color="auto"/>
            </w:tcBorders>
            <w:shd w:val="clear" w:color="auto" w:fill="auto"/>
            <w:noWrap/>
            <w:vAlign w:val="bottom"/>
            <w:hideMark/>
          </w:tcPr>
          <w:p w14:paraId="3B243B78"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PESOS</w:t>
            </w:r>
          </w:p>
        </w:tc>
      </w:tr>
      <w:tr w:rsidR="00382C28" w:rsidRPr="00FD4A3F" w14:paraId="5A0B865A" w14:textId="77777777" w:rsidTr="00382C28">
        <w:trPr>
          <w:trHeight w:val="255"/>
        </w:trPr>
        <w:tc>
          <w:tcPr>
            <w:tcW w:w="264" w:type="dxa"/>
            <w:tcBorders>
              <w:top w:val="nil"/>
              <w:left w:val="single" w:sz="4" w:space="0" w:color="auto"/>
              <w:bottom w:val="nil"/>
              <w:right w:val="single" w:sz="4" w:space="0" w:color="auto"/>
            </w:tcBorders>
            <w:shd w:val="clear" w:color="auto" w:fill="auto"/>
            <w:noWrap/>
            <w:vAlign w:val="bottom"/>
            <w:hideMark/>
          </w:tcPr>
          <w:p w14:paraId="3B9457A5"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I</w:t>
            </w:r>
          </w:p>
        </w:tc>
        <w:tc>
          <w:tcPr>
            <w:tcW w:w="264" w:type="dxa"/>
            <w:tcBorders>
              <w:top w:val="nil"/>
              <w:left w:val="nil"/>
              <w:bottom w:val="nil"/>
              <w:right w:val="single" w:sz="4" w:space="0" w:color="auto"/>
            </w:tcBorders>
            <w:shd w:val="clear" w:color="auto" w:fill="auto"/>
            <w:noWrap/>
            <w:vAlign w:val="bottom"/>
            <w:hideMark/>
          </w:tcPr>
          <w:p w14:paraId="44F32E55"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T</w:t>
            </w:r>
          </w:p>
        </w:tc>
        <w:tc>
          <w:tcPr>
            <w:tcW w:w="256" w:type="dxa"/>
            <w:tcBorders>
              <w:top w:val="nil"/>
              <w:left w:val="nil"/>
              <w:bottom w:val="nil"/>
              <w:right w:val="single" w:sz="4" w:space="0" w:color="auto"/>
            </w:tcBorders>
            <w:shd w:val="clear" w:color="auto" w:fill="auto"/>
            <w:noWrap/>
            <w:vAlign w:val="bottom"/>
            <w:hideMark/>
          </w:tcPr>
          <w:p w14:paraId="4045411B"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256" w:type="dxa"/>
            <w:tcBorders>
              <w:top w:val="nil"/>
              <w:left w:val="nil"/>
              <w:bottom w:val="nil"/>
              <w:right w:val="single" w:sz="4" w:space="0" w:color="auto"/>
            </w:tcBorders>
            <w:shd w:val="clear" w:color="auto" w:fill="auto"/>
            <w:noWrap/>
            <w:vAlign w:val="bottom"/>
            <w:hideMark/>
          </w:tcPr>
          <w:p w14:paraId="3BDF7490"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A</w:t>
            </w:r>
          </w:p>
        </w:tc>
        <w:tc>
          <w:tcPr>
            <w:tcW w:w="256" w:type="dxa"/>
            <w:tcBorders>
              <w:top w:val="nil"/>
              <w:left w:val="nil"/>
              <w:bottom w:val="nil"/>
              <w:right w:val="single" w:sz="4" w:space="0" w:color="auto"/>
            </w:tcBorders>
            <w:shd w:val="clear" w:color="auto" w:fill="auto"/>
            <w:noWrap/>
            <w:vAlign w:val="bottom"/>
            <w:hideMark/>
          </w:tcPr>
          <w:p w14:paraId="0687844B"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U</w:t>
            </w:r>
          </w:p>
        </w:tc>
        <w:tc>
          <w:tcPr>
            <w:tcW w:w="1588" w:type="dxa"/>
            <w:tcBorders>
              <w:top w:val="nil"/>
              <w:left w:val="nil"/>
              <w:bottom w:val="nil"/>
              <w:right w:val="nil"/>
            </w:tcBorders>
            <w:shd w:val="clear" w:color="auto" w:fill="auto"/>
            <w:noWrap/>
            <w:vAlign w:val="bottom"/>
            <w:hideMark/>
          </w:tcPr>
          <w:p w14:paraId="17EAEBC5"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343" w:type="dxa"/>
            <w:tcBorders>
              <w:top w:val="nil"/>
              <w:left w:val="nil"/>
              <w:bottom w:val="nil"/>
              <w:right w:val="nil"/>
            </w:tcBorders>
            <w:shd w:val="clear" w:color="auto" w:fill="auto"/>
            <w:noWrap/>
            <w:vAlign w:val="bottom"/>
            <w:hideMark/>
          </w:tcPr>
          <w:p w14:paraId="2A6392B9"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815" w:type="dxa"/>
            <w:tcBorders>
              <w:top w:val="nil"/>
              <w:left w:val="nil"/>
              <w:bottom w:val="nil"/>
              <w:right w:val="nil"/>
            </w:tcBorders>
            <w:shd w:val="clear" w:color="auto" w:fill="auto"/>
            <w:noWrap/>
            <w:vAlign w:val="bottom"/>
            <w:hideMark/>
          </w:tcPr>
          <w:p w14:paraId="490098DA"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836" w:type="dxa"/>
            <w:tcBorders>
              <w:top w:val="nil"/>
              <w:left w:val="single" w:sz="4" w:space="0" w:color="auto"/>
              <w:bottom w:val="nil"/>
              <w:right w:val="single" w:sz="4" w:space="0" w:color="auto"/>
            </w:tcBorders>
            <w:shd w:val="clear" w:color="auto" w:fill="auto"/>
            <w:noWrap/>
            <w:vAlign w:val="bottom"/>
            <w:hideMark/>
          </w:tcPr>
          <w:p w14:paraId="36F4AE4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89" w:type="dxa"/>
            <w:tcBorders>
              <w:top w:val="nil"/>
              <w:left w:val="nil"/>
              <w:bottom w:val="nil"/>
              <w:right w:val="single" w:sz="4" w:space="0" w:color="auto"/>
            </w:tcBorders>
            <w:shd w:val="clear" w:color="auto" w:fill="auto"/>
            <w:noWrap/>
            <w:vAlign w:val="bottom"/>
            <w:hideMark/>
          </w:tcPr>
          <w:p w14:paraId="63CE8D6B"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874" w:type="dxa"/>
            <w:tcBorders>
              <w:top w:val="nil"/>
              <w:left w:val="nil"/>
              <w:bottom w:val="nil"/>
              <w:right w:val="single" w:sz="4" w:space="0" w:color="auto"/>
            </w:tcBorders>
            <w:shd w:val="clear" w:color="auto" w:fill="auto"/>
            <w:noWrap/>
            <w:vAlign w:val="bottom"/>
            <w:hideMark/>
          </w:tcPr>
          <w:p w14:paraId="0614217C"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642" w:type="dxa"/>
            <w:tcBorders>
              <w:top w:val="nil"/>
              <w:left w:val="nil"/>
              <w:bottom w:val="nil"/>
              <w:right w:val="single" w:sz="4" w:space="0" w:color="auto"/>
            </w:tcBorders>
            <w:shd w:val="clear" w:color="auto" w:fill="auto"/>
            <w:noWrap/>
            <w:vAlign w:val="bottom"/>
            <w:hideMark/>
          </w:tcPr>
          <w:p w14:paraId="4D553CD5"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382C28" w:rsidRPr="00FD4A3F" w14:paraId="6BA884A1" w14:textId="77777777" w:rsidTr="00382C28">
        <w:trPr>
          <w:trHeight w:val="255"/>
        </w:trPr>
        <w:tc>
          <w:tcPr>
            <w:tcW w:w="264" w:type="dxa"/>
            <w:tcBorders>
              <w:top w:val="nil"/>
              <w:left w:val="single" w:sz="4" w:space="0" w:color="auto"/>
              <w:bottom w:val="nil"/>
              <w:right w:val="single" w:sz="4" w:space="0" w:color="auto"/>
            </w:tcBorders>
            <w:shd w:val="clear" w:color="auto" w:fill="auto"/>
            <w:noWrap/>
            <w:vAlign w:val="bottom"/>
            <w:hideMark/>
          </w:tcPr>
          <w:p w14:paraId="072E15C6"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O</w:t>
            </w:r>
          </w:p>
        </w:tc>
        <w:tc>
          <w:tcPr>
            <w:tcW w:w="264" w:type="dxa"/>
            <w:tcBorders>
              <w:top w:val="nil"/>
              <w:left w:val="nil"/>
              <w:bottom w:val="nil"/>
              <w:right w:val="single" w:sz="4" w:space="0" w:color="auto"/>
            </w:tcBorders>
            <w:shd w:val="clear" w:color="auto" w:fill="auto"/>
            <w:noWrap/>
            <w:vAlign w:val="bottom"/>
            <w:hideMark/>
          </w:tcPr>
          <w:p w14:paraId="0E05EFB3"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O</w:t>
            </w:r>
          </w:p>
        </w:tc>
        <w:tc>
          <w:tcPr>
            <w:tcW w:w="256" w:type="dxa"/>
            <w:tcBorders>
              <w:top w:val="nil"/>
              <w:left w:val="nil"/>
              <w:bottom w:val="nil"/>
              <w:right w:val="single" w:sz="4" w:space="0" w:color="auto"/>
            </w:tcBorders>
            <w:shd w:val="clear" w:color="auto" w:fill="auto"/>
            <w:noWrap/>
            <w:vAlign w:val="bottom"/>
            <w:hideMark/>
          </w:tcPr>
          <w:p w14:paraId="14C9644C"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I</w:t>
            </w:r>
          </w:p>
        </w:tc>
        <w:tc>
          <w:tcPr>
            <w:tcW w:w="256" w:type="dxa"/>
            <w:tcBorders>
              <w:top w:val="nil"/>
              <w:left w:val="nil"/>
              <w:bottom w:val="nil"/>
              <w:right w:val="single" w:sz="4" w:space="0" w:color="auto"/>
            </w:tcBorders>
            <w:shd w:val="clear" w:color="auto" w:fill="auto"/>
            <w:noWrap/>
            <w:vAlign w:val="bottom"/>
            <w:hideMark/>
          </w:tcPr>
          <w:p w14:paraId="0D1968EA"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256" w:type="dxa"/>
            <w:tcBorders>
              <w:top w:val="nil"/>
              <w:left w:val="nil"/>
              <w:bottom w:val="nil"/>
              <w:right w:val="single" w:sz="4" w:space="0" w:color="auto"/>
            </w:tcBorders>
            <w:shd w:val="clear" w:color="auto" w:fill="auto"/>
            <w:noWrap/>
            <w:vAlign w:val="bottom"/>
            <w:hideMark/>
          </w:tcPr>
          <w:p w14:paraId="22DAA06B"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B</w:t>
            </w:r>
          </w:p>
        </w:tc>
        <w:tc>
          <w:tcPr>
            <w:tcW w:w="1588" w:type="dxa"/>
            <w:tcBorders>
              <w:top w:val="nil"/>
              <w:left w:val="nil"/>
              <w:bottom w:val="nil"/>
              <w:right w:val="nil"/>
            </w:tcBorders>
            <w:shd w:val="clear" w:color="auto" w:fill="auto"/>
            <w:noWrap/>
            <w:vAlign w:val="bottom"/>
            <w:hideMark/>
          </w:tcPr>
          <w:p w14:paraId="3848E052"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343" w:type="dxa"/>
            <w:tcBorders>
              <w:top w:val="nil"/>
              <w:left w:val="nil"/>
              <w:bottom w:val="nil"/>
              <w:right w:val="nil"/>
            </w:tcBorders>
            <w:shd w:val="clear" w:color="auto" w:fill="auto"/>
            <w:noWrap/>
            <w:vAlign w:val="bottom"/>
            <w:hideMark/>
          </w:tcPr>
          <w:p w14:paraId="5ED26D26"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815" w:type="dxa"/>
            <w:tcBorders>
              <w:top w:val="nil"/>
              <w:left w:val="nil"/>
              <w:bottom w:val="nil"/>
              <w:right w:val="nil"/>
            </w:tcBorders>
            <w:shd w:val="clear" w:color="auto" w:fill="auto"/>
            <w:noWrap/>
            <w:vAlign w:val="bottom"/>
            <w:hideMark/>
          </w:tcPr>
          <w:p w14:paraId="49B22FF5"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836" w:type="dxa"/>
            <w:tcBorders>
              <w:top w:val="nil"/>
              <w:left w:val="single" w:sz="4" w:space="0" w:color="auto"/>
              <w:bottom w:val="nil"/>
              <w:right w:val="single" w:sz="4" w:space="0" w:color="auto"/>
            </w:tcBorders>
            <w:shd w:val="clear" w:color="auto" w:fill="auto"/>
            <w:noWrap/>
            <w:vAlign w:val="bottom"/>
            <w:hideMark/>
          </w:tcPr>
          <w:p w14:paraId="53E6AC1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89" w:type="dxa"/>
            <w:tcBorders>
              <w:top w:val="nil"/>
              <w:left w:val="nil"/>
              <w:bottom w:val="nil"/>
              <w:right w:val="single" w:sz="4" w:space="0" w:color="auto"/>
            </w:tcBorders>
            <w:shd w:val="clear" w:color="auto" w:fill="auto"/>
            <w:noWrap/>
            <w:vAlign w:val="bottom"/>
            <w:hideMark/>
          </w:tcPr>
          <w:p w14:paraId="536498E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874" w:type="dxa"/>
            <w:tcBorders>
              <w:top w:val="nil"/>
              <w:left w:val="nil"/>
              <w:bottom w:val="nil"/>
              <w:right w:val="single" w:sz="4" w:space="0" w:color="auto"/>
            </w:tcBorders>
            <w:shd w:val="clear" w:color="auto" w:fill="auto"/>
            <w:noWrap/>
            <w:vAlign w:val="bottom"/>
            <w:hideMark/>
          </w:tcPr>
          <w:p w14:paraId="554B2971"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642" w:type="dxa"/>
            <w:tcBorders>
              <w:top w:val="nil"/>
              <w:left w:val="nil"/>
              <w:bottom w:val="nil"/>
              <w:right w:val="single" w:sz="4" w:space="0" w:color="auto"/>
            </w:tcBorders>
            <w:shd w:val="clear" w:color="auto" w:fill="auto"/>
            <w:noWrap/>
            <w:vAlign w:val="bottom"/>
            <w:hideMark/>
          </w:tcPr>
          <w:p w14:paraId="3F81A520"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382C28" w:rsidRPr="00FD4A3F" w14:paraId="5FC5D1CC" w14:textId="77777777" w:rsidTr="00382C28">
        <w:trPr>
          <w:trHeight w:val="255"/>
        </w:trPr>
        <w:tc>
          <w:tcPr>
            <w:tcW w:w="264" w:type="dxa"/>
            <w:tcBorders>
              <w:top w:val="nil"/>
              <w:left w:val="single" w:sz="4" w:space="0" w:color="auto"/>
              <w:bottom w:val="nil"/>
              <w:right w:val="single" w:sz="4" w:space="0" w:color="auto"/>
            </w:tcBorders>
            <w:shd w:val="clear" w:color="auto" w:fill="auto"/>
            <w:noWrap/>
            <w:vAlign w:val="bottom"/>
            <w:hideMark/>
          </w:tcPr>
          <w:p w14:paraId="3AF503AF"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N</w:t>
            </w:r>
          </w:p>
        </w:tc>
        <w:tc>
          <w:tcPr>
            <w:tcW w:w="264" w:type="dxa"/>
            <w:tcBorders>
              <w:top w:val="nil"/>
              <w:left w:val="nil"/>
              <w:bottom w:val="nil"/>
              <w:right w:val="single" w:sz="4" w:space="0" w:color="auto"/>
            </w:tcBorders>
            <w:shd w:val="clear" w:color="auto" w:fill="auto"/>
            <w:noWrap/>
            <w:vAlign w:val="bottom"/>
            <w:hideMark/>
          </w:tcPr>
          <w:p w14:paraId="649B1954"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256" w:type="dxa"/>
            <w:tcBorders>
              <w:top w:val="nil"/>
              <w:left w:val="nil"/>
              <w:bottom w:val="nil"/>
              <w:right w:val="single" w:sz="4" w:space="0" w:color="auto"/>
            </w:tcBorders>
            <w:shd w:val="clear" w:color="auto" w:fill="auto"/>
            <w:noWrap/>
            <w:vAlign w:val="bottom"/>
            <w:hideMark/>
          </w:tcPr>
          <w:p w14:paraId="2D2793AB"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N</w:t>
            </w:r>
          </w:p>
        </w:tc>
        <w:tc>
          <w:tcPr>
            <w:tcW w:w="256" w:type="dxa"/>
            <w:tcBorders>
              <w:top w:val="nil"/>
              <w:left w:val="nil"/>
              <w:bottom w:val="nil"/>
              <w:right w:val="single" w:sz="4" w:space="0" w:color="auto"/>
            </w:tcBorders>
            <w:shd w:val="clear" w:color="auto" w:fill="auto"/>
            <w:noWrap/>
            <w:vAlign w:val="bottom"/>
            <w:hideMark/>
          </w:tcPr>
          <w:p w14:paraId="6258CD07"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w:t>
            </w:r>
          </w:p>
        </w:tc>
        <w:tc>
          <w:tcPr>
            <w:tcW w:w="256" w:type="dxa"/>
            <w:tcBorders>
              <w:top w:val="nil"/>
              <w:left w:val="nil"/>
              <w:bottom w:val="nil"/>
              <w:right w:val="single" w:sz="4" w:space="0" w:color="auto"/>
            </w:tcBorders>
            <w:shd w:val="clear" w:color="auto" w:fill="auto"/>
            <w:noWrap/>
            <w:vAlign w:val="bottom"/>
            <w:hideMark/>
          </w:tcPr>
          <w:p w14:paraId="03BE7172"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w:t>
            </w:r>
          </w:p>
        </w:tc>
        <w:tc>
          <w:tcPr>
            <w:tcW w:w="1588" w:type="dxa"/>
            <w:tcBorders>
              <w:top w:val="nil"/>
              <w:left w:val="nil"/>
              <w:bottom w:val="nil"/>
              <w:right w:val="nil"/>
            </w:tcBorders>
            <w:shd w:val="clear" w:color="auto" w:fill="auto"/>
            <w:noWrap/>
            <w:vAlign w:val="bottom"/>
            <w:hideMark/>
          </w:tcPr>
          <w:p w14:paraId="3C12C51B"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343" w:type="dxa"/>
            <w:tcBorders>
              <w:top w:val="nil"/>
              <w:left w:val="nil"/>
              <w:bottom w:val="nil"/>
              <w:right w:val="nil"/>
            </w:tcBorders>
            <w:shd w:val="clear" w:color="auto" w:fill="auto"/>
            <w:noWrap/>
            <w:vAlign w:val="bottom"/>
            <w:hideMark/>
          </w:tcPr>
          <w:p w14:paraId="37207A78"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815" w:type="dxa"/>
            <w:tcBorders>
              <w:top w:val="nil"/>
              <w:left w:val="nil"/>
              <w:bottom w:val="nil"/>
              <w:right w:val="nil"/>
            </w:tcBorders>
            <w:shd w:val="clear" w:color="auto" w:fill="auto"/>
            <w:noWrap/>
            <w:vAlign w:val="bottom"/>
            <w:hideMark/>
          </w:tcPr>
          <w:p w14:paraId="74072961"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836" w:type="dxa"/>
            <w:tcBorders>
              <w:top w:val="nil"/>
              <w:left w:val="single" w:sz="4" w:space="0" w:color="auto"/>
              <w:bottom w:val="nil"/>
              <w:right w:val="single" w:sz="4" w:space="0" w:color="auto"/>
            </w:tcBorders>
            <w:shd w:val="clear" w:color="auto" w:fill="auto"/>
            <w:noWrap/>
            <w:vAlign w:val="bottom"/>
            <w:hideMark/>
          </w:tcPr>
          <w:p w14:paraId="51CB5BA2"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89" w:type="dxa"/>
            <w:tcBorders>
              <w:top w:val="nil"/>
              <w:left w:val="nil"/>
              <w:bottom w:val="nil"/>
              <w:right w:val="single" w:sz="4" w:space="0" w:color="auto"/>
            </w:tcBorders>
            <w:shd w:val="clear" w:color="auto" w:fill="auto"/>
            <w:noWrap/>
            <w:vAlign w:val="bottom"/>
            <w:hideMark/>
          </w:tcPr>
          <w:p w14:paraId="01873730"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874" w:type="dxa"/>
            <w:tcBorders>
              <w:top w:val="nil"/>
              <w:left w:val="nil"/>
              <w:bottom w:val="nil"/>
              <w:right w:val="single" w:sz="4" w:space="0" w:color="auto"/>
            </w:tcBorders>
            <w:shd w:val="clear" w:color="auto" w:fill="auto"/>
            <w:noWrap/>
            <w:vAlign w:val="bottom"/>
            <w:hideMark/>
          </w:tcPr>
          <w:p w14:paraId="3B5CDE0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642" w:type="dxa"/>
            <w:tcBorders>
              <w:top w:val="nil"/>
              <w:left w:val="nil"/>
              <w:bottom w:val="nil"/>
              <w:right w:val="single" w:sz="4" w:space="0" w:color="auto"/>
            </w:tcBorders>
            <w:shd w:val="clear" w:color="auto" w:fill="auto"/>
            <w:noWrap/>
            <w:vAlign w:val="bottom"/>
            <w:hideMark/>
          </w:tcPr>
          <w:p w14:paraId="74BF08E9"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382C28" w:rsidRPr="00FD4A3F" w14:paraId="1D768A2E" w14:textId="77777777" w:rsidTr="00382C28">
        <w:trPr>
          <w:trHeight w:val="255"/>
        </w:trPr>
        <w:tc>
          <w:tcPr>
            <w:tcW w:w="264" w:type="dxa"/>
            <w:tcBorders>
              <w:top w:val="nil"/>
              <w:left w:val="single" w:sz="4" w:space="0" w:color="auto"/>
              <w:bottom w:val="nil"/>
              <w:right w:val="single" w:sz="4" w:space="0" w:color="auto"/>
            </w:tcBorders>
            <w:shd w:val="clear" w:color="auto" w:fill="auto"/>
            <w:noWrap/>
            <w:vAlign w:val="bottom"/>
            <w:hideMark/>
          </w:tcPr>
          <w:p w14:paraId="430E6264"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4" w:type="dxa"/>
            <w:tcBorders>
              <w:top w:val="nil"/>
              <w:left w:val="nil"/>
              <w:bottom w:val="nil"/>
              <w:right w:val="single" w:sz="4" w:space="0" w:color="auto"/>
            </w:tcBorders>
            <w:shd w:val="clear" w:color="auto" w:fill="auto"/>
            <w:noWrap/>
            <w:vAlign w:val="bottom"/>
            <w:hideMark/>
          </w:tcPr>
          <w:p w14:paraId="19E163A8"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6" w:type="dxa"/>
            <w:tcBorders>
              <w:top w:val="nil"/>
              <w:left w:val="nil"/>
              <w:bottom w:val="nil"/>
              <w:right w:val="nil"/>
            </w:tcBorders>
            <w:shd w:val="clear" w:color="auto" w:fill="auto"/>
            <w:noWrap/>
            <w:vAlign w:val="bottom"/>
            <w:hideMark/>
          </w:tcPr>
          <w:p w14:paraId="76B8E8E3"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w:t>
            </w:r>
          </w:p>
        </w:tc>
        <w:tc>
          <w:tcPr>
            <w:tcW w:w="256" w:type="dxa"/>
            <w:tcBorders>
              <w:top w:val="nil"/>
              <w:left w:val="single" w:sz="4" w:space="0" w:color="auto"/>
              <w:bottom w:val="nil"/>
              <w:right w:val="nil"/>
            </w:tcBorders>
            <w:shd w:val="clear" w:color="auto" w:fill="auto"/>
            <w:noWrap/>
            <w:vAlign w:val="bottom"/>
            <w:hideMark/>
          </w:tcPr>
          <w:p w14:paraId="2ECB49E5"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6" w:type="dxa"/>
            <w:tcBorders>
              <w:top w:val="nil"/>
              <w:left w:val="single" w:sz="4" w:space="0" w:color="auto"/>
              <w:bottom w:val="nil"/>
              <w:right w:val="single" w:sz="4" w:space="0" w:color="auto"/>
            </w:tcBorders>
            <w:shd w:val="clear" w:color="auto" w:fill="auto"/>
            <w:noWrap/>
            <w:vAlign w:val="bottom"/>
            <w:hideMark/>
          </w:tcPr>
          <w:p w14:paraId="47DEB2BA"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A</w:t>
            </w:r>
          </w:p>
        </w:tc>
        <w:tc>
          <w:tcPr>
            <w:tcW w:w="1588" w:type="dxa"/>
            <w:tcBorders>
              <w:top w:val="nil"/>
              <w:left w:val="nil"/>
              <w:bottom w:val="nil"/>
              <w:right w:val="nil"/>
            </w:tcBorders>
            <w:shd w:val="clear" w:color="auto" w:fill="auto"/>
            <w:noWrap/>
            <w:vAlign w:val="bottom"/>
            <w:hideMark/>
          </w:tcPr>
          <w:p w14:paraId="457B6FEC"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343" w:type="dxa"/>
            <w:tcBorders>
              <w:top w:val="nil"/>
              <w:left w:val="nil"/>
              <w:bottom w:val="nil"/>
              <w:right w:val="nil"/>
            </w:tcBorders>
            <w:shd w:val="clear" w:color="auto" w:fill="auto"/>
            <w:noWrap/>
            <w:vAlign w:val="bottom"/>
            <w:hideMark/>
          </w:tcPr>
          <w:p w14:paraId="2B818F38"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815" w:type="dxa"/>
            <w:tcBorders>
              <w:top w:val="nil"/>
              <w:left w:val="nil"/>
              <w:bottom w:val="nil"/>
              <w:right w:val="nil"/>
            </w:tcBorders>
            <w:shd w:val="clear" w:color="auto" w:fill="auto"/>
            <w:noWrap/>
            <w:vAlign w:val="bottom"/>
            <w:hideMark/>
          </w:tcPr>
          <w:p w14:paraId="2460330F"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836" w:type="dxa"/>
            <w:tcBorders>
              <w:top w:val="nil"/>
              <w:left w:val="single" w:sz="4" w:space="0" w:color="auto"/>
              <w:bottom w:val="nil"/>
              <w:right w:val="single" w:sz="4" w:space="0" w:color="auto"/>
            </w:tcBorders>
            <w:shd w:val="clear" w:color="auto" w:fill="auto"/>
            <w:noWrap/>
            <w:vAlign w:val="bottom"/>
            <w:hideMark/>
          </w:tcPr>
          <w:p w14:paraId="19938684"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89" w:type="dxa"/>
            <w:tcBorders>
              <w:top w:val="nil"/>
              <w:left w:val="nil"/>
              <w:bottom w:val="nil"/>
              <w:right w:val="single" w:sz="4" w:space="0" w:color="auto"/>
            </w:tcBorders>
            <w:shd w:val="clear" w:color="auto" w:fill="auto"/>
            <w:noWrap/>
            <w:vAlign w:val="bottom"/>
            <w:hideMark/>
          </w:tcPr>
          <w:p w14:paraId="4B9C350B"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874" w:type="dxa"/>
            <w:tcBorders>
              <w:top w:val="nil"/>
              <w:left w:val="nil"/>
              <w:bottom w:val="nil"/>
              <w:right w:val="single" w:sz="4" w:space="0" w:color="auto"/>
            </w:tcBorders>
            <w:shd w:val="clear" w:color="auto" w:fill="auto"/>
            <w:noWrap/>
            <w:vAlign w:val="bottom"/>
            <w:hideMark/>
          </w:tcPr>
          <w:p w14:paraId="42ABBE9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642" w:type="dxa"/>
            <w:tcBorders>
              <w:top w:val="nil"/>
              <w:left w:val="nil"/>
              <w:bottom w:val="nil"/>
              <w:right w:val="single" w:sz="4" w:space="0" w:color="auto"/>
            </w:tcBorders>
            <w:shd w:val="clear" w:color="auto" w:fill="auto"/>
            <w:noWrap/>
            <w:vAlign w:val="bottom"/>
            <w:hideMark/>
          </w:tcPr>
          <w:p w14:paraId="51BB674B"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382C28" w:rsidRPr="00FD4A3F" w14:paraId="2E8EE4D1" w14:textId="77777777" w:rsidTr="00382C28">
        <w:trPr>
          <w:trHeight w:val="255"/>
        </w:trPr>
        <w:tc>
          <w:tcPr>
            <w:tcW w:w="264" w:type="dxa"/>
            <w:tcBorders>
              <w:top w:val="nil"/>
              <w:left w:val="single" w:sz="4" w:space="0" w:color="auto"/>
              <w:bottom w:val="nil"/>
              <w:right w:val="single" w:sz="4" w:space="0" w:color="auto"/>
            </w:tcBorders>
            <w:shd w:val="clear" w:color="auto" w:fill="auto"/>
            <w:noWrap/>
            <w:vAlign w:val="bottom"/>
            <w:hideMark/>
          </w:tcPr>
          <w:p w14:paraId="679FC9B2"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4" w:type="dxa"/>
            <w:tcBorders>
              <w:top w:val="nil"/>
              <w:left w:val="nil"/>
              <w:bottom w:val="nil"/>
              <w:right w:val="single" w:sz="4" w:space="0" w:color="auto"/>
            </w:tcBorders>
            <w:shd w:val="clear" w:color="auto" w:fill="auto"/>
            <w:noWrap/>
            <w:vAlign w:val="bottom"/>
            <w:hideMark/>
          </w:tcPr>
          <w:p w14:paraId="78099A56"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6" w:type="dxa"/>
            <w:tcBorders>
              <w:top w:val="nil"/>
              <w:left w:val="nil"/>
              <w:bottom w:val="nil"/>
              <w:right w:val="single" w:sz="4" w:space="0" w:color="auto"/>
            </w:tcBorders>
            <w:shd w:val="clear" w:color="auto" w:fill="auto"/>
            <w:noWrap/>
            <w:vAlign w:val="bottom"/>
            <w:hideMark/>
          </w:tcPr>
          <w:p w14:paraId="2372CBEE"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6" w:type="dxa"/>
            <w:tcBorders>
              <w:top w:val="nil"/>
              <w:left w:val="nil"/>
              <w:bottom w:val="nil"/>
              <w:right w:val="single" w:sz="4" w:space="0" w:color="auto"/>
            </w:tcBorders>
            <w:shd w:val="clear" w:color="auto" w:fill="auto"/>
            <w:noWrap/>
            <w:vAlign w:val="bottom"/>
            <w:hideMark/>
          </w:tcPr>
          <w:p w14:paraId="06063884"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6" w:type="dxa"/>
            <w:tcBorders>
              <w:top w:val="nil"/>
              <w:left w:val="nil"/>
              <w:bottom w:val="nil"/>
              <w:right w:val="single" w:sz="4" w:space="0" w:color="auto"/>
            </w:tcBorders>
            <w:shd w:val="clear" w:color="auto" w:fill="auto"/>
            <w:noWrap/>
            <w:vAlign w:val="bottom"/>
            <w:hideMark/>
          </w:tcPr>
          <w:p w14:paraId="37B2C545"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1588" w:type="dxa"/>
            <w:tcBorders>
              <w:top w:val="nil"/>
              <w:left w:val="nil"/>
              <w:bottom w:val="nil"/>
              <w:right w:val="nil"/>
            </w:tcBorders>
            <w:shd w:val="clear" w:color="auto" w:fill="auto"/>
            <w:noWrap/>
            <w:vAlign w:val="bottom"/>
            <w:hideMark/>
          </w:tcPr>
          <w:p w14:paraId="6046AD13"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343" w:type="dxa"/>
            <w:tcBorders>
              <w:top w:val="nil"/>
              <w:left w:val="nil"/>
              <w:bottom w:val="nil"/>
              <w:right w:val="nil"/>
            </w:tcBorders>
            <w:shd w:val="clear" w:color="auto" w:fill="auto"/>
            <w:noWrap/>
            <w:vAlign w:val="bottom"/>
            <w:hideMark/>
          </w:tcPr>
          <w:p w14:paraId="126A96E9"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815" w:type="dxa"/>
            <w:tcBorders>
              <w:top w:val="nil"/>
              <w:left w:val="nil"/>
              <w:bottom w:val="nil"/>
              <w:right w:val="nil"/>
            </w:tcBorders>
            <w:shd w:val="clear" w:color="auto" w:fill="auto"/>
            <w:noWrap/>
            <w:vAlign w:val="bottom"/>
            <w:hideMark/>
          </w:tcPr>
          <w:p w14:paraId="1E2C166E"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836" w:type="dxa"/>
            <w:tcBorders>
              <w:top w:val="nil"/>
              <w:left w:val="single" w:sz="4" w:space="0" w:color="auto"/>
              <w:bottom w:val="nil"/>
              <w:right w:val="single" w:sz="4" w:space="0" w:color="auto"/>
            </w:tcBorders>
            <w:shd w:val="clear" w:color="auto" w:fill="auto"/>
            <w:noWrap/>
            <w:vAlign w:val="bottom"/>
            <w:hideMark/>
          </w:tcPr>
          <w:p w14:paraId="1C652CC4"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89" w:type="dxa"/>
            <w:tcBorders>
              <w:top w:val="nil"/>
              <w:left w:val="nil"/>
              <w:bottom w:val="nil"/>
              <w:right w:val="single" w:sz="4" w:space="0" w:color="auto"/>
            </w:tcBorders>
            <w:shd w:val="clear" w:color="auto" w:fill="auto"/>
            <w:noWrap/>
            <w:vAlign w:val="bottom"/>
            <w:hideMark/>
          </w:tcPr>
          <w:p w14:paraId="70731485"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874" w:type="dxa"/>
            <w:tcBorders>
              <w:top w:val="nil"/>
              <w:left w:val="nil"/>
              <w:bottom w:val="nil"/>
              <w:right w:val="single" w:sz="4" w:space="0" w:color="auto"/>
            </w:tcBorders>
            <w:shd w:val="clear" w:color="auto" w:fill="auto"/>
            <w:noWrap/>
            <w:vAlign w:val="bottom"/>
            <w:hideMark/>
          </w:tcPr>
          <w:p w14:paraId="09E730CD"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642" w:type="dxa"/>
            <w:tcBorders>
              <w:top w:val="nil"/>
              <w:left w:val="nil"/>
              <w:bottom w:val="nil"/>
              <w:right w:val="single" w:sz="4" w:space="0" w:color="auto"/>
            </w:tcBorders>
            <w:shd w:val="clear" w:color="auto" w:fill="auto"/>
            <w:noWrap/>
            <w:vAlign w:val="bottom"/>
            <w:hideMark/>
          </w:tcPr>
          <w:p w14:paraId="0547CCF7"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382C28" w:rsidRPr="00FD4A3F" w14:paraId="181FA707" w14:textId="77777777" w:rsidTr="00382C28">
        <w:trPr>
          <w:trHeight w:val="70"/>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3AECEB89"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4" w:type="dxa"/>
            <w:tcBorders>
              <w:top w:val="nil"/>
              <w:left w:val="nil"/>
              <w:bottom w:val="single" w:sz="4" w:space="0" w:color="auto"/>
              <w:right w:val="single" w:sz="4" w:space="0" w:color="auto"/>
            </w:tcBorders>
            <w:shd w:val="clear" w:color="auto" w:fill="auto"/>
            <w:noWrap/>
            <w:vAlign w:val="bottom"/>
            <w:hideMark/>
          </w:tcPr>
          <w:p w14:paraId="2E14B6CB"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6BB56348"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28AEC3AF"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5395D43C"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w:t>
            </w:r>
          </w:p>
        </w:tc>
        <w:tc>
          <w:tcPr>
            <w:tcW w:w="1588" w:type="dxa"/>
            <w:tcBorders>
              <w:top w:val="nil"/>
              <w:left w:val="nil"/>
              <w:bottom w:val="single" w:sz="4" w:space="0" w:color="auto"/>
              <w:right w:val="nil"/>
            </w:tcBorders>
            <w:shd w:val="clear" w:color="auto" w:fill="auto"/>
            <w:noWrap/>
            <w:vAlign w:val="bottom"/>
            <w:hideMark/>
          </w:tcPr>
          <w:p w14:paraId="35FBDC7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343" w:type="dxa"/>
            <w:tcBorders>
              <w:top w:val="nil"/>
              <w:left w:val="nil"/>
              <w:bottom w:val="single" w:sz="4" w:space="0" w:color="auto"/>
              <w:right w:val="nil"/>
            </w:tcBorders>
            <w:shd w:val="clear" w:color="auto" w:fill="auto"/>
            <w:noWrap/>
            <w:vAlign w:val="bottom"/>
            <w:hideMark/>
          </w:tcPr>
          <w:p w14:paraId="1A456C77"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815" w:type="dxa"/>
            <w:tcBorders>
              <w:top w:val="nil"/>
              <w:left w:val="nil"/>
              <w:bottom w:val="single" w:sz="4" w:space="0" w:color="auto"/>
              <w:right w:val="nil"/>
            </w:tcBorders>
            <w:shd w:val="clear" w:color="auto" w:fill="auto"/>
            <w:noWrap/>
            <w:vAlign w:val="bottom"/>
            <w:hideMark/>
          </w:tcPr>
          <w:p w14:paraId="745EE3A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836" w:type="dxa"/>
            <w:tcBorders>
              <w:top w:val="nil"/>
              <w:left w:val="single" w:sz="4" w:space="0" w:color="auto"/>
              <w:bottom w:val="single" w:sz="4" w:space="0" w:color="auto"/>
              <w:right w:val="single" w:sz="4" w:space="0" w:color="auto"/>
            </w:tcBorders>
            <w:shd w:val="clear" w:color="auto" w:fill="auto"/>
            <w:noWrap/>
            <w:vAlign w:val="bottom"/>
            <w:hideMark/>
          </w:tcPr>
          <w:p w14:paraId="77505003"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89" w:type="dxa"/>
            <w:tcBorders>
              <w:top w:val="nil"/>
              <w:left w:val="nil"/>
              <w:bottom w:val="single" w:sz="4" w:space="0" w:color="auto"/>
              <w:right w:val="single" w:sz="4" w:space="0" w:color="auto"/>
            </w:tcBorders>
            <w:shd w:val="clear" w:color="auto" w:fill="auto"/>
            <w:noWrap/>
            <w:vAlign w:val="bottom"/>
            <w:hideMark/>
          </w:tcPr>
          <w:p w14:paraId="5F1A74E8"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874" w:type="dxa"/>
            <w:tcBorders>
              <w:top w:val="nil"/>
              <w:left w:val="nil"/>
              <w:bottom w:val="single" w:sz="4" w:space="0" w:color="auto"/>
              <w:right w:val="single" w:sz="4" w:space="0" w:color="auto"/>
            </w:tcBorders>
            <w:shd w:val="clear" w:color="auto" w:fill="auto"/>
            <w:noWrap/>
            <w:vAlign w:val="bottom"/>
            <w:hideMark/>
          </w:tcPr>
          <w:p w14:paraId="1503BED4"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642" w:type="dxa"/>
            <w:tcBorders>
              <w:top w:val="nil"/>
              <w:left w:val="nil"/>
              <w:bottom w:val="single" w:sz="4" w:space="0" w:color="auto"/>
              <w:right w:val="single" w:sz="4" w:space="0" w:color="auto"/>
            </w:tcBorders>
            <w:shd w:val="clear" w:color="auto" w:fill="auto"/>
            <w:noWrap/>
            <w:vAlign w:val="bottom"/>
            <w:hideMark/>
          </w:tcPr>
          <w:p w14:paraId="4BBC76A0"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382C28" w:rsidRPr="00FD4A3F" w14:paraId="079B50E3" w14:textId="77777777" w:rsidTr="00382C28">
        <w:trPr>
          <w:trHeight w:val="230"/>
        </w:trPr>
        <w:tc>
          <w:tcPr>
            <w:tcW w:w="264"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11577549"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4" w:type="dxa"/>
            <w:tcBorders>
              <w:top w:val="single" w:sz="12" w:space="0" w:color="auto"/>
              <w:left w:val="nil"/>
              <w:bottom w:val="single" w:sz="12" w:space="0" w:color="auto"/>
              <w:right w:val="single" w:sz="4" w:space="0" w:color="auto"/>
            </w:tcBorders>
            <w:shd w:val="clear" w:color="auto" w:fill="auto"/>
            <w:noWrap/>
            <w:vAlign w:val="bottom"/>
            <w:hideMark/>
          </w:tcPr>
          <w:p w14:paraId="633B3EC5"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single" w:sz="12" w:space="0" w:color="auto"/>
              <w:left w:val="nil"/>
              <w:bottom w:val="single" w:sz="12" w:space="0" w:color="auto"/>
              <w:right w:val="single" w:sz="4" w:space="0" w:color="auto"/>
            </w:tcBorders>
            <w:shd w:val="clear" w:color="auto" w:fill="auto"/>
            <w:noWrap/>
            <w:vAlign w:val="bottom"/>
            <w:hideMark/>
          </w:tcPr>
          <w:p w14:paraId="72E3EFD1"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single" w:sz="12" w:space="0" w:color="auto"/>
              <w:left w:val="nil"/>
              <w:bottom w:val="single" w:sz="12" w:space="0" w:color="auto"/>
              <w:right w:val="single" w:sz="4" w:space="0" w:color="auto"/>
            </w:tcBorders>
            <w:shd w:val="clear" w:color="auto" w:fill="auto"/>
            <w:noWrap/>
            <w:vAlign w:val="bottom"/>
            <w:hideMark/>
          </w:tcPr>
          <w:p w14:paraId="2D74267A"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single" w:sz="12" w:space="0" w:color="auto"/>
              <w:left w:val="nil"/>
              <w:bottom w:val="single" w:sz="12" w:space="0" w:color="auto"/>
              <w:right w:val="single" w:sz="4" w:space="0" w:color="auto"/>
            </w:tcBorders>
            <w:shd w:val="clear" w:color="auto" w:fill="auto"/>
            <w:noWrap/>
            <w:vAlign w:val="bottom"/>
            <w:hideMark/>
          </w:tcPr>
          <w:p w14:paraId="5BF4F268"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746" w:type="dxa"/>
            <w:gridSpan w:val="3"/>
            <w:tcBorders>
              <w:top w:val="single" w:sz="12" w:space="0" w:color="auto"/>
              <w:left w:val="nil"/>
              <w:bottom w:val="single" w:sz="12" w:space="0" w:color="auto"/>
              <w:right w:val="single" w:sz="4" w:space="0" w:color="000000"/>
            </w:tcBorders>
            <w:shd w:val="clear" w:color="auto" w:fill="auto"/>
            <w:vAlign w:val="bottom"/>
            <w:hideMark/>
          </w:tcPr>
          <w:p w14:paraId="5F0462AF"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TRANSPORTE</w:t>
            </w:r>
          </w:p>
        </w:tc>
        <w:tc>
          <w:tcPr>
            <w:tcW w:w="836" w:type="dxa"/>
            <w:tcBorders>
              <w:top w:val="single" w:sz="12" w:space="0" w:color="auto"/>
              <w:left w:val="nil"/>
              <w:bottom w:val="single" w:sz="12" w:space="0" w:color="auto"/>
              <w:right w:val="single" w:sz="4" w:space="0" w:color="auto"/>
            </w:tcBorders>
            <w:shd w:val="clear" w:color="auto" w:fill="auto"/>
            <w:noWrap/>
            <w:vAlign w:val="bottom"/>
            <w:hideMark/>
          </w:tcPr>
          <w:p w14:paraId="464ACAC9"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89" w:type="dxa"/>
            <w:tcBorders>
              <w:top w:val="single" w:sz="12" w:space="0" w:color="auto"/>
              <w:left w:val="nil"/>
              <w:bottom w:val="single" w:sz="12" w:space="0" w:color="auto"/>
              <w:right w:val="single" w:sz="4" w:space="0" w:color="auto"/>
            </w:tcBorders>
            <w:shd w:val="clear" w:color="auto" w:fill="auto"/>
            <w:noWrap/>
            <w:vAlign w:val="bottom"/>
            <w:hideMark/>
          </w:tcPr>
          <w:p w14:paraId="3E525A7C"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874" w:type="dxa"/>
            <w:tcBorders>
              <w:top w:val="single" w:sz="12" w:space="0" w:color="auto"/>
              <w:left w:val="nil"/>
              <w:bottom w:val="single" w:sz="12" w:space="0" w:color="auto"/>
              <w:right w:val="single" w:sz="4" w:space="0" w:color="auto"/>
            </w:tcBorders>
            <w:shd w:val="clear" w:color="auto" w:fill="auto"/>
            <w:noWrap/>
            <w:vAlign w:val="bottom"/>
            <w:hideMark/>
          </w:tcPr>
          <w:p w14:paraId="78661C3D"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642" w:type="dxa"/>
            <w:tcBorders>
              <w:top w:val="single" w:sz="12" w:space="0" w:color="auto"/>
              <w:left w:val="nil"/>
              <w:bottom w:val="single" w:sz="12" w:space="0" w:color="auto"/>
              <w:right w:val="single" w:sz="4" w:space="0" w:color="auto"/>
            </w:tcBorders>
            <w:shd w:val="clear" w:color="auto" w:fill="auto"/>
            <w:noWrap/>
            <w:vAlign w:val="bottom"/>
            <w:hideMark/>
          </w:tcPr>
          <w:p w14:paraId="00563E29"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7,938,000,000.00</w:t>
            </w:r>
          </w:p>
        </w:tc>
      </w:tr>
      <w:tr w:rsidR="00382C28" w:rsidRPr="00FD4A3F" w14:paraId="56204678" w14:textId="77777777" w:rsidTr="00382C28">
        <w:trPr>
          <w:trHeight w:val="300"/>
        </w:trPr>
        <w:tc>
          <w:tcPr>
            <w:tcW w:w="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ACB76"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5</w:t>
            </w:r>
          </w:p>
        </w:tc>
        <w:tc>
          <w:tcPr>
            <w:tcW w:w="264" w:type="dxa"/>
            <w:tcBorders>
              <w:top w:val="single" w:sz="4" w:space="0" w:color="auto"/>
              <w:left w:val="nil"/>
              <w:bottom w:val="single" w:sz="4" w:space="0" w:color="auto"/>
              <w:right w:val="single" w:sz="4" w:space="0" w:color="auto"/>
            </w:tcBorders>
            <w:shd w:val="clear" w:color="auto" w:fill="auto"/>
            <w:noWrap/>
            <w:vAlign w:val="bottom"/>
            <w:hideMark/>
          </w:tcPr>
          <w:p w14:paraId="3DDC6286"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56" w:type="dxa"/>
            <w:tcBorders>
              <w:top w:val="single" w:sz="4" w:space="0" w:color="auto"/>
              <w:left w:val="nil"/>
              <w:bottom w:val="single" w:sz="4" w:space="0" w:color="auto"/>
              <w:right w:val="single" w:sz="4" w:space="0" w:color="auto"/>
            </w:tcBorders>
            <w:shd w:val="clear" w:color="auto" w:fill="auto"/>
            <w:noWrap/>
            <w:vAlign w:val="bottom"/>
            <w:hideMark/>
          </w:tcPr>
          <w:p w14:paraId="4ABC7231"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56" w:type="dxa"/>
            <w:tcBorders>
              <w:top w:val="single" w:sz="4" w:space="0" w:color="auto"/>
              <w:left w:val="nil"/>
              <w:bottom w:val="single" w:sz="4" w:space="0" w:color="auto"/>
              <w:right w:val="single" w:sz="4" w:space="0" w:color="auto"/>
            </w:tcBorders>
            <w:shd w:val="clear" w:color="auto" w:fill="auto"/>
            <w:noWrap/>
            <w:vAlign w:val="bottom"/>
            <w:hideMark/>
          </w:tcPr>
          <w:p w14:paraId="3A758E87"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56" w:type="dxa"/>
            <w:tcBorders>
              <w:top w:val="single" w:sz="4" w:space="0" w:color="auto"/>
              <w:left w:val="nil"/>
              <w:bottom w:val="single" w:sz="4" w:space="0" w:color="auto"/>
              <w:right w:val="single" w:sz="4" w:space="0" w:color="auto"/>
            </w:tcBorders>
            <w:shd w:val="clear" w:color="auto" w:fill="auto"/>
            <w:noWrap/>
            <w:vAlign w:val="bottom"/>
            <w:hideMark/>
          </w:tcPr>
          <w:p w14:paraId="4AE9AAE2"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746" w:type="dxa"/>
            <w:gridSpan w:val="3"/>
            <w:tcBorders>
              <w:top w:val="single" w:sz="12" w:space="0" w:color="auto"/>
              <w:left w:val="nil"/>
              <w:bottom w:val="single" w:sz="4" w:space="0" w:color="auto"/>
              <w:right w:val="single" w:sz="4" w:space="0" w:color="000000"/>
            </w:tcBorders>
            <w:shd w:val="clear" w:color="auto" w:fill="auto"/>
            <w:vAlign w:val="bottom"/>
            <w:hideMark/>
          </w:tcPr>
          <w:p w14:paraId="014D71C7"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EROGACIONES DE CAPITAL</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14:paraId="13129252"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14:paraId="4A842204"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874" w:type="dxa"/>
            <w:tcBorders>
              <w:top w:val="single" w:sz="4" w:space="0" w:color="auto"/>
              <w:left w:val="nil"/>
              <w:bottom w:val="single" w:sz="4" w:space="0" w:color="auto"/>
              <w:right w:val="single" w:sz="4" w:space="0" w:color="auto"/>
            </w:tcBorders>
            <w:shd w:val="clear" w:color="auto" w:fill="auto"/>
            <w:noWrap/>
            <w:vAlign w:val="bottom"/>
            <w:hideMark/>
          </w:tcPr>
          <w:p w14:paraId="4A19CAB5"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642" w:type="dxa"/>
            <w:tcBorders>
              <w:top w:val="single" w:sz="4" w:space="0" w:color="auto"/>
              <w:left w:val="nil"/>
              <w:bottom w:val="single" w:sz="4" w:space="0" w:color="auto"/>
              <w:right w:val="single" w:sz="4" w:space="0" w:color="auto"/>
            </w:tcBorders>
            <w:shd w:val="clear" w:color="auto" w:fill="auto"/>
            <w:noWrap/>
            <w:vAlign w:val="bottom"/>
            <w:hideMark/>
          </w:tcPr>
          <w:p w14:paraId="5A825C6A"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4,128,100,000.00</w:t>
            </w:r>
          </w:p>
        </w:tc>
      </w:tr>
      <w:tr w:rsidR="00382C28" w:rsidRPr="00FD4A3F" w14:paraId="310ABC20" w14:textId="77777777" w:rsidTr="00382C28">
        <w:trPr>
          <w:trHeight w:val="300"/>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2F3C3C04"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64" w:type="dxa"/>
            <w:tcBorders>
              <w:top w:val="nil"/>
              <w:left w:val="nil"/>
              <w:bottom w:val="single" w:sz="4" w:space="0" w:color="auto"/>
              <w:right w:val="single" w:sz="4" w:space="0" w:color="auto"/>
            </w:tcBorders>
            <w:shd w:val="clear" w:color="auto" w:fill="auto"/>
            <w:noWrap/>
            <w:vAlign w:val="bottom"/>
            <w:hideMark/>
          </w:tcPr>
          <w:p w14:paraId="34D737CD"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1</w:t>
            </w:r>
          </w:p>
        </w:tc>
        <w:tc>
          <w:tcPr>
            <w:tcW w:w="256" w:type="dxa"/>
            <w:tcBorders>
              <w:top w:val="nil"/>
              <w:left w:val="nil"/>
              <w:bottom w:val="single" w:sz="4" w:space="0" w:color="auto"/>
              <w:right w:val="single" w:sz="4" w:space="0" w:color="auto"/>
            </w:tcBorders>
            <w:shd w:val="clear" w:color="auto" w:fill="auto"/>
            <w:noWrap/>
            <w:vAlign w:val="bottom"/>
            <w:hideMark/>
          </w:tcPr>
          <w:p w14:paraId="3F847EDA"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590340B1"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6CD5BBC9"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746" w:type="dxa"/>
            <w:gridSpan w:val="3"/>
            <w:tcBorders>
              <w:top w:val="single" w:sz="4" w:space="0" w:color="auto"/>
              <w:left w:val="nil"/>
              <w:bottom w:val="single" w:sz="4" w:space="0" w:color="auto"/>
              <w:right w:val="single" w:sz="4" w:space="0" w:color="000000"/>
            </w:tcBorders>
            <w:shd w:val="clear" w:color="auto" w:fill="auto"/>
            <w:vAlign w:val="bottom"/>
            <w:hideMark/>
          </w:tcPr>
          <w:p w14:paraId="5E920707"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INVERSION REAL</w:t>
            </w:r>
          </w:p>
        </w:tc>
        <w:tc>
          <w:tcPr>
            <w:tcW w:w="836" w:type="dxa"/>
            <w:tcBorders>
              <w:top w:val="nil"/>
              <w:left w:val="nil"/>
              <w:bottom w:val="single" w:sz="4" w:space="0" w:color="auto"/>
              <w:right w:val="single" w:sz="4" w:space="0" w:color="auto"/>
            </w:tcBorders>
            <w:shd w:val="clear" w:color="auto" w:fill="auto"/>
            <w:noWrap/>
            <w:vAlign w:val="bottom"/>
            <w:hideMark/>
          </w:tcPr>
          <w:p w14:paraId="23247EDF"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89" w:type="dxa"/>
            <w:tcBorders>
              <w:top w:val="nil"/>
              <w:left w:val="nil"/>
              <w:bottom w:val="single" w:sz="4" w:space="0" w:color="auto"/>
              <w:right w:val="single" w:sz="4" w:space="0" w:color="auto"/>
            </w:tcBorders>
            <w:shd w:val="clear" w:color="auto" w:fill="auto"/>
            <w:noWrap/>
            <w:vAlign w:val="bottom"/>
            <w:hideMark/>
          </w:tcPr>
          <w:p w14:paraId="4A23F6FF"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874" w:type="dxa"/>
            <w:tcBorders>
              <w:top w:val="nil"/>
              <w:left w:val="nil"/>
              <w:bottom w:val="single" w:sz="4" w:space="0" w:color="auto"/>
              <w:right w:val="single" w:sz="4" w:space="0" w:color="auto"/>
            </w:tcBorders>
            <w:shd w:val="clear" w:color="auto" w:fill="auto"/>
            <w:noWrap/>
            <w:vAlign w:val="bottom"/>
            <w:hideMark/>
          </w:tcPr>
          <w:p w14:paraId="60C76123"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642" w:type="dxa"/>
            <w:tcBorders>
              <w:top w:val="nil"/>
              <w:left w:val="nil"/>
              <w:bottom w:val="single" w:sz="4" w:space="0" w:color="auto"/>
              <w:right w:val="single" w:sz="4" w:space="0" w:color="auto"/>
            </w:tcBorders>
            <w:shd w:val="clear" w:color="auto" w:fill="auto"/>
            <w:noWrap/>
            <w:vAlign w:val="bottom"/>
            <w:hideMark/>
          </w:tcPr>
          <w:p w14:paraId="5BE66703"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r>
      <w:tr w:rsidR="00382C28" w:rsidRPr="00FD4A3F" w14:paraId="44C3D3E3" w14:textId="77777777" w:rsidTr="00382C28">
        <w:trPr>
          <w:trHeight w:val="300"/>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03DFEFE5"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4" w:type="dxa"/>
            <w:tcBorders>
              <w:top w:val="nil"/>
              <w:left w:val="nil"/>
              <w:bottom w:val="single" w:sz="4" w:space="0" w:color="auto"/>
              <w:right w:val="single" w:sz="4" w:space="0" w:color="auto"/>
            </w:tcBorders>
            <w:shd w:val="clear" w:color="auto" w:fill="auto"/>
            <w:noWrap/>
            <w:vAlign w:val="bottom"/>
            <w:hideMark/>
          </w:tcPr>
          <w:p w14:paraId="4102D69E"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24F04E9B"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1</w:t>
            </w:r>
          </w:p>
        </w:tc>
        <w:tc>
          <w:tcPr>
            <w:tcW w:w="256" w:type="dxa"/>
            <w:tcBorders>
              <w:top w:val="nil"/>
              <w:left w:val="nil"/>
              <w:bottom w:val="single" w:sz="4" w:space="0" w:color="auto"/>
              <w:right w:val="single" w:sz="4" w:space="0" w:color="auto"/>
            </w:tcBorders>
            <w:shd w:val="clear" w:color="auto" w:fill="auto"/>
            <w:noWrap/>
            <w:vAlign w:val="bottom"/>
            <w:hideMark/>
          </w:tcPr>
          <w:p w14:paraId="320456AB"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6B7DA719"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746" w:type="dxa"/>
            <w:gridSpan w:val="3"/>
            <w:tcBorders>
              <w:top w:val="single" w:sz="4" w:space="0" w:color="auto"/>
              <w:left w:val="nil"/>
              <w:bottom w:val="single" w:sz="4" w:space="0" w:color="auto"/>
              <w:right w:val="single" w:sz="4" w:space="0" w:color="000000"/>
            </w:tcBorders>
            <w:shd w:val="clear" w:color="auto" w:fill="auto"/>
            <w:vAlign w:val="bottom"/>
            <w:hideMark/>
          </w:tcPr>
          <w:p w14:paraId="4E80672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BIENES</w:t>
            </w:r>
          </w:p>
        </w:tc>
        <w:tc>
          <w:tcPr>
            <w:tcW w:w="836" w:type="dxa"/>
            <w:tcBorders>
              <w:top w:val="nil"/>
              <w:left w:val="nil"/>
              <w:bottom w:val="single" w:sz="4" w:space="0" w:color="auto"/>
              <w:right w:val="single" w:sz="4" w:space="0" w:color="auto"/>
            </w:tcBorders>
            <w:shd w:val="clear" w:color="auto" w:fill="auto"/>
            <w:noWrap/>
            <w:vAlign w:val="bottom"/>
            <w:hideMark/>
          </w:tcPr>
          <w:p w14:paraId="2F0189B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89" w:type="dxa"/>
            <w:tcBorders>
              <w:top w:val="nil"/>
              <w:left w:val="nil"/>
              <w:bottom w:val="single" w:sz="4" w:space="0" w:color="auto"/>
              <w:right w:val="single" w:sz="4" w:space="0" w:color="auto"/>
            </w:tcBorders>
            <w:shd w:val="clear" w:color="auto" w:fill="auto"/>
            <w:noWrap/>
            <w:vAlign w:val="bottom"/>
            <w:hideMark/>
          </w:tcPr>
          <w:p w14:paraId="690C65A7"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1,127,700,000.00</w:t>
            </w:r>
          </w:p>
        </w:tc>
        <w:tc>
          <w:tcPr>
            <w:tcW w:w="874" w:type="dxa"/>
            <w:tcBorders>
              <w:top w:val="nil"/>
              <w:left w:val="nil"/>
              <w:bottom w:val="single" w:sz="4" w:space="0" w:color="auto"/>
              <w:right w:val="single" w:sz="4" w:space="0" w:color="auto"/>
            </w:tcBorders>
            <w:shd w:val="clear" w:color="auto" w:fill="auto"/>
            <w:noWrap/>
            <w:vAlign w:val="bottom"/>
            <w:hideMark/>
          </w:tcPr>
          <w:p w14:paraId="1BA4986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642" w:type="dxa"/>
            <w:tcBorders>
              <w:top w:val="nil"/>
              <w:left w:val="nil"/>
              <w:bottom w:val="single" w:sz="4" w:space="0" w:color="auto"/>
              <w:right w:val="single" w:sz="4" w:space="0" w:color="auto"/>
            </w:tcBorders>
            <w:shd w:val="clear" w:color="auto" w:fill="auto"/>
            <w:noWrap/>
            <w:vAlign w:val="bottom"/>
            <w:hideMark/>
          </w:tcPr>
          <w:p w14:paraId="14776E0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382C28" w:rsidRPr="00FD4A3F" w14:paraId="18F3C99A" w14:textId="77777777" w:rsidTr="00382C28">
        <w:trPr>
          <w:trHeight w:val="300"/>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27A475CC"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4" w:type="dxa"/>
            <w:tcBorders>
              <w:top w:val="nil"/>
              <w:left w:val="nil"/>
              <w:bottom w:val="single" w:sz="4" w:space="0" w:color="auto"/>
              <w:right w:val="single" w:sz="4" w:space="0" w:color="auto"/>
            </w:tcBorders>
            <w:shd w:val="clear" w:color="auto" w:fill="auto"/>
            <w:noWrap/>
            <w:vAlign w:val="bottom"/>
            <w:hideMark/>
          </w:tcPr>
          <w:p w14:paraId="6B47CDC7"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3CAE2DC0"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2</w:t>
            </w:r>
          </w:p>
        </w:tc>
        <w:tc>
          <w:tcPr>
            <w:tcW w:w="256" w:type="dxa"/>
            <w:tcBorders>
              <w:top w:val="nil"/>
              <w:left w:val="nil"/>
              <w:bottom w:val="single" w:sz="4" w:space="0" w:color="auto"/>
              <w:right w:val="single" w:sz="4" w:space="0" w:color="auto"/>
            </w:tcBorders>
            <w:shd w:val="clear" w:color="auto" w:fill="auto"/>
            <w:noWrap/>
            <w:vAlign w:val="bottom"/>
            <w:hideMark/>
          </w:tcPr>
          <w:p w14:paraId="011DEC4E"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73FF1FBC"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746" w:type="dxa"/>
            <w:gridSpan w:val="3"/>
            <w:tcBorders>
              <w:top w:val="single" w:sz="4" w:space="0" w:color="auto"/>
              <w:left w:val="nil"/>
              <w:bottom w:val="single" w:sz="4" w:space="0" w:color="auto"/>
              <w:right w:val="single" w:sz="4" w:space="0" w:color="000000"/>
            </w:tcBorders>
            <w:shd w:val="clear" w:color="auto" w:fill="auto"/>
            <w:vAlign w:val="bottom"/>
            <w:hideMark/>
          </w:tcPr>
          <w:p w14:paraId="1D71605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TRABAJOS PUBLICOS</w:t>
            </w:r>
          </w:p>
        </w:tc>
        <w:tc>
          <w:tcPr>
            <w:tcW w:w="836" w:type="dxa"/>
            <w:tcBorders>
              <w:top w:val="nil"/>
              <w:left w:val="nil"/>
              <w:bottom w:val="single" w:sz="4" w:space="0" w:color="auto"/>
              <w:right w:val="single" w:sz="4" w:space="0" w:color="auto"/>
            </w:tcBorders>
            <w:shd w:val="clear" w:color="auto" w:fill="auto"/>
            <w:noWrap/>
            <w:vAlign w:val="bottom"/>
            <w:hideMark/>
          </w:tcPr>
          <w:p w14:paraId="218AB8E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89" w:type="dxa"/>
            <w:tcBorders>
              <w:top w:val="nil"/>
              <w:left w:val="nil"/>
              <w:bottom w:val="single" w:sz="4" w:space="0" w:color="auto"/>
              <w:right w:val="single" w:sz="4" w:space="0" w:color="auto"/>
            </w:tcBorders>
            <w:shd w:val="clear" w:color="auto" w:fill="auto"/>
            <w:noWrap/>
            <w:vAlign w:val="bottom"/>
            <w:hideMark/>
          </w:tcPr>
          <w:p w14:paraId="61E4966A"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3,000,400,000.00</w:t>
            </w:r>
          </w:p>
        </w:tc>
        <w:tc>
          <w:tcPr>
            <w:tcW w:w="874" w:type="dxa"/>
            <w:tcBorders>
              <w:top w:val="nil"/>
              <w:left w:val="nil"/>
              <w:bottom w:val="single" w:sz="4" w:space="0" w:color="auto"/>
              <w:right w:val="single" w:sz="4" w:space="0" w:color="auto"/>
            </w:tcBorders>
            <w:shd w:val="clear" w:color="auto" w:fill="auto"/>
            <w:noWrap/>
            <w:vAlign w:val="bottom"/>
            <w:hideMark/>
          </w:tcPr>
          <w:p w14:paraId="196B3D3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642" w:type="dxa"/>
            <w:tcBorders>
              <w:top w:val="nil"/>
              <w:left w:val="nil"/>
              <w:bottom w:val="single" w:sz="4" w:space="0" w:color="auto"/>
              <w:right w:val="single" w:sz="4" w:space="0" w:color="auto"/>
            </w:tcBorders>
            <w:shd w:val="clear" w:color="auto" w:fill="auto"/>
            <w:noWrap/>
            <w:vAlign w:val="bottom"/>
            <w:hideMark/>
          </w:tcPr>
          <w:p w14:paraId="4217751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382C28" w:rsidRPr="00FD4A3F" w14:paraId="2557D25A" w14:textId="77777777" w:rsidTr="00382C28">
        <w:trPr>
          <w:trHeight w:val="300"/>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5B89CF0B"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4" w:type="dxa"/>
            <w:tcBorders>
              <w:top w:val="nil"/>
              <w:left w:val="nil"/>
              <w:bottom w:val="single" w:sz="4" w:space="0" w:color="auto"/>
              <w:right w:val="single" w:sz="4" w:space="0" w:color="auto"/>
            </w:tcBorders>
            <w:shd w:val="clear" w:color="auto" w:fill="auto"/>
            <w:noWrap/>
            <w:vAlign w:val="bottom"/>
            <w:hideMark/>
          </w:tcPr>
          <w:p w14:paraId="50D8B861"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2</w:t>
            </w:r>
          </w:p>
        </w:tc>
        <w:tc>
          <w:tcPr>
            <w:tcW w:w="256" w:type="dxa"/>
            <w:tcBorders>
              <w:top w:val="nil"/>
              <w:left w:val="nil"/>
              <w:bottom w:val="single" w:sz="4" w:space="0" w:color="auto"/>
              <w:right w:val="single" w:sz="4" w:space="0" w:color="auto"/>
            </w:tcBorders>
            <w:shd w:val="clear" w:color="auto" w:fill="auto"/>
            <w:noWrap/>
            <w:vAlign w:val="bottom"/>
            <w:hideMark/>
          </w:tcPr>
          <w:p w14:paraId="252643D9"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480590CE"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189118CA"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746" w:type="dxa"/>
            <w:gridSpan w:val="3"/>
            <w:tcBorders>
              <w:top w:val="single" w:sz="4" w:space="0" w:color="auto"/>
              <w:left w:val="nil"/>
              <w:bottom w:val="single" w:sz="4" w:space="0" w:color="auto"/>
              <w:right w:val="single" w:sz="4" w:space="0" w:color="000000"/>
            </w:tcBorders>
            <w:shd w:val="clear" w:color="auto" w:fill="auto"/>
            <w:vAlign w:val="bottom"/>
            <w:hideMark/>
          </w:tcPr>
          <w:p w14:paraId="1170AAB8"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INVERSION FINANCIERA</w:t>
            </w:r>
          </w:p>
        </w:tc>
        <w:tc>
          <w:tcPr>
            <w:tcW w:w="836" w:type="dxa"/>
            <w:tcBorders>
              <w:top w:val="nil"/>
              <w:left w:val="nil"/>
              <w:bottom w:val="single" w:sz="4" w:space="0" w:color="auto"/>
              <w:right w:val="single" w:sz="4" w:space="0" w:color="auto"/>
            </w:tcBorders>
            <w:shd w:val="clear" w:color="auto" w:fill="auto"/>
            <w:noWrap/>
            <w:vAlign w:val="bottom"/>
            <w:hideMark/>
          </w:tcPr>
          <w:p w14:paraId="2A52043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89" w:type="dxa"/>
            <w:tcBorders>
              <w:top w:val="nil"/>
              <w:left w:val="nil"/>
              <w:bottom w:val="single" w:sz="4" w:space="0" w:color="auto"/>
              <w:right w:val="single" w:sz="4" w:space="0" w:color="auto"/>
            </w:tcBorders>
            <w:shd w:val="clear" w:color="auto" w:fill="auto"/>
            <w:noWrap/>
            <w:vAlign w:val="bottom"/>
            <w:hideMark/>
          </w:tcPr>
          <w:p w14:paraId="2777EA9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874" w:type="dxa"/>
            <w:tcBorders>
              <w:top w:val="nil"/>
              <w:left w:val="nil"/>
              <w:bottom w:val="single" w:sz="4" w:space="0" w:color="auto"/>
              <w:right w:val="single" w:sz="4" w:space="0" w:color="auto"/>
            </w:tcBorders>
            <w:shd w:val="clear" w:color="auto" w:fill="auto"/>
            <w:noWrap/>
            <w:vAlign w:val="bottom"/>
            <w:hideMark/>
          </w:tcPr>
          <w:p w14:paraId="3E6EDF4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642" w:type="dxa"/>
            <w:tcBorders>
              <w:top w:val="nil"/>
              <w:left w:val="nil"/>
              <w:bottom w:val="single" w:sz="4" w:space="0" w:color="auto"/>
              <w:right w:val="single" w:sz="4" w:space="0" w:color="auto"/>
            </w:tcBorders>
            <w:shd w:val="clear" w:color="auto" w:fill="auto"/>
            <w:noWrap/>
            <w:vAlign w:val="bottom"/>
            <w:hideMark/>
          </w:tcPr>
          <w:p w14:paraId="3E783A0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382C28" w:rsidRPr="00FD4A3F" w14:paraId="6BD62772" w14:textId="77777777" w:rsidTr="00382C28">
        <w:trPr>
          <w:trHeight w:val="300"/>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352D8111"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4" w:type="dxa"/>
            <w:tcBorders>
              <w:top w:val="nil"/>
              <w:left w:val="nil"/>
              <w:bottom w:val="single" w:sz="4" w:space="0" w:color="auto"/>
              <w:right w:val="single" w:sz="4" w:space="0" w:color="auto"/>
            </w:tcBorders>
            <w:shd w:val="clear" w:color="auto" w:fill="auto"/>
            <w:noWrap/>
            <w:vAlign w:val="bottom"/>
            <w:hideMark/>
          </w:tcPr>
          <w:p w14:paraId="2DBD2FC2"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4DDE035C"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1</w:t>
            </w:r>
          </w:p>
        </w:tc>
        <w:tc>
          <w:tcPr>
            <w:tcW w:w="256" w:type="dxa"/>
            <w:tcBorders>
              <w:top w:val="nil"/>
              <w:left w:val="nil"/>
              <w:bottom w:val="single" w:sz="4" w:space="0" w:color="auto"/>
              <w:right w:val="single" w:sz="4" w:space="0" w:color="auto"/>
            </w:tcBorders>
            <w:shd w:val="clear" w:color="auto" w:fill="auto"/>
            <w:noWrap/>
            <w:vAlign w:val="bottom"/>
            <w:hideMark/>
          </w:tcPr>
          <w:p w14:paraId="5933D11D"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33EA2691"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746" w:type="dxa"/>
            <w:gridSpan w:val="3"/>
            <w:tcBorders>
              <w:top w:val="single" w:sz="4" w:space="0" w:color="auto"/>
              <w:left w:val="nil"/>
              <w:bottom w:val="single" w:sz="4" w:space="0" w:color="auto"/>
              <w:right w:val="single" w:sz="4" w:space="0" w:color="000000"/>
            </w:tcBorders>
            <w:shd w:val="clear" w:color="auto" w:fill="auto"/>
            <w:vAlign w:val="bottom"/>
            <w:hideMark/>
          </w:tcPr>
          <w:p w14:paraId="38D66B2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APORTES DE CAPITAL</w:t>
            </w:r>
          </w:p>
        </w:tc>
        <w:tc>
          <w:tcPr>
            <w:tcW w:w="836" w:type="dxa"/>
            <w:tcBorders>
              <w:top w:val="nil"/>
              <w:left w:val="nil"/>
              <w:bottom w:val="single" w:sz="4" w:space="0" w:color="auto"/>
              <w:right w:val="single" w:sz="4" w:space="0" w:color="auto"/>
            </w:tcBorders>
            <w:shd w:val="clear" w:color="auto" w:fill="auto"/>
            <w:noWrap/>
            <w:vAlign w:val="bottom"/>
            <w:hideMark/>
          </w:tcPr>
          <w:p w14:paraId="14D8C4C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89" w:type="dxa"/>
            <w:tcBorders>
              <w:top w:val="nil"/>
              <w:left w:val="nil"/>
              <w:bottom w:val="single" w:sz="4" w:space="0" w:color="auto"/>
              <w:right w:val="single" w:sz="4" w:space="0" w:color="auto"/>
            </w:tcBorders>
            <w:shd w:val="clear" w:color="auto" w:fill="auto"/>
            <w:noWrap/>
            <w:vAlign w:val="bottom"/>
            <w:hideMark/>
          </w:tcPr>
          <w:p w14:paraId="5B00EBF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874" w:type="dxa"/>
            <w:tcBorders>
              <w:top w:val="nil"/>
              <w:left w:val="nil"/>
              <w:bottom w:val="single" w:sz="4" w:space="0" w:color="auto"/>
              <w:right w:val="single" w:sz="4" w:space="0" w:color="auto"/>
            </w:tcBorders>
            <w:shd w:val="clear" w:color="auto" w:fill="auto"/>
            <w:noWrap/>
            <w:vAlign w:val="bottom"/>
            <w:hideMark/>
          </w:tcPr>
          <w:p w14:paraId="4D684F7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642" w:type="dxa"/>
            <w:tcBorders>
              <w:top w:val="nil"/>
              <w:left w:val="nil"/>
              <w:bottom w:val="single" w:sz="4" w:space="0" w:color="auto"/>
              <w:right w:val="single" w:sz="4" w:space="0" w:color="auto"/>
            </w:tcBorders>
            <w:shd w:val="clear" w:color="auto" w:fill="auto"/>
            <w:noWrap/>
            <w:vAlign w:val="bottom"/>
            <w:hideMark/>
          </w:tcPr>
          <w:p w14:paraId="35BE97E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382C28" w:rsidRPr="00FD4A3F" w14:paraId="430EF615" w14:textId="77777777" w:rsidTr="00382C28">
        <w:trPr>
          <w:trHeight w:val="300"/>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11B438E7"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4" w:type="dxa"/>
            <w:tcBorders>
              <w:top w:val="nil"/>
              <w:left w:val="nil"/>
              <w:bottom w:val="single" w:sz="4" w:space="0" w:color="auto"/>
              <w:right w:val="single" w:sz="4" w:space="0" w:color="auto"/>
            </w:tcBorders>
            <w:shd w:val="clear" w:color="auto" w:fill="auto"/>
            <w:noWrap/>
            <w:vAlign w:val="bottom"/>
            <w:hideMark/>
          </w:tcPr>
          <w:p w14:paraId="49F7AC64"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3D9D5431"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2</w:t>
            </w:r>
          </w:p>
        </w:tc>
        <w:tc>
          <w:tcPr>
            <w:tcW w:w="256" w:type="dxa"/>
            <w:tcBorders>
              <w:top w:val="nil"/>
              <w:left w:val="nil"/>
              <w:bottom w:val="single" w:sz="4" w:space="0" w:color="auto"/>
              <w:right w:val="single" w:sz="4" w:space="0" w:color="auto"/>
            </w:tcBorders>
            <w:shd w:val="clear" w:color="auto" w:fill="auto"/>
            <w:noWrap/>
            <w:vAlign w:val="bottom"/>
            <w:hideMark/>
          </w:tcPr>
          <w:p w14:paraId="57B3A9CD"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2285FAB0"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746" w:type="dxa"/>
            <w:gridSpan w:val="3"/>
            <w:tcBorders>
              <w:top w:val="single" w:sz="4" w:space="0" w:color="auto"/>
              <w:left w:val="nil"/>
              <w:bottom w:val="single" w:sz="4" w:space="0" w:color="auto"/>
              <w:right w:val="single" w:sz="4" w:space="0" w:color="000000"/>
            </w:tcBorders>
            <w:shd w:val="clear" w:color="auto" w:fill="auto"/>
            <w:vAlign w:val="bottom"/>
            <w:hideMark/>
          </w:tcPr>
          <w:p w14:paraId="08EEE3E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PRESTAMOS</w:t>
            </w:r>
          </w:p>
        </w:tc>
        <w:tc>
          <w:tcPr>
            <w:tcW w:w="836" w:type="dxa"/>
            <w:tcBorders>
              <w:top w:val="nil"/>
              <w:left w:val="nil"/>
              <w:bottom w:val="single" w:sz="4" w:space="0" w:color="auto"/>
              <w:right w:val="single" w:sz="4" w:space="0" w:color="auto"/>
            </w:tcBorders>
            <w:shd w:val="clear" w:color="auto" w:fill="auto"/>
            <w:noWrap/>
            <w:vAlign w:val="bottom"/>
            <w:hideMark/>
          </w:tcPr>
          <w:p w14:paraId="4FAA67C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89" w:type="dxa"/>
            <w:tcBorders>
              <w:top w:val="nil"/>
              <w:left w:val="nil"/>
              <w:bottom w:val="single" w:sz="4" w:space="0" w:color="auto"/>
              <w:right w:val="single" w:sz="4" w:space="0" w:color="auto"/>
            </w:tcBorders>
            <w:shd w:val="clear" w:color="auto" w:fill="auto"/>
            <w:noWrap/>
            <w:vAlign w:val="bottom"/>
            <w:hideMark/>
          </w:tcPr>
          <w:p w14:paraId="575BA94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874" w:type="dxa"/>
            <w:tcBorders>
              <w:top w:val="nil"/>
              <w:left w:val="nil"/>
              <w:bottom w:val="single" w:sz="4" w:space="0" w:color="auto"/>
              <w:right w:val="single" w:sz="4" w:space="0" w:color="auto"/>
            </w:tcBorders>
            <w:shd w:val="clear" w:color="auto" w:fill="auto"/>
            <w:noWrap/>
            <w:vAlign w:val="bottom"/>
            <w:hideMark/>
          </w:tcPr>
          <w:p w14:paraId="727A429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642" w:type="dxa"/>
            <w:tcBorders>
              <w:top w:val="nil"/>
              <w:left w:val="nil"/>
              <w:bottom w:val="single" w:sz="4" w:space="0" w:color="auto"/>
              <w:right w:val="single" w:sz="4" w:space="0" w:color="auto"/>
            </w:tcBorders>
            <w:shd w:val="clear" w:color="auto" w:fill="auto"/>
            <w:noWrap/>
            <w:vAlign w:val="bottom"/>
            <w:hideMark/>
          </w:tcPr>
          <w:p w14:paraId="575A6CD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382C28" w:rsidRPr="00FD4A3F" w14:paraId="068890A6" w14:textId="77777777" w:rsidTr="00382C28">
        <w:trPr>
          <w:trHeight w:val="300"/>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30036C61"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4" w:type="dxa"/>
            <w:tcBorders>
              <w:top w:val="nil"/>
              <w:left w:val="nil"/>
              <w:bottom w:val="single" w:sz="4" w:space="0" w:color="auto"/>
              <w:right w:val="single" w:sz="4" w:space="0" w:color="auto"/>
            </w:tcBorders>
            <w:shd w:val="clear" w:color="auto" w:fill="auto"/>
            <w:noWrap/>
            <w:vAlign w:val="bottom"/>
            <w:hideMark/>
          </w:tcPr>
          <w:p w14:paraId="0E619C88"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51BED855"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3</w:t>
            </w:r>
          </w:p>
        </w:tc>
        <w:tc>
          <w:tcPr>
            <w:tcW w:w="256" w:type="dxa"/>
            <w:tcBorders>
              <w:top w:val="nil"/>
              <w:left w:val="nil"/>
              <w:bottom w:val="single" w:sz="4" w:space="0" w:color="auto"/>
              <w:right w:val="single" w:sz="4" w:space="0" w:color="auto"/>
            </w:tcBorders>
            <w:shd w:val="clear" w:color="auto" w:fill="auto"/>
            <w:noWrap/>
            <w:vAlign w:val="bottom"/>
            <w:hideMark/>
          </w:tcPr>
          <w:p w14:paraId="217E274C"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7FB65018"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746" w:type="dxa"/>
            <w:gridSpan w:val="3"/>
            <w:tcBorders>
              <w:top w:val="single" w:sz="4" w:space="0" w:color="auto"/>
              <w:left w:val="nil"/>
              <w:bottom w:val="single" w:sz="4" w:space="0" w:color="auto"/>
              <w:right w:val="single" w:sz="4" w:space="0" w:color="000000"/>
            </w:tcBorders>
            <w:shd w:val="clear" w:color="auto" w:fill="auto"/>
            <w:vAlign w:val="bottom"/>
            <w:hideMark/>
          </w:tcPr>
          <w:p w14:paraId="102B9F7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VALORES FINANCIEROS</w:t>
            </w:r>
          </w:p>
        </w:tc>
        <w:tc>
          <w:tcPr>
            <w:tcW w:w="836" w:type="dxa"/>
            <w:tcBorders>
              <w:top w:val="nil"/>
              <w:left w:val="nil"/>
              <w:bottom w:val="single" w:sz="4" w:space="0" w:color="auto"/>
              <w:right w:val="single" w:sz="4" w:space="0" w:color="auto"/>
            </w:tcBorders>
            <w:shd w:val="clear" w:color="auto" w:fill="auto"/>
            <w:noWrap/>
            <w:vAlign w:val="bottom"/>
            <w:hideMark/>
          </w:tcPr>
          <w:p w14:paraId="749207C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89" w:type="dxa"/>
            <w:tcBorders>
              <w:top w:val="nil"/>
              <w:left w:val="nil"/>
              <w:bottom w:val="single" w:sz="4" w:space="0" w:color="auto"/>
              <w:right w:val="single" w:sz="4" w:space="0" w:color="auto"/>
            </w:tcBorders>
            <w:shd w:val="clear" w:color="auto" w:fill="auto"/>
            <w:noWrap/>
            <w:vAlign w:val="bottom"/>
            <w:hideMark/>
          </w:tcPr>
          <w:p w14:paraId="21412BD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874" w:type="dxa"/>
            <w:tcBorders>
              <w:top w:val="nil"/>
              <w:left w:val="nil"/>
              <w:bottom w:val="single" w:sz="4" w:space="0" w:color="auto"/>
              <w:right w:val="single" w:sz="4" w:space="0" w:color="auto"/>
            </w:tcBorders>
            <w:shd w:val="clear" w:color="auto" w:fill="auto"/>
            <w:noWrap/>
            <w:vAlign w:val="bottom"/>
            <w:hideMark/>
          </w:tcPr>
          <w:p w14:paraId="5C3AD88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642" w:type="dxa"/>
            <w:tcBorders>
              <w:top w:val="nil"/>
              <w:left w:val="nil"/>
              <w:bottom w:val="single" w:sz="4" w:space="0" w:color="auto"/>
              <w:right w:val="single" w:sz="4" w:space="0" w:color="auto"/>
            </w:tcBorders>
            <w:shd w:val="clear" w:color="auto" w:fill="auto"/>
            <w:noWrap/>
            <w:vAlign w:val="bottom"/>
            <w:hideMark/>
          </w:tcPr>
          <w:p w14:paraId="58927B1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382C28" w:rsidRPr="00FD4A3F" w14:paraId="712B6627" w14:textId="77777777" w:rsidTr="00382C28">
        <w:trPr>
          <w:trHeight w:val="300"/>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4021F6BD"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4" w:type="dxa"/>
            <w:tcBorders>
              <w:top w:val="nil"/>
              <w:left w:val="nil"/>
              <w:bottom w:val="single" w:sz="4" w:space="0" w:color="auto"/>
              <w:right w:val="single" w:sz="4" w:space="0" w:color="auto"/>
            </w:tcBorders>
            <w:shd w:val="clear" w:color="auto" w:fill="auto"/>
            <w:noWrap/>
            <w:vAlign w:val="bottom"/>
            <w:hideMark/>
          </w:tcPr>
          <w:p w14:paraId="7203809B"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3</w:t>
            </w:r>
          </w:p>
        </w:tc>
        <w:tc>
          <w:tcPr>
            <w:tcW w:w="256" w:type="dxa"/>
            <w:tcBorders>
              <w:top w:val="nil"/>
              <w:left w:val="nil"/>
              <w:bottom w:val="single" w:sz="4" w:space="0" w:color="auto"/>
              <w:right w:val="single" w:sz="4" w:space="0" w:color="auto"/>
            </w:tcBorders>
            <w:shd w:val="clear" w:color="auto" w:fill="auto"/>
            <w:noWrap/>
            <w:vAlign w:val="bottom"/>
            <w:hideMark/>
          </w:tcPr>
          <w:p w14:paraId="0B69B33F"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710E31F4"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489F5513"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746" w:type="dxa"/>
            <w:gridSpan w:val="3"/>
            <w:tcBorders>
              <w:top w:val="single" w:sz="4" w:space="0" w:color="auto"/>
              <w:left w:val="nil"/>
              <w:bottom w:val="single" w:sz="4" w:space="0" w:color="auto"/>
              <w:right w:val="single" w:sz="4" w:space="0" w:color="000000"/>
            </w:tcBorders>
            <w:shd w:val="clear" w:color="auto" w:fill="auto"/>
            <w:vAlign w:val="bottom"/>
            <w:hideMark/>
          </w:tcPr>
          <w:p w14:paraId="238FA86C"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INVERSION EN BIENES PREEXISTENTES</w:t>
            </w:r>
          </w:p>
        </w:tc>
        <w:tc>
          <w:tcPr>
            <w:tcW w:w="836" w:type="dxa"/>
            <w:tcBorders>
              <w:top w:val="nil"/>
              <w:left w:val="nil"/>
              <w:bottom w:val="single" w:sz="4" w:space="0" w:color="auto"/>
              <w:right w:val="single" w:sz="4" w:space="0" w:color="auto"/>
            </w:tcBorders>
            <w:shd w:val="clear" w:color="auto" w:fill="auto"/>
            <w:noWrap/>
            <w:vAlign w:val="bottom"/>
            <w:hideMark/>
          </w:tcPr>
          <w:p w14:paraId="593D0E0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89" w:type="dxa"/>
            <w:tcBorders>
              <w:top w:val="nil"/>
              <w:left w:val="nil"/>
              <w:bottom w:val="single" w:sz="4" w:space="0" w:color="auto"/>
              <w:right w:val="single" w:sz="4" w:space="0" w:color="auto"/>
            </w:tcBorders>
            <w:shd w:val="clear" w:color="auto" w:fill="auto"/>
            <w:noWrap/>
            <w:vAlign w:val="bottom"/>
            <w:hideMark/>
          </w:tcPr>
          <w:p w14:paraId="164EFCE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874" w:type="dxa"/>
            <w:tcBorders>
              <w:top w:val="nil"/>
              <w:left w:val="nil"/>
              <w:bottom w:val="single" w:sz="4" w:space="0" w:color="auto"/>
              <w:right w:val="single" w:sz="4" w:space="0" w:color="auto"/>
            </w:tcBorders>
            <w:shd w:val="clear" w:color="auto" w:fill="auto"/>
            <w:noWrap/>
            <w:vAlign w:val="bottom"/>
            <w:hideMark/>
          </w:tcPr>
          <w:p w14:paraId="6F48064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642" w:type="dxa"/>
            <w:tcBorders>
              <w:top w:val="nil"/>
              <w:left w:val="nil"/>
              <w:bottom w:val="single" w:sz="4" w:space="0" w:color="auto"/>
              <w:right w:val="single" w:sz="4" w:space="0" w:color="auto"/>
            </w:tcBorders>
            <w:shd w:val="clear" w:color="auto" w:fill="auto"/>
            <w:noWrap/>
            <w:vAlign w:val="bottom"/>
            <w:hideMark/>
          </w:tcPr>
          <w:p w14:paraId="392590A9"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0.00</w:t>
            </w:r>
          </w:p>
        </w:tc>
      </w:tr>
      <w:tr w:rsidR="00382C28" w:rsidRPr="00FD4A3F" w14:paraId="66186441" w14:textId="77777777" w:rsidTr="00382C28">
        <w:trPr>
          <w:trHeight w:val="300"/>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28FAE04E"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4" w:type="dxa"/>
            <w:tcBorders>
              <w:top w:val="nil"/>
              <w:left w:val="nil"/>
              <w:bottom w:val="single" w:sz="4" w:space="0" w:color="auto"/>
              <w:right w:val="single" w:sz="4" w:space="0" w:color="auto"/>
            </w:tcBorders>
            <w:shd w:val="clear" w:color="auto" w:fill="auto"/>
            <w:noWrap/>
            <w:vAlign w:val="bottom"/>
            <w:hideMark/>
          </w:tcPr>
          <w:p w14:paraId="3B7BC6CF"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1686CF10"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1</w:t>
            </w:r>
          </w:p>
        </w:tc>
        <w:tc>
          <w:tcPr>
            <w:tcW w:w="256" w:type="dxa"/>
            <w:tcBorders>
              <w:top w:val="nil"/>
              <w:left w:val="nil"/>
              <w:bottom w:val="single" w:sz="4" w:space="0" w:color="auto"/>
              <w:right w:val="single" w:sz="4" w:space="0" w:color="auto"/>
            </w:tcBorders>
            <w:shd w:val="clear" w:color="auto" w:fill="auto"/>
            <w:noWrap/>
            <w:vAlign w:val="bottom"/>
            <w:hideMark/>
          </w:tcPr>
          <w:p w14:paraId="4CC266D0"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58EF16C6"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746" w:type="dxa"/>
            <w:gridSpan w:val="3"/>
            <w:tcBorders>
              <w:top w:val="single" w:sz="4" w:space="0" w:color="auto"/>
              <w:left w:val="nil"/>
              <w:bottom w:val="single" w:sz="4" w:space="0" w:color="auto"/>
              <w:right w:val="single" w:sz="4" w:space="0" w:color="000000"/>
            </w:tcBorders>
            <w:shd w:val="clear" w:color="auto" w:fill="auto"/>
            <w:vAlign w:val="bottom"/>
            <w:hideMark/>
          </w:tcPr>
          <w:p w14:paraId="6749824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BIENES PREEXISTENTES</w:t>
            </w:r>
          </w:p>
        </w:tc>
        <w:tc>
          <w:tcPr>
            <w:tcW w:w="836" w:type="dxa"/>
            <w:tcBorders>
              <w:top w:val="nil"/>
              <w:left w:val="nil"/>
              <w:bottom w:val="single" w:sz="4" w:space="0" w:color="auto"/>
              <w:right w:val="single" w:sz="4" w:space="0" w:color="auto"/>
            </w:tcBorders>
            <w:shd w:val="clear" w:color="auto" w:fill="auto"/>
            <w:noWrap/>
            <w:vAlign w:val="bottom"/>
            <w:hideMark/>
          </w:tcPr>
          <w:p w14:paraId="0A1770D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89" w:type="dxa"/>
            <w:tcBorders>
              <w:top w:val="nil"/>
              <w:left w:val="nil"/>
              <w:bottom w:val="single" w:sz="4" w:space="0" w:color="auto"/>
              <w:right w:val="single" w:sz="4" w:space="0" w:color="auto"/>
            </w:tcBorders>
            <w:shd w:val="clear" w:color="auto" w:fill="auto"/>
            <w:noWrap/>
            <w:vAlign w:val="bottom"/>
            <w:hideMark/>
          </w:tcPr>
          <w:p w14:paraId="40502DB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874" w:type="dxa"/>
            <w:tcBorders>
              <w:top w:val="nil"/>
              <w:left w:val="nil"/>
              <w:bottom w:val="single" w:sz="4" w:space="0" w:color="auto"/>
              <w:right w:val="single" w:sz="4" w:space="0" w:color="auto"/>
            </w:tcBorders>
            <w:shd w:val="clear" w:color="auto" w:fill="auto"/>
            <w:noWrap/>
            <w:vAlign w:val="bottom"/>
            <w:hideMark/>
          </w:tcPr>
          <w:p w14:paraId="5EF7726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642" w:type="dxa"/>
            <w:tcBorders>
              <w:top w:val="nil"/>
              <w:left w:val="nil"/>
              <w:bottom w:val="single" w:sz="4" w:space="0" w:color="auto"/>
              <w:right w:val="single" w:sz="4" w:space="0" w:color="auto"/>
            </w:tcBorders>
            <w:shd w:val="clear" w:color="auto" w:fill="auto"/>
            <w:noWrap/>
            <w:vAlign w:val="bottom"/>
            <w:hideMark/>
          </w:tcPr>
          <w:p w14:paraId="55EC522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382C28" w:rsidRPr="00FD4A3F" w14:paraId="06040265" w14:textId="77777777" w:rsidTr="00382C28">
        <w:trPr>
          <w:trHeight w:val="300"/>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50CAF365"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4" w:type="dxa"/>
            <w:tcBorders>
              <w:top w:val="nil"/>
              <w:left w:val="nil"/>
              <w:bottom w:val="single" w:sz="4" w:space="0" w:color="auto"/>
              <w:right w:val="single" w:sz="4" w:space="0" w:color="auto"/>
            </w:tcBorders>
            <w:shd w:val="clear" w:color="auto" w:fill="auto"/>
            <w:noWrap/>
            <w:vAlign w:val="bottom"/>
            <w:hideMark/>
          </w:tcPr>
          <w:p w14:paraId="14E8451B"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4</w:t>
            </w:r>
          </w:p>
        </w:tc>
        <w:tc>
          <w:tcPr>
            <w:tcW w:w="256" w:type="dxa"/>
            <w:tcBorders>
              <w:top w:val="nil"/>
              <w:left w:val="nil"/>
              <w:bottom w:val="single" w:sz="4" w:space="0" w:color="auto"/>
              <w:right w:val="single" w:sz="4" w:space="0" w:color="auto"/>
            </w:tcBorders>
            <w:shd w:val="clear" w:color="auto" w:fill="auto"/>
            <w:noWrap/>
            <w:vAlign w:val="bottom"/>
            <w:hideMark/>
          </w:tcPr>
          <w:p w14:paraId="2DAFE75D"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504BAA5C"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01D36185"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746" w:type="dxa"/>
            <w:gridSpan w:val="3"/>
            <w:tcBorders>
              <w:top w:val="single" w:sz="4" w:space="0" w:color="auto"/>
              <w:left w:val="nil"/>
              <w:bottom w:val="single" w:sz="4" w:space="0" w:color="auto"/>
              <w:right w:val="single" w:sz="4" w:space="0" w:color="000000"/>
            </w:tcBorders>
            <w:shd w:val="clear" w:color="auto" w:fill="auto"/>
            <w:vAlign w:val="bottom"/>
            <w:hideMark/>
          </w:tcPr>
          <w:p w14:paraId="2550D37B"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OTRAS EROGACIONES DE CAPITAL</w:t>
            </w:r>
          </w:p>
        </w:tc>
        <w:tc>
          <w:tcPr>
            <w:tcW w:w="836" w:type="dxa"/>
            <w:tcBorders>
              <w:top w:val="nil"/>
              <w:left w:val="nil"/>
              <w:bottom w:val="single" w:sz="4" w:space="0" w:color="auto"/>
              <w:right w:val="single" w:sz="4" w:space="0" w:color="auto"/>
            </w:tcBorders>
            <w:shd w:val="clear" w:color="auto" w:fill="auto"/>
            <w:noWrap/>
            <w:vAlign w:val="bottom"/>
            <w:hideMark/>
          </w:tcPr>
          <w:p w14:paraId="28CDD6F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89" w:type="dxa"/>
            <w:tcBorders>
              <w:top w:val="nil"/>
              <w:left w:val="nil"/>
              <w:bottom w:val="single" w:sz="4" w:space="0" w:color="auto"/>
              <w:right w:val="single" w:sz="4" w:space="0" w:color="auto"/>
            </w:tcBorders>
            <w:shd w:val="clear" w:color="auto" w:fill="auto"/>
            <w:noWrap/>
            <w:vAlign w:val="bottom"/>
            <w:hideMark/>
          </w:tcPr>
          <w:p w14:paraId="7BBBFAC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874" w:type="dxa"/>
            <w:tcBorders>
              <w:top w:val="nil"/>
              <w:left w:val="nil"/>
              <w:bottom w:val="single" w:sz="4" w:space="0" w:color="auto"/>
              <w:right w:val="single" w:sz="4" w:space="0" w:color="auto"/>
            </w:tcBorders>
            <w:shd w:val="clear" w:color="auto" w:fill="auto"/>
            <w:noWrap/>
            <w:vAlign w:val="bottom"/>
            <w:hideMark/>
          </w:tcPr>
          <w:p w14:paraId="7590573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642" w:type="dxa"/>
            <w:tcBorders>
              <w:top w:val="nil"/>
              <w:left w:val="nil"/>
              <w:bottom w:val="single" w:sz="4" w:space="0" w:color="auto"/>
              <w:right w:val="single" w:sz="4" w:space="0" w:color="auto"/>
            </w:tcBorders>
            <w:shd w:val="clear" w:color="auto" w:fill="auto"/>
            <w:noWrap/>
            <w:vAlign w:val="bottom"/>
            <w:hideMark/>
          </w:tcPr>
          <w:p w14:paraId="3D6FD325"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20,000,000.00</w:t>
            </w:r>
          </w:p>
        </w:tc>
      </w:tr>
      <w:tr w:rsidR="00382C28" w:rsidRPr="00FD4A3F" w14:paraId="420683E1" w14:textId="77777777" w:rsidTr="00382C28">
        <w:trPr>
          <w:trHeight w:val="300"/>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62DC88E6"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4" w:type="dxa"/>
            <w:tcBorders>
              <w:top w:val="nil"/>
              <w:left w:val="nil"/>
              <w:bottom w:val="single" w:sz="4" w:space="0" w:color="auto"/>
              <w:right w:val="single" w:sz="4" w:space="0" w:color="auto"/>
            </w:tcBorders>
            <w:shd w:val="clear" w:color="auto" w:fill="auto"/>
            <w:noWrap/>
            <w:vAlign w:val="bottom"/>
            <w:hideMark/>
          </w:tcPr>
          <w:p w14:paraId="417CBFD6"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69D85E3D"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1</w:t>
            </w:r>
          </w:p>
        </w:tc>
        <w:tc>
          <w:tcPr>
            <w:tcW w:w="256" w:type="dxa"/>
            <w:tcBorders>
              <w:top w:val="nil"/>
              <w:left w:val="nil"/>
              <w:bottom w:val="single" w:sz="4" w:space="0" w:color="auto"/>
              <w:right w:val="single" w:sz="4" w:space="0" w:color="auto"/>
            </w:tcBorders>
            <w:shd w:val="clear" w:color="auto" w:fill="auto"/>
            <w:noWrap/>
            <w:vAlign w:val="bottom"/>
            <w:hideMark/>
          </w:tcPr>
          <w:p w14:paraId="2CA440C6"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3455B403"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746" w:type="dxa"/>
            <w:gridSpan w:val="3"/>
            <w:tcBorders>
              <w:top w:val="single" w:sz="4" w:space="0" w:color="auto"/>
              <w:left w:val="nil"/>
              <w:bottom w:val="single" w:sz="4" w:space="0" w:color="auto"/>
              <w:right w:val="single" w:sz="4" w:space="0" w:color="000000"/>
            </w:tcBorders>
            <w:shd w:val="clear" w:color="auto" w:fill="auto"/>
            <w:vAlign w:val="bottom"/>
            <w:hideMark/>
          </w:tcPr>
          <w:p w14:paraId="56E7A6E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CARGAS FISCALES  TRANSF. P/EROG CAPITAL</w:t>
            </w:r>
          </w:p>
        </w:tc>
        <w:tc>
          <w:tcPr>
            <w:tcW w:w="836" w:type="dxa"/>
            <w:tcBorders>
              <w:top w:val="nil"/>
              <w:left w:val="nil"/>
              <w:bottom w:val="single" w:sz="4" w:space="0" w:color="auto"/>
              <w:right w:val="single" w:sz="4" w:space="0" w:color="auto"/>
            </w:tcBorders>
            <w:shd w:val="clear" w:color="auto" w:fill="auto"/>
            <w:noWrap/>
            <w:vAlign w:val="bottom"/>
            <w:hideMark/>
          </w:tcPr>
          <w:p w14:paraId="0FFA3D7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89" w:type="dxa"/>
            <w:tcBorders>
              <w:top w:val="nil"/>
              <w:left w:val="nil"/>
              <w:bottom w:val="single" w:sz="4" w:space="0" w:color="auto"/>
              <w:right w:val="single" w:sz="4" w:space="0" w:color="auto"/>
            </w:tcBorders>
            <w:shd w:val="clear" w:color="auto" w:fill="auto"/>
            <w:noWrap/>
            <w:vAlign w:val="bottom"/>
            <w:hideMark/>
          </w:tcPr>
          <w:p w14:paraId="0E14C065"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20,000,000.00</w:t>
            </w:r>
          </w:p>
        </w:tc>
        <w:tc>
          <w:tcPr>
            <w:tcW w:w="874" w:type="dxa"/>
            <w:tcBorders>
              <w:top w:val="nil"/>
              <w:left w:val="nil"/>
              <w:bottom w:val="single" w:sz="4" w:space="0" w:color="auto"/>
              <w:right w:val="single" w:sz="4" w:space="0" w:color="auto"/>
            </w:tcBorders>
            <w:shd w:val="clear" w:color="auto" w:fill="auto"/>
            <w:noWrap/>
            <w:vAlign w:val="bottom"/>
            <w:hideMark/>
          </w:tcPr>
          <w:p w14:paraId="4D25A51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642" w:type="dxa"/>
            <w:tcBorders>
              <w:top w:val="nil"/>
              <w:left w:val="nil"/>
              <w:bottom w:val="single" w:sz="4" w:space="0" w:color="auto"/>
              <w:right w:val="single" w:sz="4" w:space="0" w:color="auto"/>
            </w:tcBorders>
            <w:shd w:val="clear" w:color="auto" w:fill="auto"/>
            <w:noWrap/>
            <w:vAlign w:val="bottom"/>
            <w:hideMark/>
          </w:tcPr>
          <w:p w14:paraId="383AC78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382C28" w:rsidRPr="00FD4A3F" w14:paraId="7A5E7268" w14:textId="77777777" w:rsidTr="00382C28">
        <w:trPr>
          <w:trHeight w:val="300"/>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0EFE1ACB"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6</w:t>
            </w:r>
          </w:p>
        </w:tc>
        <w:tc>
          <w:tcPr>
            <w:tcW w:w="264" w:type="dxa"/>
            <w:tcBorders>
              <w:top w:val="nil"/>
              <w:left w:val="nil"/>
              <w:bottom w:val="single" w:sz="4" w:space="0" w:color="auto"/>
              <w:right w:val="single" w:sz="4" w:space="0" w:color="auto"/>
            </w:tcBorders>
            <w:shd w:val="clear" w:color="auto" w:fill="auto"/>
            <w:noWrap/>
            <w:vAlign w:val="bottom"/>
            <w:hideMark/>
          </w:tcPr>
          <w:p w14:paraId="45569F3C"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27279132"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33FA012F"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190C2FA2"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746" w:type="dxa"/>
            <w:gridSpan w:val="3"/>
            <w:tcBorders>
              <w:top w:val="single" w:sz="4" w:space="0" w:color="auto"/>
              <w:left w:val="nil"/>
              <w:bottom w:val="single" w:sz="4" w:space="0" w:color="auto"/>
              <w:right w:val="single" w:sz="4" w:space="0" w:color="000000"/>
            </w:tcBorders>
            <w:shd w:val="clear" w:color="auto" w:fill="auto"/>
            <w:vAlign w:val="bottom"/>
            <w:hideMark/>
          </w:tcPr>
          <w:p w14:paraId="038C1F3D"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OTRAS EROGACIONES</w:t>
            </w:r>
          </w:p>
        </w:tc>
        <w:tc>
          <w:tcPr>
            <w:tcW w:w="836" w:type="dxa"/>
            <w:tcBorders>
              <w:top w:val="nil"/>
              <w:left w:val="nil"/>
              <w:bottom w:val="single" w:sz="4" w:space="0" w:color="auto"/>
              <w:right w:val="single" w:sz="4" w:space="0" w:color="auto"/>
            </w:tcBorders>
            <w:shd w:val="clear" w:color="auto" w:fill="auto"/>
            <w:noWrap/>
            <w:vAlign w:val="bottom"/>
            <w:hideMark/>
          </w:tcPr>
          <w:p w14:paraId="31972248"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89" w:type="dxa"/>
            <w:tcBorders>
              <w:top w:val="nil"/>
              <w:left w:val="nil"/>
              <w:bottom w:val="single" w:sz="4" w:space="0" w:color="auto"/>
              <w:right w:val="single" w:sz="4" w:space="0" w:color="auto"/>
            </w:tcBorders>
            <w:shd w:val="clear" w:color="auto" w:fill="auto"/>
            <w:noWrap/>
            <w:vAlign w:val="bottom"/>
            <w:hideMark/>
          </w:tcPr>
          <w:p w14:paraId="0E0AE3B3"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874" w:type="dxa"/>
            <w:tcBorders>
              <w:top w:val="nil"/>
              <w:left w:val="nil"/>
              <w:bottom w:val="single" w:sz="4" w:space="0" w:color="auto"/>
              <w:right w:val="single" w:sz="4" w:space="0" w:color="auto"/>
            </w:tcBorders>
            <w:shd w:val="clear" w:color="auto" w:fill="auto"/>
            <w:noWrap/>
            <w:vAlign w:val="bottom"/>
            <w:hideMark/>
          </w:tcPr>
          <w:p w14:paraId="52CDFEB3"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642" w:type="dxa"/>
            <w:tcBorders>
              <w:top w:val="nil"/>
              <w:left w:val="nil"/>
              <w:bottom w:val="single" w:sz="4" w:space="0" w:color="auto"/>
              <w:right w:val="single" w:sz="4" w:space="0" w:color="auto"/>
            </w:tcBorders>
            <w:shd w:val="clear" w:color="auto" w:fill="auto"/>
            <w:noWrap/>
            <w:vAlign w:val="bottom"/>
            <w:hideMark/>
          </w:tcPr>
          <w:p w14:paraId="43B10D77"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100,000,000.00</w:t>
            </w:r>
          </w:p>
        </w:tc>
      </w:tr>
      <w:tr w:rsidR="00382C28" w:rsidRPr="00FD4A3F" w14:paraId="624C69BC" w14:textId="77777777" w:rsidTr="00382C28">
        <w:trPr>
          <w:trHeight w:val="300"/>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1457FA5E"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64" w:type="dxa"/>
            <w:tcBorders>
              <w:top w:val="nil"/>
              <w:left w:val="nil"/>
              <w:bottom w:val="single" w:sz="4" w:space="0" w:color="auto"/>
              <w:right w:val="single" w:sz="4" w:space="0" w:color="auto"/>
            </w:tcBorders>
            <w:shd w:val="clear" w:color="auto" w:fill="auto"/>
            <w:noWrap/>
            <w:vAlign w:val="bottom"/>
            <w:hideMark/>
          </w:tcPr>
          <w:p w14:paraId="0E2CA1EC"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2</w:t>
            </w:r>
          </w:p>
        </w:tc>
        <w:tc>
          <w:tcPr>
            <w:tcW w:w="256" w:type="dxa"/>
            <w:tcBorders>
              <w:top w:val="nil"/>
              <w:left w:val="nil"/>
              <w:bottom w:val="single" w:sz="4" w:space="0" w:color="auto"/>
              <w:right w:val="single" w:sz="4" w:space="0" w:color="auto"/>
            </w:tcBorders>
            <w:shd w:val="clear" w:color="auto" w:fill="auto"/>
            <w:noWrap/>
            <w:vAlign w:val="bottom"/>
            <w:hideMark/>
          </w:tcPr>
          <w:p w14:paraId="614C8FEF"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1</w:t>
            </w:r>
          </w:p>
        </w:tc>
        <w:tc>
          <w:tcPr>
            <w:tcW w:w="256" w:type="dxa"/>
            <w:tcBorders>
              <w:top w:val="nil"/>
              <w:left w:val="nil"/>
              <w:bottom w:val="single" w:sz="4" w:space="0" w:color="auto"/>
              <w:right w:val="single" w:sz="4" w:space="0" w:color="auto"/>
            </w:tcBorders>
            <w:shd w:val="clear" w:color="auto" w:fill="auto"/>
            <w:noWrap/>
            <w:vAlign w:val="bottom"/>
            <w:hideMark/>
          </w:tcPr>
          <w:p w14:paraId="513A9C50"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508B96C2"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746" w:type="dxa"/>
            <w:gridSpan w:val="3"/>
            <w:tcBorders>
              <w:top w:val="single" w:sz="4" w:space="0" w:color="auto"/>
              <w:left w:val="nil"/>
              <w:bottom w:val="single" w:sz="4" w:space="0" w:color="auto"/>
              <w:right w:val="single" w:sz="4" w:space="0" w:color="000000"/>
            </w:tcBorders>
            <w:shd w:val="clear" w:color="auto" w:fill="auto"/>
            <w:vAlign w:val="bottom"/>
            <w:hideMark/>
          </w:tcPr>
          <w:p w14:paraId="16236752"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AMORTIZACION DE LA DEUDA</w:t>
            </w:r>
          </w:p>
        </w:tc>
        <w:tc>
          <w:tcPr>
            <w:tcW w:w="836" w:type="dxa"/>
            <w:tcBorders>
              <w:top w:val="nil"/>
              <w:left w:val="nil"/>
              <w:bottom w:val="single" w:sz="4" w:space="0" w:color="auto"/>
              <w:right w:val="single" w:sz="4" w:space="0" w:color="auto"/>
            </w:tcBorders>
            <w:shd w:val="clear" w:color="auto" w:fill="auto"/>
            <w:noWrap/>
            <w:vAlign w:val="bottom"/>
            <w:hideMark/>
          </w:tcPr>
          <w:p w14:paraId="673F7C45"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89" w:type="dxa"/>
            <w:tcBorders>
              <w:top w:val="nil"/>
              <w:left w:val="nil"/>
              <w:bottom w:val="single" w:sz="4" w:space="0" w:color="auto"/>
              <w:right w:val="single" w:sz="4" w:space="0" w:color="auto"/>
            </w:tcBorders>
            <w:shd w:val="clear" w:color="auto" w:fill="auto"/>
            <w:noWrap/>
            <w:vAlign w:val="bottom"/>
            <w:hideMark/>
          </w:tcPr>
          <w:p w14:paraId="098F47D9"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100,000,000.00</w:t>
            </w:r>
          </w:p>
        </w:tc>
        <w:tc>
          <w:tcPr>
            <w:tcW w:w="874" w:type="dxa"/>
            <w:tcBorders>
              <w:top w:val="nil"/>
              <w:left w:val="nil"/>
              <w:bottom w:val="single" w:sz="4" w:space="0" w:color="auto"/>
              <w:right w:val="single" w:sz="4" w:space="0" w:color="auto"/>
            </w:tcBorders>
            <w:shd w:val="clear" w:color="auto" w:fill="auto"/>
            <w:noWrap/>
            <w:vAlign w:val="bottom"/>
            <w:hideMark/>
          </w:tcPr>
          <w:p w14:paraId="58C40F12"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642" w:type="dxa"/>
            <w:tcBorders>
              <w:top w:val="nil"/>
              <w:left w:val="nil"/>
              <w:bottom w:val="single" w:sz="4" w:space="0" w:color="auto"/>
              <w:right w:val="single" w:sz="4" w:space="0" w:color="auto"/>
            </w:tcBorders>
            <w:shd w:val="clear" w:color="auto" w:fill="auto"/>
            <w:noWrap/>
            <w:vAlign w:val="bottom"/>
            <w:hideMark/>
          </w:tcPr>
          <w:p w14:paraId="74830B10"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r>
      <w:tr w:rsidR="00382C28" w:rsidRPr="00FD4A3F" w14:paraId="62799ADA" w14:textId="77777777" w:rsidTr="00382C28">
        <w:trPr>
          <w:trHeight w:val="300"/>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28813421"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4" w:type="dxa"/>
            <w:tcBorders>
              <w:top w:val="nil"/>
              <w:left w:val="nil"/>
              <w:bottom w:val="single" w:sz="4" w:space="0" w:color="auto"/>
              <w:right w:val="single" w:sz="4" w:space="0" w:color="auto"/>
            </w:tcBorders>
            <w:shd w:val="clear" w:color="auto" w:fill="auto"/>
            <w:noWrap/>
            <w:vAlign w:val="bottom"/>
            <w:hideMark/>
          </w:tcPr>
          <w:p w14:paraId="7FB99FDD"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0F36E53D"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480503B1"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036B6F6D"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1</w:t>
            </w:r>
          </w:p>
        </w:tc>
        <w:tc>
          <w:tcPr>
            <w:tcW w:w="3746" w:type="dxa"/>
            <w:gridSpan w:val="3"/>
            <w:tcBorders>
              <w:top w:val="single" w:sz="4" w:space="0" w:color="auto"/>
              <w:left w:val="nil"/>
              <w:bottom w:val="single" w:sz="4" w:space="0" w:color="auto"/>
              <w:right w:val="single" w:sz="4" w:space="0" w:color="000000"/>
            </w:tcBorders>
            <w:shd w:val="clear" w:color="auto" w:fill="auto"/>
            <w:vAlign w:val="bottom"/>
            <w:hideMark/>
          </w:tcPr>
          <w:p w14:paraId="4B9E5F1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CON ORGANISMOS NACIONALES</w:t>
            </w:r>
          </w:p>
        </w:tc>
        <w:tc>
          <w:tcPr>
            <w:tcW w:w="836" w:type="dxa"/>
            <w:tcBorders>
              <w:top w:val="nil"/>
              <w:left w:val="nil"/>
              <w:bottom w:val="single" w:sz="4" w:space="0" w:color="auto"/>
              <w:right w:val="single" w:sz="4" w:space="0" w:color="auto"/>
            </w:tcBorders>
            <w:shd w:val="clear" w:color="auto" w:fill="auto"/>
            <w:noWrap/>
            <w:vAlign w:val="bottom"/>
            <w:hideMark/>
          </w:tcPr>
          <w:p w14:paraId="15B21167"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89" w:type="dxa"/>
            <w:tcBorders>
              <w:top w:val="nil"/>
              <w:left w:val="nil"/>
              <w:bottom w:val="single" w:sz="4" w:space="0" w:color="auto"/>
              <w:right w:val="single" w:sz="4" w:space="0" w:color="auto"/>
            </w:tcBorders>
            <w:shd w:val="clear" w:color="auto" w:fill="auto"/>
            <w:noWrap/>
            <w:vAlign w:val="bottom"/>
            <w:hideMark/>
          </w:tcPr>
          <w:p w14:paraId="6B526A6A"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30,000,000.00</w:t>
            </w:r>
          </w:p>
        </w:tc>
        <w:tc>
          <w:tcPr>
            <w:tcW w:w="874" w:type="dxa"/>
            <w:tcBorders>
              <w:top w:val="nil"/>
              <w:left w:val="nil"/>
              <w:bottom w:val="single" w:sz="4" w:space="0" w:color="auto"/>
              <w:right w:val="single" w:sz="4" w:space="0" w:color="auto"/>
            </w:tcBorders>
            <w:shd w:val="clear" w:color="auto" w:fill="auto"/>
            <w:noWrap/>
            <w:vAlign w:val="bottom"/>
            <w:hideMark/>
          </w:tcPr>
          <w:p w14:paraId="53C9681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642" w:type="dxa"/>
            <w:tcBorders>
              <w:top w:val="nil"/>
              <w:left w:val="nil"/>
              <w:bottom w:val="single" w:sz="4" w:space="0" w:color="auto"/>
              <w:right w:val="single" w:sz="4" w:space="0" w:color="auto"/>
            </w:tcBorders>
            <w:shd w:val="clear" w:color="auto" w:fill="auto"/>
            <w:noWrap/>
            <w:vAlign w:val="bottom"/>
            <w:hideMark/>
          </w:tcPr>
          <w:p w14:paraId="70AAC5F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382C28" w:rsidRPr="00FD4A3F" w14:paraId="1368539E" w14:textId="77777777" w:rsidTr="00382C28">
        <w:trPr>
          <w:trHeight w:val="300"/>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6E367C6D"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4" w:type="dxa"/>
            <w:tcBorders>
              <w:top w:val="nil"/>
              <w:left w:val="nil"/>
              <w:bottom w:val="single" w:sz="4" w:space="0" w:color="auto"/>
              <w:right w:val="single" w:sz="4" w:space="0" w:color="auto"/>
            </w:tcBorders>
            <w:shd w:val="clear" w:color="auto" w:fill="auto"/>
            <w:noWrap/>
            <w:vAlign w:val="bottom"/>
            <w:hideMark/>
          </w:tcPr>
          <w:p w14:paraId="3B505CA1"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14FE7039"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0023E51F"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7C198264"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2</w:t>
            </w:r>
          </w:p>
        </w:tc>
        <w:tc>
          <w:tcPr>
            <w:tcW w:w="3746" w:type="dxa"/>
            <w:gridSpan w:val="3"/>
            <w:tcBorders>
              <w:top w:val="single" w:sz="4" w:space="0" w:color="auto"/>
              <w:left w:val="nil"/>
              <w:bottom w:val="single" w:sz="4" w:space="0" w:color="auto"/>
              <w:right w:val="single" w:sz="4" w:space="0" w:color="000000"/>
            </w:tcBorders>
            <w:shd w:val="clear" w:color="auto" w:fill="auto"/>
            <w:vAlign w:val="bottom"/>
            <w:hideMark/>
          </w:tcPr>
          <w:p w14:paraId="79AC360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CON ORGANISMOS PROVINCIALES</w:t>
            </w:r>
          </w:p>
        </w:tc>
        <w:tc>
          <w:tcPr>
            <w:tcW w:w="836" w:type="dxa"/>
            <w:tcBorders>
              <w:top w:val="nil"/>
              <w:left w:val="nil"/>
              <w:bottom w:val="single" w:sz="4" w:space="0" w:color="auto"/>
              <w:right w:val="single" w:sz="4" w:space="0" w:color="auto"/>
            </w:tcBorders>
            <w:shd w:val="clear" w:color="auto" w:fill="auto"/>
            <w:noWrap/>
            <w:vAlign w:val="bottom"/>
            <w:hideMark/>
          </w:tcPr>
          <w:p w14:paraId="5EA0C05E"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89" w:type="dxa"/>
            <w:tcBorders>
              <w:top w:val="nil"/>
              <w:left w:val="nil"/>
              <w:bottom w:val="single" w:sz="4" w:space="0" w:color="auto"/>
              <w:right w:val="single" w:sz="4" w:space="0" w:color="auto"/>
            </w:tcBorders>
            <w:shd w:val="clear" w:color="auto" w:fill="auto"/>
            <w:noWrap/>
            <w:vAlign w:val="bottom"/>
            <w:hideMark/>
          </w:tcPr>
          <w:p w14:paraId="5800C7AA"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40,000,000.00</w:t>
            </w:r>
          </w:p>
        </w:tc>
        <w:tc>
          <w:tcPr>
            <w:tcW w:w="874" w:type="dxa"/>
            <w:tcBorders>
              <w:top w:val="nil"/>
              <w:left w:val="nil"/>
              <w:bottom w:val="single" w:sz="4" w:space="0" w:color="auto"/>
              <w:right w:val="single" w:sz="4" w:space="0" w:color="auto"/>
            </w:tcBorders>
            <w:shd w:val="clear" w:color="auto" w:fill="auto"/>
            <w:noWrap/>
            <w:vAlign w:val="bottom"/>
            <w:hideMark/>
          </w:tcPr>
          <w:p w14:paraId="30F8A5B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642" w:type="dxa"/>
            <w:tcBorders>
              <w:top w:val="nil"/>
              <w:left w:val="nil"/>
              <w:bottom w:val="single" w:sz="4" w:space="0" w:color="auto"/>
              <w:right w:val="single" w:sz="4" w:space="0" w:color="auto"/>
            </w:tcBorders>
            <w:shd w:val="clear" w:color="auto" w:fill="auto"/>
            <w:noWrap/>
            <w:vAlign w:val="bottom"/>
            <w:hideMark/>
          </w:tcPr>
          <w:p w14:paraId="4DFA38F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382C28" w:rsidRPr="00FD4A3F" w14:paraId="31262A96" w14:textId="77777777" w:rsidTr="00382C28">
        <w:trPr>
          <w:trHeight w:val="300"/>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245C9FDA"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4" w:type="dxa"/>
            <w:tcBorders>
              <w:top w:val="nil"/>
              <w:left w:val="nil"/>
              <w:bottom w:val="single" w:sz="4" w:space="0" w:color="auto"/>
              <w:right w:val="single" w:sz="4" w:space="0" w:color="auto"/>
            </w:tcBorders>
            <w:shd w:val="clear" w:color="auto" w:fill="auto"/>
            <w:noWrap/>
            <w:vAlign w:val="bottom"/>
            <w:hideMark/>
          </w:tcPr>
          <w:p w14:paraId="106D44AA"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4AEFF8C3"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732723DC"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3F9792A7"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3</w:t>
            </w:r>
          </w:p>
        </w:tc>
        <w:tc>
          <w:tcPr>
            <w:tcW w:w="3746" w:type="dxa"/>
            <w:gridSpan w:val="3"/>
            <w:tcBorders>
              <w:top w:val="single" w:sz="4" w:space="0" w:color="auto"/>
              <w:left w:val="nil"/>
              <w:bottom w:val="single" w:sz="4" w:space="0" w:color="auto"/>
              <w:right w:val="single" w:sz="4" w:space="0" w:color="000000"/>
            </w:tcBorders>
            <w:shd w:val="clear" w:color="auto" w:fill="auto"/>
            <w:vAlign w:val="bottom"/>
            <w:hideMark/>
          </w:tcPr>
          <w:p w14:paraId="34E1E18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CON OTROS ORGANISMOS / PROVEED.</w:t>
            </w:r>
          </w:p>
        </w:tc>
        <w:tc>
          <w:tcPr>
            <w:tcW w:w="836" w:type="dxa"/>
            <w:tcBorders>
              <w:top w:val="nil"/>
              <w:left w:val="nil"/>
              <w:bottom w:val="single" w:sz="4" w:space="0" w:color="auto"/>
              <w:right w:val="single" w:sz="4" w:space="0" w:color="auto"/>
            </w:tcBorders>
            <w:shd w:val="clear" w:color="auto" w:fill="auto"/>
            <w:noWrap/>
            <w:vAlign w:val="bottom"/>
            <w:hideMark/>
          </w:tcPr>
          <w:p w14:paraId="58955E6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89" w:type="dxa"/>
            <w:tcBorders>
              <w:top w:val="nil"/>
              <w:left w:val="nil"/>
              <w:bottom w:val="single" w:sz="4" w:space="0" w:color="auto"/>
              <w:right w:val="single" w:sz="4" w:space="0" w:color="auto"/>
            </w:tcBorders>
            <w:shd w:val="clear" w:color="auto" w:fill="auto"/>
            <w:noWrap/>
            <w:vAlign w:val="bottom"/>
            <w:hideMark/>
          </w:tcPr>
          <w:p w14:paraId="75540410"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30,000,000.00</w:t>
            </w:r>
          </w:p>
        </w:tc>
        <w:tc>
          <w:tcPr>
            <w:tcW w:w="874" w:type="dxa"/>
            <w:tcBorders>
              <w:top w:val="nil"/>
              <w:left w:val="nil"/>
              <w:bottom w:val="single" w:sz="4" w:space="0" w:color="auto"/>
              <w:right w:val="single" w:sz="4" w:space="0" w:color="auto"/>
            </w:tcBorders>
            <w:shd w:val="clear" w:color="auto" w:fill="auto"/>
            <w:noWrap/>
            <w:vAlign w:val="bottom"/>
            <w:hideMark/>
          </w:tcPr>
          <w:p w14:paraId="332CC7C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642" w:type="dxa"/>
            <w:tcBorders>
              <w:top w:val="nil"/>
              <w:left w:val="nil"/>
              <w:bottom w:val="single" w:sz="4" w:space="0" w:color="auto"/>
              <w:right w:val="single" w:sz="4" w:space="0" w:color="auto"/>
            </w:tcBorders>
            <w:shd w:val="clear" w:color="auto" w:fill="auto"/>
            <w:noWrap/>
            <w:vAlign w:val="bottom"/>
            <w:hideMark/>
          </w:tcPr>
          <w:p w14:paraId="57FA1C8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382C28" w:rsidRPr="00FD4A3F" w14:paraId="22415694" w14:textId="77777777" w:rsidTr="00382C28">
        <w:trPr>
          <w:trHeight w:val="300"/>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203C7C69"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64" w:type="dxa"/>
            <w:tcBorders>
              <w:top w:val="nil"/>
              <w:left w:val="nil"/>
              <w:bottom w:val="single" w:sz="4" w:space="0" w:color="auto"/>
              <w:right w:val="single" w:sz="4" w:space="0" w:color="auto"/>
            </w:tcBorders>
            <w:shd w:val="clear" w:color="auto" w:fill="auto"/>
            <w:noWrap/>
            <w:vAlign w:val="bottom"/>
            <w:hideMark/>
          </w:tcPr>
          <w:p w14:paraId="4B7D794C"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3</w:t>
            </w:r>
          </w:p>
        </w:tc>
        <w:tc>
          <w:tcPr>
            <w:tcW w:w="256" w:type="dxa"/>
            <w:tcBorders>
              <w:top w:val="nil"/>
              <w:left w:val="nil"/>
              <w:bottom w:val="single" w:sz="4" w:space="0" w:color="auto"/>
              <w:right w:val="single" w:sz="4" w:space="0" w:color="auto"/>
            </w:tcBorders>
            <w:shd w:val="clear" w:color="auto" w:fill="auto"/>
            <w:noWrap/>
            <w:vAlign w:val="bottom"/>
            <w:hideMark/>
          </w:tcPr>
          <w:p w14:paraId="27A33872"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3BB92D1B"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4A04276B"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746" w:type="dxa"/>
            <w:gridSpan w:val="3"/>
            <w:tcBorders>
              <w:top w:val="single" w:sz="4" w:space="0" w:color="auto"/>
              <w:left w:val="nil"/>
              <w:bottom w:val="single" w:sz="4" w:space="0" w:color="auto"/>
              <w:right w:val="single" w:sz="4" w:space="0" w:color="000000"/>
            </w:tcBorders>
            <w:shd w:val="clear" w:color="auto" w:fill="auto"/>
            <w:vAlign w:val="bottom"/>
            <w:hideMark/>
          </w:tcPr>
          <w:p w14:paraId="1C692012"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EROG.P/ADELANTOS A PROVEED.Y CONTRATIST</w:t>
            </w:r>
          </w:p>
        </w:tc>
        <w:tc>
          <w:tcPr>
            <w:tcW w:w="836" w:type="dxa"/>
            <w:tcBorders>
              <w:top w:val="nil"/>
              <w:left w:val="nil"/>
              <w:bottom w:val="single" w:sz="4" w:space="0" w:color="auto"/>
              <w:right w:val="single" w:sz="4" w:space="0" w:color="auto"/>
            </w:tcBorders>
            <w:shd w:val="clear" w:color="auto" w:fill="auto"/>
            <w:noWrap/>
            <w:vAlign w:val="bottom"/>
            <w:hideMark/>
          </w:tcPr>
          <w:p w14:paraId="0800111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89" w:type="dxa"/>
            <w:tcBorders>
              <w:top w:val="nil"/>
              <w:left w:val="nil"/>
              <w:bottom w:val="single" w:sz="4" w:space="0" w:color="auto"/>
              <w:right w:val="single" w:sz="4" w:space="0" w:color="auto"/>
            </w:tcBorders>
            <w:shd w:val="clear" w:color="auto" w:fill="auto"/>
            <w:noWrap/>
            <w:vAlign w:val="bottom"/>
            <w:hideMark/>
          </w:tcPr>
          <w:p w14:paraId="059D05F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874" w:type="dxa"/>
            <w:tcBorders>
              <w:top w:val="nil"/>
              <w:left w:val="nil"/>
              <w:bottom w:val="single" w:sz="4" w:space="0" w:color="auto"/>
              <w:right w:val="single" w:sz="4" w:space="0" w:color="auto"/>
            </w:tcBorders>
            <w:shd w:val="clear" w:color="auto" w:fill="auto"/>
            <w:noWrap/>
            <w:vAlign w:val="bottom"/>
            <w:hideMark/>
          </w:tcPr>
          <w:p w14:paraId="73FB71D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642" w:type="dxa"/>
            <w:tcBorders>
              <w:top w:val="nil"/>
              <w:left w:val="nil"/>
              <w:bottom w:val="single" w:sz="4" w:space="0" w:color="auto"/>
              <w:right w:val="single" w:sz="4" w:space="0" w:color="auto"/>
            </w:tcBorders>
            <w:shd w:val="clear" w:color="auto" w:fill="auto"/>
            <w:noWrap/>
            <w:vAlign w:val="bottom"/>
            <w:hideMark/>
          </w:tcPr>
          <w:p w14:paraId="104AD7B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382C28" w:rsidRPr="00FD4A3F" w14:paraId="2EB1BFF8" w14:textId="77777777" w:rsidTr="00382C28">
        <w:trPr>
          <w:trHeight w:val="300"/>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3FA324DD"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64" w:type="dxa"/>
            <w:tcBorders>
              <w:top w:val="nil"/>
              <w:left w:val="nil"/>
              <w:bottom w:val="single" w:sz="4" w:space="0" w:color="auto"/>
              <w:right w:val="single" w:sz="4" w:space="0" w:color="auto"/>
            </w:tcBorders>
            <w:shd w:val="clear" w:color="auto" w:fill="auto"/>
            <w:noWrap/>
            <w:vAlign w:val="bottom"/>
            <w:hideMark/>
          </w:tcPr>
          <w:p w14:paraId="70C9F57E"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0EDBE05B"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243AC705"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7DF1DAFC" w14:textId="77777777" w:rsidR="00FD4A3F" w:rsidRPr="00FD4A3F" w:rsidRDefault="00FD4A3F" w:rsidP="00FD4A3F">
            <w:pPr>
              <w:spacing w:line="240" w:lineRule="auto"/>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746" w:type="dxa"/>
            <w:gridSpan w:val="3"/>
            <w:tcBorders>
              <w:top w:val="single" w:sz="4" w:space="0" w:color="auto"/>
              <w:left w:val="nil"/>
              <w:bottom w:val="single" w:sz="12" w:space="0" w:color="auto"/>
              <w:right w:val="single" w:sz="4" w:space="0" w:color="000000"/>
            </w:tcBorders>
            <w:shd w:val="clear" w:color="auto" w:fill="auto"/>
            <w:vAlign w:val="bottom"/>
            <w:hideMark/>
          </w:tcPr>
          <w:p w14:paraId="426B0363"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836" w:type="dxa"/>
            <w:tcBorders>
              <w:top w:val="nil"/>
              <w:left w:val="nil"/>
              <w:bottom w:val="single" w:sz="4" w:space="0" w:color="auto"/>
              <w:right w:val="single" w:sz="4" w:space="0" w:color="auto"/>
            </w:tcBorders>
            <w:shd w:val="clear" w:color="auto" w:fill="auto"/>
            <w:noWrap/>
            <w:vAlign w:val="bottom"/>
            <w:hideMark/>
          </w:tcPr>
          <w:p w14:paraId="1E6DC0F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89" w:type="dxa"/>
            <w:tcBorders>
              <w:top w:val="nil"/>
              <w:left w:val="nil"/>
              <w:bottom w:val="single" w:sz="4" w:space="0" w:color="auto"/>
              <w:right w:val="single" w:sz="4" w:space="0" w:color="auto"/>
            </w:tcBorders>
            <w:shd w:val="clear" w:color="auto" w:fill="auto"/>
            <w:noWrap/>
            <w:vAlign w:val="bottom"/>
            <w:hideMark/>
          </w:tcPr>
          <w:p w14:paraId="7390689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874" w:type="dxa"/>
            <w:tcBorders>
              <w:top w:val="nil"/>
              <w:left w:val="nil"/>
              <w:bottom w:val="single" w:sz="4" w:space="0" w:color="auto"/>
              <w:right w:val="single" w:sz="4" w:space="0" w:color="auto"/>
            </w:tcBorders>
            <w:shd w:val="clear" w:color="auto" w:fill="auto"/>
            <w:noWrap/>
            <w:vAlign w:val="bottom"/>
            <w:hideMark/>
          </w:tcPr>
          <w:p w14:paraId="0609772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642" w:type="dxa"/>
            <w:tcBorders>
              <w:top w:val="nil"/>
              <w:left w:val="nil"/>
              <w:bottom w:val="single" w:sz="4" w:space="0" w:color="auto"/>
              <w:right w:val="single" w:sz="4" w:space="0" w:color="auto"/>
            </w:tcBorders>
            <w:shd w:val="clear" w:color="auto" w:fill="auto"/>
            <w:noWrap/>
            <w:vAlign w:val="bottom"/>
            <w:hideMark/>
          </w:tcPr>
          <w:p w14:paraId="342C9DE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382C28" w:rsidRPr="00FD4A3F" w14:paraId="4AC0280F" w14:textId="77777777" w:rsidTr="00382C28">
        <w:trPr>
          <w:trHeight w:val="300"/>
        </w:trPr>
        <w:tc>
          <w:tcPr>
            <w:tcW w:w="264" w:type="dxa"/>
            <w:tcBorders>
              <w:top w:val="single" w:sz="12" w:space="0" w:color="auto"/>
              <w:left w:val="single" w:sz="4" w:space="0" w:color="auto"/>
              <w:bottom w:val="single" w:sz="12" w:space="0" w:color="auto"/>
              <w:right w:val="single" w:sz="4" w:space="0" w:color="auto"/>
            </w:tcBorders>
            <w:shd w:val="clear" w:color="FFFFFF" w:fill="FFCC99"/>
            <w:noWrap/>
            <w:vAlign w:val="bottom"/>
            <w:hideMark/>
          </w:tcPr>
          <w:p w14:paraId="741E50E7"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4" w:type="dxa"/>
            <w:tcBorders>
              <w:top w:val="single" w:sz="12" w:space="0" w:color="auto"/>
              <w:left w:val="nil"/>
              <w:bottom w:val="single" w:sz="12" w:space="0" w:color="auto"/>
              <w:right w:val="single" w:sz="4" w:space="0" w:color="auto"/>
            </w:tcBorders>
            <w:shd w:val="clear" w:color="FFFFFF" w:fill="FFCC99"/>
            <w:noWrap/>
            <w:vAlign w:val="bottom"/>
            <w:hideMark/>
          </w:tcPr>
          <w:p w14:paraId="4A129684"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single" w:sz="12" w:space="0" w:color="auto"/>
              <w:left w:val="nil"/>
              <w:bottom w:val="single" w:sz="12" w:space="0" w:color="auto"/>
              <w:right w:val="single" w:sz="4" w:space="0" w:color="auto"/>
            </w:tcBorders>
            <w:shd w:val="clear" w:color="FFFFFF" w:fill="FFCC99"/>
            <w:noWrap/>
            <w:vAlign w:val="bottom"/>
            <w:hideMark/>
          </w:tcPr>
          <w:p w14:paraId="462535AC"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single" w:sz="12" w:space="0" w:color="auto"/>
              <w:left w:val="nil"/>
              <w:bottom w:val="single" w:sz="12" w:space="0" w:color="auto"/>
              <w:right w:val="single" w:sz="4" w:space="0" w:color="auto"/>
            </w:tcBorders>
            <w:shd w:val="clear" w:color="FFFFFF" w:fill="FFCC99"/>
            <w:noWrap/>
            <w:vAlign w:val="bottom"/>
            <w:hideMark/>
          </w:tcPr>
          <w:p w14:paraId="1C88DAA8"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single" w:sz="12" w:space="0" w:color="auto"/>
              <w:left w:val="nil"/>
              <w:bottom w:val="single" w:sz="12" w:space="0" w:color="auto"/>
              <w:right w:val="single" w:sz="4" w:space="0" w:color="auto"/>
            </w:tcBorders>
            <w:shd w:val="clear" w:color="FFFFFF" w:fill="FFCC99"/>
            <w:noWrap/>
            <w:vAlign w:val="bottom"/>
            <w:hideMark/>
          </w:tcPr>
          <w:p w14:paraId="49392A55"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746" w:type="dxa"/>
            <w:gridSpan w:val="3"/>
            <w:tcBorders>
              <w:top w:val="single" w:sz="12" w:space="0" w:color="auto"/>
              <w:left w:val="nil"/>
              <w:bottom w:val="single" w:sz="12" w:space="0" w:color="auto"/>
              <w:right w:val="single" w:sz="4" w:space="0" w:color="000000"/>
            </w:tcBorders>
            <w:shd w:val="clear" w:color="FFFFFF" w:fill="FFCC99"/>
            <w:vAlign w:val="bottom"/>
            <w:hideMark/>
          </w:tcPr>
          <w:p w14:paraId="3119EDC6"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TOTAL EROGACIONES</w:t>
            </w:r>
          </w:p>
        </w:tc>
        <w:tc>
          <w:tcPr>
            <w:tcW w:w="836" w:type="dxa"/>
            <w:tcBorders>
              <w:top w:val="single" w:sz="12" w:space="0" w:color="auto"/>
              <w:left w:val="nil"/>
              <w:bottom w:val="single" w:sz="12" w:space="0" w:color="auto"/>
              <w:right w:val="single" w:sz="4" w:space="0" w:color="auto"/>
            </w:tcBorders>
            <w:shd w:val="clear" w:color="FFFFFF" w:fill="FFCC99"/>
            <w:noWrap/>
            <w:vAlign w:val="bottom"/>
            <w:hideMark/>
          </w:tcPr>
          <w:p w14:paraId="4AC3982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89" w:type="dxa"/>
            <w:tcBorders>
              <w:top w:val="single" w:sz="12" w:space="0" w:color="auto"/>
              <w:left w:val="nil"/>
              <w:bottom w:val="single" w:sz="12" w:space="0" w:color="auto"/>
              <w:right w:val="single" w:sz="4" w:space="0" w:color="auto"/>
            </w:tcBorders>
            <w:shd w:val="clear" w:color="FFFFFF" w:fill="FFCC99"/>
            <w:noWrap/>
            <w:vAlign w:val="bottom"/>
            <w:hideMark/>
          </w:tcPr>
          <w:p w14:paraId="4CB1C89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874" w:type="dxa"/>
            <w:tcBorders>
              <w:top w:val="single" w:sz="12" w:space="0" w:color="auto"/>
              <w:left w:val="nil"/>
              <w:bottom w:val="single" w:sz="12" w:space="0" w:color="auto"/>
              <w:right w:val="single" w:sz="4" w:space="0" w:color="auto"/>
            </w:tcBorders>
            <w:shd w:val="clear" w:color="FFFFFF" w:fill="FFCC99"/>
            <w:noWrap/>
            <w:vAlign w:val="bottom"/>
            <w:hideMark/>
          </w:tcPr>
          <w:p w14:paraId="5B6A402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642" w:type="dxa"/>
            <w:tcBorders>
              <w:top w:val="single" w:sz="12" w:space="0" w:color="auto"/>
              <w:left w:val="nil"/>
              <w:bottom w:val="single" w:sz="12" w:space="0" w:color="auto"/>
              <w:right w:val="single" w:sz="4" w:space="0" w:color="auto"/>
            </w:tcBorders>
            <w:shd w:val="clear" w:color="FFFFFF" w:fill="FFCC99"/>
            <w:noWrap/>
            <w:vAlign w:val="bottom"/>
            <w:hideMark/>
          </w:tcPr>
          <w:p w14:paraId="162CAB9B"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12,186,100,000.00</w:t>
            </w:r>
          </w:p>
        </w:tc>
      </w:tr>
    </w:tbl>
    <w:p w14:paraId="13248BE5" w14:textId="343C9490" w:rsidR="00FD4A3F" w:rsidRDefault="00FD4A3F">
      <w:pPr>
        <w:spacing w:after="200" w:line="276" w:lineRule="auto"/>
        <w:jc w:val="left"/>
        <w:rPr>
          <w:rFonts w:cstheme="minorHAnsi"/>
          <w:sz w:val="20"/>
          <w:szCs w:val="20"/>
        </w:rPr>
      </w:pPr>
    </w:p>
    <w:tbl>
      <w:tblPr>
        <w:tblW w:w="10206" w:type="dxa"/>
        <w:tblInd w:w="70" w:type="dxa"/>
        <w:tblCellMar>
          <w:left w:w="70" w:type="dxa"/>
          <w:right w:w="70" w:type="dxa"/>
        </w:tblCellMar>
        <w:tblLook w:val="04A0" w:firstRow="1" w:lastRow="0" w:firstColumn="1" w:lastColumn="0" w:noHBand="0" w:noVBand="1"/>
      </w:tblPr>
      <w:tblGrid>
        <w:gridCol w:w="300"/>
        <w:gridCol w:w="299"/>
        <w:gridCol w:w="299"/>
        <w:gridCol w:w="279"/>
        <w:gridCol w:w="299"/>
        <w:gridCol w:w="1115"/>
        <w:gridCol w:w="1115"/>
        <w:gridCol w:w="1120"/>
        <w:gridCol w:w="692"/>
        <w:gridCol w:w="1542"/>
        <w:gridCol w:w="1542"/>
        <w:gridCol w:w="1617"/>
      </w:tblGrid>
      <w:tr w:rsidR="00FD4A3F" w:rsidRPr="00FD4A3F" w14:paraId="4B0A4765" w14:textId="77777777" w:rsidTr="00FD4A3F">
        <w:trPr>
          <w:trHeight w:val="255"/>
        </w:trPr>
        <w:tc>
          <w:tcPr>
            <w:tcW w:w="300" w:type="dxa"/>
            <w:tcBorders>
              <w:top w:val="nil"/>
              <w:left w:val="nil"/>
              <w:bottom w:val="nil"/>
              <w:right w:val="nil"/>
            </w:tcBorders>
            <w:shd w:val="clear" w:color="auto" w:fill="auto"/>
            <w:noWrap/>
            <w:vAlign w:val="bottom"/>
            <w:hideMark/>
          </w:tcPr>
          <w:p w14:paraId="7C178D54"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99" w:type="dxa"/>
            <w:tcBorders>
              <w:top w:val="nil"/>
              <w:left w:val="nil"/>
              <w:bottom w:val="nil"/>
              <w:right w:val="nil"/>
            </w:tcBorders>
            <w:shd w:val="clear" w:color="auto" w:fill="auto"/>
            <w:noWrap/>
            <w:vAlign w:val="bottom"/>
            <w:hideMark/>
          </w:tcPr>
          <w:p w14:paraId="2E95D81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99" w:type="dxa"/>
            <w:tcBorders>
              <w:top w:val="nil"/>
              <w:left w:val="nil"/>
              <w:bottom w:val="nil"/>
              <w:right w:val="nil"/>
            </w:tcBorders>
            <w:shd w:val="clear" w:color="auto" w:fill="auto"/>
            <w:noWrap/>
            <w:vAlign w:val="bottom"/>
            <w:hideMark/>
          </w:tcPr>
          <w:p w14:paraId="4590891B"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79" w:type="dxa"/>
            <w:tcBorders>
              <w:top w:val="nil"/>
              <w:left w:val="nil"/>
              <w:bottom w:val="nil"/>
              <w:right w:val="nil"/>
            </w:tcBorders>
            <w:shd w:val="clear" w:color="auto" w:fill="auto"/>
            <w:noWrap/>
            <w:vAlign w:val="bottom"/>
            <w:hideMark/>
          </w:tcPr>
          <w:p w14:paraId="54E8AFF7"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99" w:type="dxa"/>
            <w:tcBorders>
              <w:top w:val="nil"/>
              <w:left w:val="nil"/>
              <w:bottom w:val="nil"/>
              <w:right w:val="nil"/>
            </w:tcBorders>
            <w:shd w:val="clear" w:color="auto" w:fill="auto"/>
            <w:noWrap/>
            <w:vAlign w:val="bottom"/>
            <w:hideMark/>
          </w:tcPr>
          <w:p w14:paraId="7DB38ACA"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15" w:type="dxa"/>
            <w:tcBorders>
              <w:top w:val="nil"/>
              <w:left w:val="nil"/>
              <w:bottom w:val="nil"/>
              <w:right w:val="nil"/>
            </w:tcBorders>
            <w:shd w:val="clear" w:color="auto" w:fill="auto"/>
            <w:noWrap/>
            <w:vAlign w:val="bottom"/>
            <w:hideMark/>
          </w:tcPr>
          <w:p w14:paraId="6BE07572"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15" w:type="dxa"/>
            <w:tcBorders>
              <w:top w:val="nil"/>
              <w:left w:val="nil"/>
              <w:bottom w:val="nil"/>
              <w:right w:val="nil"/>
            </w:tcBorders>
            <w:shd w:val="clear" w:color="auto" w:fill="auto"/>
            <w:noWrap/>
            <w:vAlign w:val="bottom"/>
            <w:hideMark/>
          </w:tcPr>
          <w:p w14:paraId="1D067F3E"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1D4C257F"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689" w:type="dxa"/>
            <w:tcBorders>
              <w:top w:val="nil"/>
              <w:left w:val="nil"/>
              <w:bottom w:val="nil"/>
              <w:right w:val="nil"/>
            </w:tcBorders>
            <w:shd w:val="clear" w:color="auto" w:fill="auto"/>
            <w:noWrap/>
            <w:vAlign w:val="bottom"/>
            <w:hideMark/>
          </w:tcPr>
          <w:p w14:paraId="0D4746EA"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40" w:type="dxa"/>
            <w:tcBorders>
              <w:top w:val="nil"/>
              <w:left w:val="nil"/>
              <w:bottom w:val="nil"/>
              <w:right w:val="nil"/>
            </w:tcBorders>
            <w:shd w:val="clear" w:color="auto" w:fill="auto"/>
            <w:noWrap/>
            <w:vAlign w:val="bottom"/>
            <w:hideMark/>
          </w:tcPr>
          <w:p w14:paraId="02784751"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34" w:type="dxa"/>
            <w:tcBorders>
              <w:top w:val="nil"/>
              <w:left w:val="nil"/>
              <w:bottom w:val="nil"/>
              <w:right w:val="nil"/>
            </w:tcBorders>
            <w:shd w:val="clear" w:color="auto" w:fill="auto"/>
            <w:noWrap/>
            <w:vAlign w:val="bottom"/>
            <w:hideMark/>
          </w:tcPr>
          <w:p w14:paraId="5B54ACC4"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617" w:type="dxa"/>
            <w:tcBorders>
              <w:top w:val="nil"/>
              <w:left w:val="nil"/>
              <w:bottom w:val="nil"/>
              <w:right w:val="nil"/>
            </w:tcBorders>
            <w:shd w:val="clear" w:color="auto" w:fill="auto"/>
            <w:noWrap/>
            <w:vAlign w:val="bottom"/>
            <w:hideMark/>
          </w:tcPr>
          <w:p w14:paraId="5A74B9D7"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FD4A3F" w:rsidRPr="00FD4A3F" w14:paraId="5A6E3D86" w14:textId="77777777" w:rsidTr="00382C28">
        <w:trPr>
          <w:trHeight w:val="70"/>
        </w:trPr>
        <w:tc>
          <w:tcPr>
            <w:tcW w:w="300" w:type="dxa"/>
            <w:tcBorders>
              <w:top w:val="nil"/>
              <w:left w:val="nil"/>
              <w:bottom w:val="nil"/>
              <w:right w:val="nil"/>
            </w:tcBorders>
            <w:shd w:val="clear" w:color="auto" w:fill="auto"/>
            <w:noWrap/>
            <w:vAlign w:val="bottom"/>
            <w:hideMark/>
          </w:tcPr>
          <w:p w14:paraId="6461C2CF"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99" w:type="dxa"/>
            <w:tcBorders>
              <w:top w:val="nil"/>
              <w:left w:val="nil"/>
              <w:bottom w:val="nil"/>
              <w:right w:val="nil"/>
            </w:tcBorders>
            <w:shd w:val="clear" w:color="auto" w:fill="auto"/>
            <w:noWrap/>
            <w:vAlign w:val="bottom"/>
            <w:hideMark/>
          </w:tcPr>
          <w:p w14:paraId="157B663B"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99" w:type="dxa"/>
            <w:tcBorders>
              <w:top w:val="nil"/>
              <w:left w:val="nil"/>
              <w:bottom w:val="nil"/>
              <w:right w:val="nil"/>
            </w:tcBorders>
            <w:shd w:val="clear" w:color="auto" w:fill="auto"/>
            <w:noWrap/>
            <w:vAlign w:val="bottom"/>
            <w:hideMark/>
          </w:tcPr>
          <w:p w14:paraId="3A0D8F8B"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79" w:type="dxa"/>
            <w:tcBorders>
              <w:top w:val="nil"/>
              <w:left w:val="nil"/>
              <w:bottom w:val="nil"/>
              <w:right w:val="nil"/>
            </w:tcBorders>
            <w:shd w:val="clear" w:color="auto" w:fill="auto"/>
            <w:noWrap/>
            <w:vAlign w:val="bottom"/>
            <w:hideMark/>
          </w:tcPr>
          <w:p w14:paraId="3548A47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99" w:type="dxa"/>
            <w:tcBorders>
              <w:top w:val="nil"/>
              <w:left w:val="nil"/>
              <w:bottom w:val="nil"/>
              <w:right w:val="nil"/>
            </w:tcBorders>
            <w:shd w:val="clear" w:color="auto" w:fill="auto"/>
            <w:noWrap/>
            <w:vAlign w:val="bottom"/>
            <w:hideMark/>
          </w:tcPr>
          <w:p w14:paraId="3EDAEC7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15" w:type="dxa"/>
            <w:tcBorders>
              <w:top w:val="nil"/>
              <w:left w:val="nil"/>
              <w:bottom w:val="nil"/>
              <w:right w:val="nil"/>
            </w:tcBorders>
            <w:shd w:val="clear" w:color="auto" w:fill="auto"/>
            <w:noWrap/>
            <w:vAlign w:val="bottom"/>
            <w:hideMark/>
          </w:tcPr>
          <w:p w14:paraId="6FAF16CD"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15" w:type="dxa"/>
            <w:tcBorders>
              <w:top w:val="nil"/>
              <w:left w:val="nil"/>
              <w:bottom w:val="nil"/>
              <w:right w:val="nil"/>
            </w:tcBorders>
            <w:shd w:val="clear" w:color="auto" w:fill="auto"/>
            <w:noWrap/>
            <w:vAlign w:val="bottom"/>
            <w:hideMark/>
          </w:tcPr>
          <w:p w14:paraId="2B0ABAC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5ACF58E"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689" w:type="dxa"/>
            <w:tcBorders>
              <w:top w:val="nil"/>
              <w:left w:val="nil"/>
              <w:bottom w:val="nil"/>
              <w:right w:val="nil"/>
            </w:tcBorders>
            <w:shd w:val="clear" w:color="auto" w:fill="auto"/>
            <w:noWrap/>
            <w:vAlign w:val="bottom"/>
            <w:hideMark/>
          </w:tcPr>
          <w:p w14:paraId="6755336E"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40" w:type="dxa"/>
            <w:tcBorders>
              <w:top w:val="nil"/>
              <w:left w:val="nil"/>
              <w:bottom w:val="nil"/>
              <w:right w:val="nil"/>
            </w:tcBorders>
            <w:shd w:val="clear" w:color="auto" w:fill="auto"/>
            <w:noWrap/>
            <w:vAlign w:val="bottom"/>
            <w:hideMark/>
          </w:tcPr>
          <w:p w14:paraId="4AA303EA"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34" w:type="dxa"/>
            <w:tcBorders>
              <w:top w:val="nil"/>
              <w:left w:val="nil"/>
              <w:bottom w:val="nil"/>
              <w:right w:val="nil"/>
            </w:tcBorders>
            <w:shd w:val="clear" w:color="auto" w:fill="auto"/>
            <w:noWrap/>
            <w:vAlign w:val="bottom"/>
            <w:hideMark/>
          </w:tcPr>
          <w:p w14:paraId="6AD9F2A2"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617" w:type="dxa"/>
            <w:tcBorders>
              <w:top w:val="nil"/>
              <w:left w:val="nil"/>
              <w:bottom w:val="nil"/>
              <w:right w:val="nil"/>
            </w:tcBorders>
            <w:shd w:val="clear" w:color="auto" w:fill="auto"/>
            <w:noWrap/>
            <w:vAlign w:val="bottom"/>
            <w:hideMark/>
          </w:tcPr>
          <w:p w14:paraId="463E2DC2"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FD4A3F" w:rsidRPr="00FD4A3F" w14:paraId="0105709C" w14:textId="77777777" w:rsidTr="00382C28">
        <w:trPr>
          <w:trHeight w:val="70"/>
        </w:trPr>
        <w:tc>
          <w:tcPr>
            <w:tcW w:w="300" w:type="dxa"/>
            <w:tcBorders>
              <w:top w:val="nil"/>
              <w:left w:val="nil"/>
              <w:bottom w:val="nil"/>
              <w:right w:val="nil"/>
            </w:tcBorders>
            <w:shd w:val="clear" w:color="auto" w:fill="auto"/>
            <w:noWrap/>
            <w:vAlign w:val="bottom"/>
            <w:hideMark/>
          </w:tcPr>
          <w:p w14:paraId="523B138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99" w:type="dxa"/>
            <w:tcBorders>
              <w:top w:val="nil"/>
              <w:left w:val="nil"/>
              <w:bottom w:val="nil"/>
              <w:right w:val="nil"/>
            </w:tcBorders>
            <w:shd w:val="clear" w:color="auto" w:fill="auto"/>
            <w:noWrap/>
            <w:vAlign w:val="bottom"/>
            <w:hideMark/>
          </w:tcPr>
          <w:p w14:paraId="3F69C1D8"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99" w:type="dxa"/>
            <w:tcBorders>
              <w:top w:val="nil"/>
              <w:left w:val="nil"/>
              <w:bottom w:val="nil"/>
              <w:right w:val="nil"/>
            </w:tcBorders>
            <w:shd w:val="clear" w:color="auto" w:fill="auto"/>
            <w:noWrap/>
            <w:vAlign w:val="bottom"/>
            <w:hideMark/>
          </w:tcPr>
          <w:p w14:paraId="573E4918"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79" w:type="dxa"/>
            <w:tcBorders>
              <w:top w:val="nil"/>
              <w:left w:val="nil"/>
              <w:bottom w:val="nil"/>
              <w:right w:val="nil"/>
            </w:tcBorders>
            <w:shd w:val="clear" w:color="auto" w:fill="auto"/>
            <w:noWrap/>
            <w:vAlign w:val="bottom"/>
            <w:hideMark/>
          </w:tcPr>
          <w:p w14:paraId="0B86FE74"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99" w:type="dxa"/>
            <w:tcBorders>
              <w:top w:val="nil"/>
              <w:left w:val="nil"/>
              <w:bottom w:val="nil"/>
              <w:right w:val="nil"/>
            </w:tcBorders>
            <w:shd w:val="clear" w:color="auto" w:fill="auto"/>
            <w:noWrap/>
            <w:vAlign w:val="bottom"/>
            <w:hideMark/>
          </w:tcPr>
          <w:p w14:paraId="54DC6EB9"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15" w:type="dxa"/>
            <w:tcBorders>
              <w:top w:val="nil"/>
              <w:left w:val="nil"/>
              <w:bottom w:val="nil"/>
              <w:right w:val="nil"/>
            </w:tcBorders>
            <w:shd w:val="clear" w:color="auto" w:fill="auto"/>
            <w:noWrap/>
            <w:vAlign w:val="bottom"/>
            <w:hideMark/>
          </w:tcPr>
          <w:p w14:paraId="27908D18"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15" w:type="dxa"/>
            <w:tcBorders>
              <w:top w:val="nil"/>
              <w:left w:val="nil"/>
              <w:bottom w:val="nil"/>
              <w:right w:val="nil"/>
            </w:tcBorders>
            <w:shd w:val="clear" w:color="auto" w:fill="auto"/>
            <w:noWrap/>
            <w:vAlign w:val="bottom"/>
            <w:hideMark/>
          </w:tcPr>
          <w:p w14:paraId="6F819C0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5A4C5964"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689" w:type="dxa"/>
            <w:tcBorders>
              <w:top w:val="nil"/>
              <w:left w:val="nil"/>
              <w:bottom w:val="nil"/>
              <w:right w:val="nil"/>
            </w:tcBorders>
            <w:shd w:val="clear" w:color="auto" w:fill="auto"/>
            <w:noWrap/>
            <w:vAlign w:val="bottom"/>
            <w:hideMark/>
          </w:tcPr>
          <w:p w14:paraId="3E0E33D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40" w:type="dxa"/>
            <w:tcBorders>
              <w:top w:val="nil"/>
              <w:left w:val="nil"/>
              <w:bottom w:val="nil"/>
              <w:right w:val="nil"/>
            </w:tcBorders>
            <w:shd w:val="clear" w:color="auto" w:fill="auto"/>
            <w:noWrap/>
            <w:vAlign w:val="bottom"/>
            <w:hideMark/>
          </w:tcPr>
          <w:p w14:paraId="41E8534B"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34" w:type="dxa"/>
            <w:tcBorders>
              <w:top w:val="nil"/>
              <w:left w:val="nil"/>
              <w:bottom w:val="nil"/>
              <w:right w:val="nil"/>
            </w:tcBorders>
            <w:shd w:val="clear" w:color="auto" w:fill="auto"/>
            <w:noWrap/>
            <w:vAlign w:val="bottom"/>
            <w:hideMark/>
          </w:tcPr>
          <w:p w14:paraId="08D02BF5"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617" w:type="dxa"/>
            <w:tcBorders>
              <w:top w:val="nil"/>
              <w:left w:val="nil"/>
              <w:bottom w:val="nil"/>
              <w:right w:val="nil"/>
            </w:tcBorders>
            <w:shd w:val="clear" w:color="auto" w:fill="auto"/>
            <w:noWrap/>
            <w:vAlign w:val="bottom"/>
            <w:hideMark/>
          </w:tcPr>
          <w:p w14:paraId="353302F6"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FD4A3F" w:rsidRPr="00FD4A3F" w14:paraId="330D7B7D" w14:textId="77777777" w:rsidTr="00FD4A3F">
        <w:trPr>
          <w:trHeight w:val="255"/>
        </w:trPr>
        <w:tc>
          <w:tcPr>
            <w:tcW w:w="300" w:type="dxa"/>
            <w:tcBorders>
              <w:top w:val="nil"/>
              <w:left w:val="nil"/>
              <w:bottom w:val="nil"/>
              <w:right w:val="nil"/>
            </w:tcBorders>
            <w:shd w:val="clear" w:color="auto" w:fill="auto"/>
            <w:noWrap/>
            <w:vAlign w:val="bottom"/>
            <w:hideMark/>
          </w:tcPr>
          <w:p w14:paraId="48BDD0F6"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99" w:type="dxa"/>
            <w:tcBorders>
              <w:top w:val="nil"/>
              <w:left w:val="nil"/>
              <w:bottom w:val="nil"/>
              <w:right w:val="nil"/>
            </w:tcBorders>
            <w:shd w:val="clear" w:color="auto" w:fill="auto"/>
            <w:noWrap/>
            <w:vAlign w:val="bottom"/>
            <w:hideMark/>
          </w:tcPr>
          <w:p w14:paraId="3506415D"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99" w:type="dxa"/>
            <w:tcBorders>
              <w:top w:val="nil"/>
              <w:left w:val="nil"/>
              <w:bottom w:val="nil"/>
              <w:right w:val="nil"/>
            </w:tcBorders>
            <w:shd w:val="clear" w:color="auto" w:fill="auto"/>
            <w:noWrap/>
            <w:vAlign w:val="bottom"/>
            <w:hideMark/>
          </w:tcPr>
          <w:p w14:paraId="4C06637A"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79" w:type="dxa"/>
            <w:tcBorders>
              <w:top w:val="nil"/>
              <w:left w:val="nil"/>
              <w:bottom w:val="nil"/>
              <w:right w:val="nil"/>
            </w:tcBorders>
            <w:shd w:val="clear" w:color="auto" w:fill="auto"/>
            <w:noWrap/>
            <w:vAlign w:val="bottom"/>
            <w:hideMark/>
          </w:tcPr>
          <w:p w14:paraId="2C231F3B"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99" w:type="dxa"/>
            <w:tcBorders>
              <w:top w:val="nil"/>
              <w:left w:val="nil"/>
              <w:bottom w:val="nil"/>
              <w:right w:val="nil"/>
            </w:tcBorders>
            <w:shd w:val="clear" w:color="auto" w:fill="auto"/>
            <w:noWrap/>
            <w:vAlign w:val="bottom"/>
            <w:hideMark/>
          </w:tcPr>
          <w:p w14:paraId="5A71E117"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15" w:type="dxa"/>
            <w:tcBorders>
              <w:top w:val="nil"/>
              <w:left w:val="nil"/>
              <w:bottom w:val="nil"/>
              <w:right w:val="nil"/>
            </w:tcBorders>
            <w:shd w:val="clear" w:color="auto" w:fill="auto"/>
            <w:noWrap/>
            <w:vAlign w:val="bottom"/>
            <w:hideMark/>
          </w:tcPr>
          <w:p w14:paraId="5DD51435"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15" w:type="dxa"/>
            <w:tcBorders>
              <w:top w:val="nil"/>
              <w:left w:val="nil"/>
              <w:bottom w:val="nil"/>
              <w:right w:val="nil"/>
            </w:tcBorders>
            <w:shd w:val="clear" w:color="auto" w:fill="auto"/>
            <w:noWrap/>
            <w:vAlign w:val="bottom"/>
            <w:hideMark/>
          </w:tcPr>
          <w:p w14:paraId="527521D3"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349" w:type="dxa"/>
            <w:gridSpan w:val="3"/>
            <w:vMerge w:val="restart"/>
            <w:tcBorders>
              <w:top w:val="nil"/>
              <w:left w:val="nil"/>
              <w:bottom w:val="nil"/>
              <w:right w:val="nil"/>
            </w:tcBorders>
            <w:shd w:val="clear" w:color="auto" w:fill="auto"/>
            <w:noWrap/>
            <w:vAlign w:val="bottom"/>
            <w:hideMark/>
          </w:tcPr>
          <w:p w14:paraId="729F7D0E" w14:textId="5EC3E342" w:rsidR="00FD4A3F" w:rsidRPr="00FD4A3F" w:rsidRDefault="00382C28" w:rsidP="00FD4A3F">
            <w:pPr>
              <w:spacing w:line="240" w:lineRule="auto"/>
              <w:jc w:val="left"/>
              <w:rPr>
                <w:rFonts w:ascii="Arial" w:eastAsia="Times New Roman" w:hAnsi="Arial" w:cs="Arial"/>
                <w:sz w:val="20"/>
                <w:szCs w:val="20"/>
                <w:lang w:val="es-ES" w:eastAsia="es-ES"/>
              </w:rPr>
            </w:pPr>
            <w:r>
              <w:rPr>
                <w:rFonts w:ascii="Arial" w:eastAsia="Times New Roman" w:hAnsi="Arial" w:cs="Arial"/>
                <w:noProof/>
                <w:sz w:val="20"/>
                <w:szCs w:val="20"/>
                <w:lang w:val="es-ES" w:eastAsia="es-ES"/>
              </w:rPr>
              <w:drawing>
                <wp:anchor distT="0" distB="0" distL="114300" distR="114300" simplePos="0" relativeHeight="251678720" behindDoc="0" locked="0" layoutInCell="1" allowOverlap="1" wp14:anchorId="16B634C2" wp14:editId="36495C2D">
                  <wp:simplePos x="0" y="0"/>
                  <wp:positionH relativeFrom="column">
                    <wp:posOffset>668655</wp:posOffset>
                  </wp:positionH>
                  <wp:positionV relativeFrom="paragraph">
                    <wp:posOffset>-781685</wp:posOffset>
                  </wp:positionV>
                  <wp:extent cx="657225" cy="704850"/>
                  <wp:effectExtent l="0" t="0" r="635" b="0"/>
                  <wp:wrapNone/>
                  <wp:docPr id="18" name="Picture 1"/>
                  <wp:cNvGraphicFramePr/>
                  <a:graphic xmlns:a="http://schemas.openxmlformats.org/drawingml/2006/main">
                    <a:graphicData uri="http://schemas.openxmlformats.org/drawingml/2006/picture">
                      <pic:pic xmlns:pic="http://schemas.openxmlformats.org/drawingml/2006/picture">
                        <pic:nvPicPr>
                          <pic:cNvPr id="12289" name="Picture 1">
                            <a:extLst>
                              <a:ext uri="{FF2B5EF4-FFF2-40B4-BE49-F238E27FC236}">
                                <a16:creationId xmlns:a16="http://schemas.microsoft.com/office/drawing/2014/main" id="{00000000-0008-0000-0A00-000001300000}"/>
                              </a:ext>
                            </a:extLst>
                          </pic:cNvPr>
                          <pic:cNvPicPr>
                            <a:picLocks noChangeAspect="1" noChangeArrowheads="1"/>
                          </pic:cNvPicPr>
                        </pic:nvPicPr>
                        <pic:blipFill>
                          <a:blip r:embed="rId8" cstate="print"/>
                          <a:srcRect/>
                          <a:stretch>
                            <a:fillRect/>
                          </a:stretch>
                        </pic:blipFill>
                        <pic:spPr bwMode="auto">
                          <a:xfrm>
                            <a:off x="0" y="0"/>
                            <a:ext cx="657225" cy="704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534" w:type="dxa"/>
            <w:tcBorders>
              <w:top w:val="nil"/>
              <w:left w:val="nil"/>
              <w:bottom w:val="nil"/>
              <w:right w:val="nil"/>
            </w:tcBorders>
            <w:shd w:val="clear" w:color="auto" w:fill="auto"/>
            <w:noWrap/>
            <w:vAlign w:val="bottom"/>
            <w:hideMark/>
          </w:tcPr>
          <w:p w14:paraId="6B8D8762"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617" w:type="dxa"/>
            <w:tcBorders>
              <w:top w:val="nil"/>
              <w:left w:val="nil"/>
              <w:bottom w:val="nil"/>
              <w:right w:val="nil"/>
            </w:tcBorders>
            <w:shd w:val="clear" w:color="auto" w:fill="auto"/>
            <w:noWrap/>
            <w:vAlign w:val="bottom"/>
            <w:hideMark/>
          </w:tcPr>
          <w:p w14:paraId="2F8F99D6"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FD4A3F" w:rsidRPr="00FD4A3F" w14:paraId="22109EAC" w14:textId="77777777" w:rsidTr="00382C28">
        <w:trPr>
          <w:trHeight w:val="70"/>
        </w:trPr>
        <w:tc>
          <w:tcPr>
            <w:tcW w:w="300" w:type="dxa"/>
            <w:tcBorders>
              <w:top w:val="nil"/>
              <w:left w:val="nil"/>
              <w:bottom w:val="nil"/>
              <w:right w:val="nil"/>
            </w:tcBorders>
            <w:shd w:val="clear" w:color="auto" w:fill="auto"/>
            <w:noWrap/>
            <w:vAlign w:val="bottom"/>
            <w:hideMark/>
          </w:tcPr>
          <w:p w14:paraId="27472E99"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99" w:type="dxa"/>
            <w:tcBorders>
              <w:top w:val="nil"/>
              <w:left w:val="nil"/>
              <w:bottom w:val="nil"/>
              <w:right w:val="nil"/>
            </w:tcBorders>
            <w:shd w:val="clear" w:color="auto" w:fill="auto"/>
            <w:noWrap/>
            <w:vAlign w:val="bottom"/>
            <w:hideMark/>
          </w:tcPr>
          <w:p w14:paraId="70D3624B"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99" w:type="dxa"/>
            <w:tcBorders>
              <w:top w:val="nil"/>
              <w:left w:val="nil"/>
              <w:bottom w:val="nil"/>
              <w:right w:val="nil"/>
            </w:tcBorders>
            <w:shd w:val="clear" w:color="auto" w:fill="auto"/>
            <w:noWrap/>
            <w:vAlign w:val="bottom"/>
            <w:hideMark/>
          </w:tcPr>
          <w:p w14:paraId="786ED8B8"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79" w:type="dxa"/>
            <w:tcBorders>
              <w:top w:val="nil"/>
              <w:left w:val="nil"/>
              <w:bottom w:val="nil"/>
              <w:right w:val="nil"/>
            </w:tcBorders>
            <w:shd w:val="clear" w:color="auto" w:fill="auto"/>
            <w:noWrap/>
            <w:vAlign w:val="bottom"/>
            <w:hideMark/>
          </w:tcPr>
          <w:p w14:paraId="4F7D0640"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99" w:type="dxa"/>
            <w:tcBorders>
              <w:top w:val="nil"/>
              <w:left w:val="nil"/>
              <w:bottom w:val="nil"/>
              <w:right w:val="nil"/>
            </w:tcBorders>
            <w:shd w:val="clear" w:color="auto" w:fill="auto"/>
            <w:noWrap/>
            <w:vAlign w:val="bottom"/>
            <w:hideMark/>
          </w:tcPr>
          <w:p w14:paraId="0A65A563"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15" w:type="dxa"/>
            <w:tcBorders>
              <w:top w:val="nil"/>
              <w:left w:val="nil"/>
              <w:bottom w:val="nil"/>
              <w:right w:val="nil"/>
            </w:tcBorders>
            <w:shd w:val="clear" w:color="auto" w:fill="auto"/>
            <w:noWrap/>
            <w:vAlign w:val="bottom"/>
            <w:hideMark/>
          </w:tcPr>
          <w:p w14:paraId="78867C29"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15" w:type="dxa"/>
            <w:tcBorders>
              <w:top w:val="nil"/>
              <w:left w:val="nil"/>
              <w:bottom w:val="nil"/>
              <w:right w:val="nil"/>
            </w:tcBorders>
            <w:shd w:val="clear" w:color="auto" w:fill="auto"/>
            <w:noWrap/>
            <w:vAlign w:val="bottom"/>
            <w:hideMark/>
          </w:tcPr>
          <w:p w14:paraId="5A562FBF"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349" w:type="dxa"/>
            <w:gridSpan w:val="3"/>
            <w:vMerge/>
            <w:tcBorders>
              <w:top w:val="nil"/>
              <w:left w:val="nil"/>
              <w:bottom w:val="nil"/>
              <w:right w:val="nil"/>
            </w:tcBorders>
            <w:vAlign w:val="center"/>
            <w:hideMark/>
          </w:tcPr>
          <w:p w14:paraId="3772A028"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34" w:type="dxa"/>
            <w:tcBorders>
              <w:top w:val="nil"/>
              <w:left w:val="nil"/>
              <w:bottom w:val="nil"/>
              <w:right w:val="nil"/>
            </w:tcBorders>
            <w:shd w:val="clear" w:color="auto" w:fill="auto"/>
            <w:noWrap/>
            <w:vAlign w:val="bottom"/>
            <w:hideMark/>
          </w:tcPr>
          <w:p w14:paraId="4376FC57"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617" w:type="dxa"/>
            <w:tcBorders>
              <w:top w:val="nil"/>
              <w:left w:val="nil"/>
              <w:bottom w:val="nil"/>
              <w:right w:val="nil"/>
            </w:tcBorders>
            <w:shd w:val="clear" w:color="auto" w:fill="auto"/>
            <w:noWrap/>
            <w:vAlign w:val="bottom"/>
            <w:hideMark/>
          </w:tcPr>
          <w:p w14:paraId="46BB7F54"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FD4A3F" w:rsidRPr="00FD4A3F" w14:paraId="1B93C749" w14:textId="77777777" w:rsidTr="00FD4A3F">
        <w:trPr>
          <w:trHeight w:val="255"/>
        </w:trPr>
        <w:tc>
          <w:tcPr>
            <w:tcW w:w="300" w:type="dxa"/>
            <w:tcBorders>
              <w:top w:val="nil"/>
              <w:left w:val="nil"/>
              <w:bottom w:val="nil"/>
              <w:right w:val="nil"/>
            </w:tcBorders>
            <w:shd w:val="clear" w:color="auto" w:fill="auto"/>
            <w:noWrap/>
            <w:vAlign w:val="bottom"/>
            <w:hideMark/>
          </w:tcPr>
          <w:p w14:paraId="72A3E833"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99" w:type="dxa"/>
            <w:tcBorders>
              <w:top w:val="nil"/>
              <w:left w:val="nil"/>
              <w:bottom w:val="nil"/>
              <w:right w:val="nil"/>
            </w:tcBorders>
            <w:shd w:val="clear" w:color="auto" w:fill="auto"/>
            <w:noWrap/>
            <w:vAlign w:val="bottom"/>
            <w:hideMark/>
          </w:tcPr>
          <w:p w14:paraId="150FE3D1"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99" w:type="dxa"/>
            <w:tcBorders>
              <w:top w:val="nil"/>
              <w:left w:val="nil"/>
              <w:bottom w:val="nil"/>
              <w:right w:val="nil"/>
            </w:tcBorders>
            <w:shd w:val="clear" w:color="auto" w:fill="auto"/>
            <w:noWrap/>
            <w:vAlign w:val="bottom"/>
            <w:hideMark/>
          </w:tcPr>
          <w:p w14:paraId="1DA382FF"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79" w:type="dxa"/>
            <w:tcBorders>
              <w:top w:val="nil"/>
              <w:left w:val="nil"/>
              <w:bottom w:val="nil"/>
              <w:right w:val="nil"/>
            </w:tcBorders>
            <w:shd w:val="clear" w:color="auto" w:fill="auto"/>
            <w:noWrap/>
            <w:vAlign w:val="bottom"/>
            <w:hideMark/>
          </w:tcPr>
          <w:p w14:paraId="24E541B6"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99" w:type="dxa"/>
            <w:tcBorders>
              <w:top w:val="nil"/>
              <w:left w:val="nil"/>
              <w:bottom w:val="nil"/>
              <w:right w:val="nil"/>
            </w:tcBorders>
            <w:shd w:val="clear" w:color="auto" w:fill="auto"/>
            <w:noWrap/>
            <w:vAlign w:val="bottom"/>
            <w:hideMark/>
          </w:tcPr>
          <w:p w14:paraId="0A16AB20"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15" w:type="dxa"/>
            <w:tcBorders>
              <w:top w:val="nil"/>
              <w:left w:val="nil"/>
              <w:bottom w:val="nil"/>
              <w:right w:val="nil"/>
            </w:tcBorders>
            <w:shd w:val="clear" w:color="auto" w:fill="auto"/>
            <w:noWrap/>
            <w:vAlign w:val="bottom"/>
            <w:hideMark/>
          </w:tcPr>
          <w:p w14:paraId="22AFB375"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15" w:type="dxa"/>
            <w:tcBorders>
              <w:top w:val="nil"/>
              <w:left w:val="nil"/>
              <w:bottom w:val="nil"/>
              <w:right w:val="nil"/>
            </w:tcBorders>
            <w:shd w:val="clear" w:color="auto" w:fill="auto"/>
            <w:noWrap/>
            <w:vAlign w:val="bottom"/>
            <w:hideMark/>
          </w:tcPr>
          <w:p w14:paraId="49845842"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349" w:type="dxa"/>
            <w:gridSpan w:val="3"/>
            <w:vMerge/>
            <w:tcBorders>
              <w:top w:val="nil"/>
              <w:left w:val="nil"/>
              <w:bottom w:val="nil"/>
              <w:right w:val="nil"/>
            </w:tcBorders>
            <w:vAlign w:val="center"/>
            <w:hideMark/>
          </w:tcPr>
          <w:p w14:paraId="753AC420"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34" w:type="dxa"/>
            <w:tcBorders>
              <w:top w:val="nil"/>
              <w:left w:val="nil"/>
              <w:bottom w:val="nil"/>
              <w:right w:val="nil"/>
            </w:tcBorders>
            <w:shd w:val="clear" w:color="auto" w:fill="auto"/>
            <w:noWrap/>
            <w:vAlign w:val="bottom"/>
            <w:hideMark/>
          </w:tcPr>
          <w:p w14:paraId="6A82EBE5"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617" w:type="dxa"/>
            <w:tcBorders>
              <w:top w:val="nil"/>
              <w:left w:val="nil"/>
              <w:bottom w:val="nil"/>
              <w:right w:val="nil"/>
            </w:tcBorders>
            <w:shd w:val="clear" w:color="auto" w:fill="auto"/>
            <w:noWrap/>
            <w:vAlign w:val="bottom"/>
            <w:hideMark/>
          </w:tcPr>
          <w:p w14:paraId="3BA09C2A"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FD4A3F" w:rsidRPr="00FD4A3F" w14:paraId="0B4BFA8E" w14:textId="77777777" w:rsidTr="00382C28">
        <w:trPr>
          <w:trHeight w:val="70"/>
        </w:trPr>
        <w:tc>
          <w:tcPr>
            <w:tcW w:w="300" w:type="dxa"/>
            <w:tcBorders>
              <w:top w:val="nil"/>
              <w:left w:val="nil"/>
              <w:bottom w:val="nil"/>
              <w:right w:val="nil"/>
            </w:tcBorders>
            <w:shd w:val="clear" w:color="auto" w:fill="auto"/>
            <w:noWrap/>
            <w:vAlign w:val="bottom"/>
            <w:hideMark/>
          </w:tcPr>
          <w:p w14:paraId="0F50EEB3"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99" w:type="dxa"/>
            <w:tcBorders>
              <w:top w:val="nil"/>
              <w:left w:val="nil"/>
              <w:bottom w:val="nil"/>
              <w:right w:val="nil"/>
            </w:tcBorders>
            <w:shd w:val="clear" w:color="auto" w:fill="auto"/>
            <w:noWrap/>
            <w:vAlign w:val="bottom"/>
            <w:hideMark/>
          </w:tcPr>
          <w:p w14:paraId="2EE1FED4"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99" w:type="dxa"/>
            <w:tcBorders>
              <w:top w:val="nil"/>
              <w:left w:val="nil"/>
              <w:bottom w:val="nil"/>
              <w:right w:val="nil"/>
            </w:tcBorders>
            <w:shd w:val="clear" w:color="auto" w:fill="auto"/>
            <w:noWrap/>
            <w:vAlign w:val="bottom"/>
            <w:hideMark/>
          </w:tcPr>
          <w:p w14:paraId="2EF9CE87"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79" w:type="dxa"/>
            <w:tcBorders>
              <w:top w:val="nil"/>
              <w:left w:val="nil"/>
              <w:bottom w:val="nil"/>
              <w:right w:val="nil"/>
            </w:tcBorders>
            <w:shd w:val="clear" w:color="auto" w:fill="auto"/>
            <w:noWrap/>
            <w:vAlign w:val="bottom"/>
            <w:hideMark/>
          </w:tcPr>
          <w:p w14:paraId="4074DDC5"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99" w:type="dxa"/>
            <w:tcBorders>
              <w:top w:val="nil"/>
              <w:left w:val="nil"/>
              <w:bottom w:val="nil"/>
              <w:right w:val="nil"/>
            </w:tcBorders>
            <w:shd w:val="clear" w:color="auto" w:fill="auto"/>
            <w:noWrap/>
            <w:vAlign w:val="bottom"/>
            <w:hideMark/>
          </w:tcPr>
          <w:p w14:paraId="5E6CA867"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15" w:type="dxa"/>
            <w:tcBorders>
              <w:top w:val="nil"/>
              <w:left w:val="nil"/>
              <w:bottom w:val="nil"/>
              <w:right w:val="nil"/>
            </w:tcBorders>
            <w:shd w:val="clear" w:color="auto" w:fill="auto"/>
            <w:noWrap/>
            <w:vAlign w:val="bottom"/>
            <w:hideMark/>
          </w:tcPr>
          <w:p w14:paraId="09856F75"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15" w:type="dxa"/>
            <w:tcBorders>
              <w:top w:val="nil"/>
              <w:left w:val="nil"/>
              <w:bottom w:val="nil"/>
              <w:right w:val="nil"/>
            </w:tcBorders>
            <w:shd w:val="clear" w:color="auto" w:fill="auto"/>
            <w:noWrap/>
            <w:vAlign w:val="bottom"/>
            <w:hideMark/>
          </w:tcPr>
          <w:p w14:paraId="5F118E87"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349" w:type="dxa"/>
            <w:gridSpan w:val="3"/>
            <w:vMerge/>
            <w:tcBorders>
              <w:top w:val="nil"/>
              <w:left w:val="nil"/>
              <w:bottom w:val="nil"/>
              <w:right w:val="nil"/>
            </w:tcBorders>
            <w:vAlign w:val="center"/>
            <w:hideMark/>
          </w:tcPr>
          <w:p w14:paraId="3F95C5A2"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34" w:type="dxa"/>
            <w:tcBorders>
              <w:top w:val="nil"/>
              <w:left w:val="nil"/>
              <w:bottom w:val="nil"/>
              <w:right w:val="nil"/>
            </w:tcBorders>
            <w:shd w:val="clear" w:color="auto" w:fill="auto"/>
            <w:noWrap/>
            <w:vAlign w:val="bottom"/>
            <w:hideMark/>
          </w:tcPr>
          <w:p w14:paraId="6FCBA39A"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617" w:type="dxa"/>
            <w:tcBorders>
              <w:top w:val="nil"/>
              <w:left w:val="nil"/>
              <w:bottom w:val="nil"/>
              <w:right w:val="nil"/>
            </w:tcBorders>
            <w:shd w:val="clear" w:color="auto" w:fill="auto"/>
            <w:noWrap/>
            <w:vAlign w:val="bottom"/>
            <w:hideMark/>
          </w:tcPr>
          <w:p w14:paraId="72503D48"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FD4A3F" w:rsidRPr="00FD4A3F" w14:paraId="546F23C9" w14:textId="77777777" w:rsidTr="00382C28">
        <w:trPr>
          <w:trHeight w:val="159"/>
        </w:trPr>
        <w:tc>
          <w:tcPr>
            <w:tcW w:w="300" w:type="dxa"/>
            <w:tcBorders>
              <w:top w:val="nil"/>
              <w:left w:val="nil"/>
              <w:bottom w:val="nil"/>
              <w:right w:val="nil"/>
            </w:tcBorders>
            <w:shd w:val="clear" w:color="auto" w:fill="auto"/>
            <w:noWrap/>
            <w:vAlign w:val="bottom"/>
            <w:hideMark/>
          </w:tcPr>
          <w:p w14:paraId="7CD7D5C0"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99" w:type="dxa"/>
            <w:tcBorders>
              <w:top w:val="nil"/>
              <w:left w:val="nil"/>
              <w:bottom w:val="nil"/>
              <w:right w:val="nil"/>
            </w:tcBorders>
            <w:shd w:val="clear" w:color="auto" w:fill="auto"/>
            <w:noWrap/>
            <w:vAlign w:val="bottom"/>
            <w:hideMark/>
          </w:tcPr>
          <w:p w14:paraId="7F30217B"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99" w:type="dxa"/>
            <w:tcBorders>
              <w:top w:val="nil"/>
              <w:left w:val="nil"/>
              <w:bottom w:val="nil"/>
              <w:right w:val="nil"/>
            </w:tcBorders>
            <w:shd w:val="clear" w:color="auto" w:fill="auto"/>
            <w:noWrap/>
            <w:vAlign w:val="bottom"/>
            <w:hideMark/>
          </w:tcPr>
          <w:p w14:paraId="748159E6"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79" w:type="dxa"/>
            <w:tcBorders>
              <w:top w:val="nil"/>
              <w:left w:val="nil"/>
              <w:bottom w:val="nil"/>
              <w:right w:val="nil"/>
            </w:tcBorders>
            <w:shd w:val="clear" w:color="auto" w:fill="auto"/>
            <w:noWrap/>
            <w:vAlign w:val="bottom"/>
            <w:hideMark/>
          </w:tcPr>
          <w:p w14:paraId="2162D441"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99" w:type="dxa"/>
            <w:tcBorders>
              <w:top w:val="nil"/>
              <w:left w:val="nil"/>
              <w:bottom w:val="nil"/>
              <w:right w:val="nil"/>
            </w:tcBorders>
            <w:shd w:val="clear" w:color="auto" w:fill="auto"/>
            <w:noWrap/>
            <w:vAlign w:val="bottom"/>
            <w:hideMark/>
          </w:tcPr>
          <w:p w14:paraId="6775734A"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15" w:type="dxa"/>
            <w:tcBorders>
              <w:top w:val="nil"/>
              <w:left w:val="nil"/>
              <w:bottom w:val="nil"/>
              <w:right w:val="nil"/>
            </w:tcBorders>
            <w:shd w:val="clear" w:color="auto" w:fill="auto"/>
            <w:noWrap/>
            <w:vAlign w:val="bottom"/>
            <w:hideMark/>
          </w:tcPr>
          <w:p w14:paraId="1FD4C822"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15" w:type="dxa"/>
            <w:tcBorders>
              <w:top w:val="nil"/>
              <w:left w:val="nil"/>
              <w:bottom w:val="nil"/>
              <w:right w:val="nil"/>
            </w:tcBorders>
            <w:shd w:val="clear" w:color="auto" w:fill="auto"/>
            <w:noWrap/>
            <w:vAlign w:val="bottom"/>
            <w:hideMark/>
          </w:tcPr>
          <w:p w14:paraId="410E898F"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3349" w:type="dxa"/>
            <w:gridSpan w:val="3"/>
            <w:vMerge/>
            <w:tcBorders>
              <w:top w:val="nil"/>
              <w:left w:val="nil"/>
              <w:bottom w:val="nil"/>
              <w:right w:val="nil"/>
            </w:tcBorders>
            <w:vAlign w:val="center"/>
            <w:hideMark/>
          </w:tcPr>
          <w:p w14:paraId="65BFF82E"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34" w:type="dxa"/>
            <w:tcBorders>
              <w:top w:val="nil"/>
              <w:left w:val="nil"/>
              <w:bottom w:val="nil"/>
              <w:right w:val="nil"/>
            </w:tcBorders>
            <w:shd w:val="clear" w:color="auto" w:fill="auto"/>
            <w:noWrap/>
            <w:vAlign w:val="bottom"/>
            <w:hideMark/>
          </w:tcPr>
          <w:p w14:paraId="10A0F69F"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617" w:type="dxa"/>
            <w:tcBorders>
              <w:top w:val="nil"/>
              <w:left w:val="nil"/>
              <w:bottom w:val="nil"/>
              <w:right w:val="nil"/>
            </w:tcBorders>
            <w:shd w:val="clear" w:color="auto" w:fill="auto"/>
            <w:noWrap/>
            <w:vAlign w:val="bottom"/>
            <w:hideMark/>
          </w:tcPr>
          <w:p w14:paraId="0A21F98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FD4A3F" w:rsidRPr="00FD4A3F" w14:paraId="4EFE44BE" w14:textId="77777777" w:rsidTr="00382C28">
        <w:trPr>
          <w:trHeight w:val="146"/>
        </w:trPr>
        <w:tc>
          <w:tcPr>
            <w:tcW w:w="10206" w:type="dxa"/>
            <w:gridSpan w:val="12"/>
            <w:tcBorders>
              <w:top w:val="nil"/>
              <w:left w:val="nil"/>
              <w:bottom w:val="nil"/>
              <w:right w:val="nil"/>
            </w:tcBorders>
            <w:shd w:val="clear" w:color="auto" w:fill="auto"/>
            <w:noWrap/>
            <w:vAlign w:val="bottom"/>
            <w:hideMark/>
          </w:tcPr>
          <w:p w14:paraId="46BCAB23" w14:textId="789DF4C3" w:rsidR="00FD4A3F" w:rsidRPr="00382C28" w:rsidRDefault="00FD4A3F" w:rsidP="00FD4A3F">
            <w:pPr>
              <w:spacing w:line="240" w:lineRule="auto"/>
              <w:rPr>
                <w:rFonts w:ascii="MS Serif" w:eastAsia="Times New Roman" w:hAnsi="MS Serif" w:cs="Arial"/>
                <w:b/>
                <w:bCs/>
                <w:sz w:val="24"/>
                <w:szCs w:val="24"/>
                <w:lang w:val="es-ES" w:eastAsia="es-ES"/>
              </w:rPr>
            </w:pPr>
            <w:r w:rsidRPr="00382C28">
              <w:rPr>
                <w:rFonts w:ascii="MS Serif" w:eastAsia="Times New Roman" w:hAnsi="MS Serif" w:cs="Arial"/>
                <w:b/>
                <w:bCs/>
                <w:sz w:val="24"/>
                <w:szCs w:val="24"/>
                <w:lang w:val="es-ES" w:eastAsia="es-ES"/>
              </w:rPr>
              <w:t>CONSOLIDADO</w:t>
            </w:r>
          </w:p>
        </w:tc>
      </w:tr>
      <w:tr w:rsidR="00FD4A3F" w:rsidRPr="00FD4A3F" w14:paraId="13CCCE20" w14:textId="77777777" w:rsidTr="00FD4A3F">
        <w:trPr>
          <w:trHeight w:val="375"/>
        </w:trPr>
        <w:tc>
          <w:tcPr>
            <w:tcW w:w="10206" w:type="dxa"/>
            <w:gridSpan w:val="12"/>
            <w:tcBorders>
              <w:top w:val="nil"/>
              <w:left w:val="nil"/>
              <w:bottom w:val="nil"/>
              <w:right w:val="nil"/>
            </w:tcBorders>
            <w:shd w:val="clear" w:color="auto" w:fill="auto"/>
            <w:noWrap/>
            <w:vAlign w:val="bottom"/>
            <w:hideMark/>
          </w:tcPr>
          <w:p w14:paraId="0B9FFD80" w14:textId="77777777" w:rsidR="00FD4A3F" w:rsidRPr="00382C28" w:rsidRDefault="00FD4A3F" w:rsidP="00FD4A3F">
            <w:pPr>
              <w:spacing w:line="240" w:lineRule="auto"/>
              <w:rPr>
                <w:rFonts w:ascii="MS Serif" w:eastAsia="Times New Roman" w:hAnsi="MS Serif" w:cs="Arial"/>
                <w:b/>
                <w:bCs/>
                <w:sz w:val="24"/>
                <w:szCs w:val="24"/>
                <w:lang w:val="es-ES" w:eastAsia="es-ES"/>
              </w:rPr>
            </w:pPr>
            <w:r w:rsidRPr="00382C28">
              <w:rPr>
                <w:rFonts w:ascii="MS Serif" w:eastAsia="Times New Roman" w:hAnsi="MS Serif" w:cs="Arial"/>
                <w:b/>
                <w:bCs/>
                <w:sz w:val="24"/>
                <w:szCs w:val="24"/>
                <w:lang w:val="es-ES" w:eastAsia="es-ES"/>
              </w:rPr>
              <w:t>CLASIFICACION INSTITUCIONAL, ECONOMICA Y POR</w:t>
            </w:r>
          </w:p>
        </w:tc>
      </w:tr>
      <w:tr w:rsidR="00FD4A3F" w:rsidRPr="00FD4A3F" w14:paraId="7D8DDC91" w14:textId="77777777" w:rsidTr="00FD4A3F">
        <w:trPr>
          <w:trHeight w:val="375"/>
        </w:trPr>
        <w:tc>
          <w:tcPr>
            <w:tcW w:w="10206" w:type="dxa"/>
            <w:gridSpan w:val="12"/>
            <w:tcBorders>
              <w:top w:val="nil"/>
              <w:left w:val="nil"/>
              <w:bottom w:val="nil"/>
              <w:right w:val="nil"/>
            </w:tcBorders>
            <w:shd w:val="clear" w:color="auto" w:fill="auto"/>
            <w:noWrap/>
            <w:vAlign w:val="bottom"/>
            <w:hideMark/>
          </w:tcPr>
          <w:p w14:paraId="330C6510" w14:textId="77777777" w:rsidR="00FD4A3F" w:rsidRPr="00382C28" w:rsidRDefault="00FD4A3F" w:rsidP="00FD4A3F">
            <w:pPr>
              <w:spacing w:line="240" w:lineRule="auto"/>
              <w:rPr>
                <w:rFonts w:ascii="MS Serif" w:eastAsia="Times New Roman" w:hAnsi="MS Serif" w:cs="Arial"/>
                <w:b/>
                <w:bCs/>
                <w:sz w:val="24"/>
                <w:szCs w:val="24"/>
                <w:lang w:val="es-ES" w:eastAsia="es-ES"/>
              </w:rPr>
            </w:pPr>
            <w:r w:rsidRPr="00382C28">
              <w:rPr>
                <w:rFonts w:ascii="MS Serif" w:eastAsia="Times New Roman" w:hAnsi="MS Serif" w:cs="Arial"/>
                <w:b/>
                <w:bCs/>
                <w:sz w:val="24"/>
                <w:szCs w:val="24"/>
                <w:lang w:val="es-ES" w:eastAsia="es-ES"/>
              </w:rPr>
              <w:t xml:space="preserve">  OBJETO DE LAS EROGACIONES EJERCICIO 2023</w:t>
            </w:r>
          </w:p>
        </w:tc>
      </w:tr>
      <w:tr w:rsidR="00FD4A3F" w:rsidRPr="00FD4A3F" w14:paraId="3A675159" w14:textId="77777777" w:rsidTr="00382C28">
        <w:trPr>
          <w:trHeight w:val="91"/>
        </w:trPr>
        <w:tc>
          <w:tcPr>
            <w:tcW w:w="300" w:type="dxa"/>
            <w:tcBorders>
              <w:top w:val="nil"/>
              <w:left w:val="nil"/>
              <w:bottom w:val="nil"/>
              <w:right w:val="nil"/>
            </w:tcBorders>
            <w:shd w:val="clear" w:color="auto" w:fill="auto"/>
            <w:noWrap/>
            <w:vAlign w:val="bottom"/>
            <w:hideMark/>
          </w:tcPr>
          <w:p w14:paraId="4653AB00"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99" w:type="dxa"/>
            <w:tcBorders>
              <w:top w:val="nil"/>
              <w:left w:val="nil"/>
              <w:bottom w:val="nil"/>
              <w:right w:val="nil"/>
            </w:tcBorders>
            <w:shd w:val="clear" w:color="auto" w:fill="auto"/>
            <w:noWrap/>
            <w:vAlign w:val="bottom"/>
            <w:hideMark/>
          </w:tcPr>
          <w:p w14:paraId="12D3F073"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99" w:type="dxa"/>
            <w:tcBorders>
              <w:top w:val="nil"/>
              <w:left w:val="nil"/>
              <w:bottom w:val="nil"/>
              <w:right w:val="nil"/>
            </w:tcBorders>
            <w:shd w:val="clear" w:color="auto" w:fill="auto"/>
            <w:noWrap/>
            <w:vAlign w:val="bottom"/>
            <w:hideMark/>
          </w:tcPr>
          <w:p w14:paraId="67BC3042"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79" w:type="dxa"/>
            <w:tcBorders>
              <w:top w:val="nil"/>
              <w:left w:val="nil"/>
              <w:bottom w:val="nil"/>
              <w:right w:val="nil"/>
            </w:tcBorders>
            <w:shd w:val="clear" w:color="auto" w:fill="auto"/>
            <w:noWrap/>
            <w:vAlign w:val="bottom"/>
            <w:hideMark/>
          </w:tcPr>
          <w:p w14:paraId="399454EE"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99" w:type="dxa"/>
            <w:tcBorders>
              <w:top w:val="nil"/>
              <w:left w:val="nil"/>
              <w:bottom w:val="nil"/>
              <w:right w:val="nil"/>
            </w:tcBorders>
            <w:shd w:val="clear" w:color="auto" w:fill="auto"/>
            <w:noWrap/>
            <w:vAlign w:val="bottom"/>
            <w:hideMark/>
          </w:tcPr>
          <w:p w14:paraId="0A8AF918"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15" w:type="dxa"/>
            <w:tcBorders>
              <w:top w:val="nil"/>
              <w:left w:val="nil"/>
              <w:bottom w:val="nil"/>
              <w:right w:val="nil"/>
            </w:tcBorders>
            <w:shd w:val="clear" w:color="auto" w:fill="auto"/>
            <w:noWrap/>
            <w:vAlign w:val="bottom"/>
            <w:hideMark/>
          </w:tcPr>
          <w:p w14:paraId="1082BDE7"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15" w:type="dxa"/>
            <w:tcBorders>
              <w:top w:val="nil"/>
              <w:left w:val="nil"/>
              <w:bottom w:val="nil"/>
              <w:right w:val="nil"/>
            </w:tcBorders>
            <w:shd w:val="clear" w:color="auto" w:fill="auto"/>
            <w:noWrap/>
            <w:vAlign w:val="bottom"/>
            <w:hideMark/>
          </w:tcPr>
          <w:p w14:paraId="02BBF288"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7F53F3F0"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689" w:type="dxa"/>
            <w:tcBorders>
              <w:top w:val="nil"/>
              <w:left w:val="nil"/>
              <w:bottom w:val="nil"/>
              <w:right w:val="nil"/>
            </w:tcBorders>
            <w:shd w:val="clear" w:color="auto" w:fill="auto"/>
            <w:noWrap/>
            <w:vAlign w:val="bottom"/>
            <w:hideMark/>
          </w:tcPr>
          <w:p w14:paraId="52C248A8"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40" w:type="dxa"/>
            <w:tcBorders>
              <w:top w:val="nil"/>
              <w:left w:val="nil"/>
              <w:bottom w:val="nil"/>
              <w:right w:val="nil"/>
            </w:tcBorders>
            <w:shd w:val="clear" w:color="auto" w:fill="auto"/>
            <w:noWrap/>
            <w:vAlign w:val="bottom"/>
            <w:hideMark/>
          </w:tcPr>
          <w:p w14:paraId="026A395D"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34" w:type="dxa"/>
            <w:tcBorders>
              <w:top w:val="nil"/>
              <w:left w:val="nil"/>
              <w:bottom w:val="nil"/>
              <w:right w:val="nil"/>
            </w:tcBorders>
            <w:shd w:val="clear" w:color="auto" w:fill="auto"/>
            <w:noWrap/>
            <w:vAlign w:val="bottom"/>
            <w:hideMark/>
          </w:tcPr>
          <w:p w14:paraId="40276094"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617" w:type="dxa"/>
            <w:tcBorders>
              <w:top w:val="nil"/>
              <w:left w:val="nil"/>
              <w:bottom w:val="nil"/>
              <w:right w:val="nil"/>
            </w:tcBorders>
            <w:shd w:val="clear" w:color="auto" w:fill="auto"/>
            <w:noWrap/>
            <w:vAlign w:val="bottom"/>
            <w:hideMark/>
          </w:tcPr>
          <w:p w14:paraId="41B0E5A9"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FD4A3F" w:rsidRPr="00FD4A3F" w14:paraId="4ED9FB88" w14:textId="77777777" w:rsidTr="00382C28">
        <w:trPr>
          <w:trHeight w:val="70"/>
        </w:trPr>
        <w:tc>
          <w:tcPr>
            <w:tcW w:w="300" w:type="dxa"/>
            <w:tcBorders>
              <w:top w:val="nil"/>
              <w:left w:val="nil"/>
              <w:bottom w:val="nil"/>
              <w:right w:val="nil"/>
            </w:tcBorders>
            <w:shd w:val="clear" w:color="auto" w:fill="auto"/>
            <w:noWrap/>
            <w:vAlign w:val="bottom"/>
            <w:hideMark/>
          </w:tcPr>
          <w:p w14:paraId="28A88BB7"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99" w:type="dxa"/>
            <w:tcBorders>
              <w:top w:val="nil"/>
              <w:left w:val="nil"/>
              <w:bottom w:val="nil"/>
              <w:right w:val="nil"/>
            </w:tcBorders>
            <w:shd w:val="clear" w:color="auto" w:fill="auto"/>
            <w:noWrap/>
            <w:vAlign w:val="bottom"/>
            <w:hideMark/>
          </w:tcPr>
          <w:p w14:paraId="6504B0CA"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99" w:type="dxa"/>
            <w:tcBorders>
              <w:top w:val="nil"/>
              <w:left w:val="nil"/>
              <w:bottom w:val="nil"/>
              <w:right w:val="nil"/>
            </w:tcBorders>
            <w:shd w:val="clear" w:color="auto" w:fill="auto"/>
            <w:noWrap/>
            <w:vAlign w:val="bottom"/>
            <w:hideMark/>
          </w:tcPr>
          <w:p w14:paraId="7FFF0FE5"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79" w:type="dxa"/>
            <w:tcBorders>
              <w:top w:val="nil"/>
              <w:left w:val="nil"/>
              <w:bottom w:val="nil"/>
              <w:right w:val="nil"/>
            </w:tcBorders>
            <w:shd w:val="clear" w:color="auto" w:fill="auto"/>
            <w:noWrap/>
            <w:vAlign w:val="bottom"/>
            <w:hideMark/>
          </w:tcPr>
          <w:p w14:paraId="7711AE36"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99" w:type="dxa"/>
            <w:tcBorders>
              <w:top w:val="nil"/>
              <w:left w:val="nil"/>
              <w:bottom w:val="nil"/>
              <w:right w:val="nil"/>
            </w:tcBorders>
            <w:shd w:val="clear" w:color="auto" w:fill="auto"/>
            <w:noWrap/>
            <w:vAlign w:val="bottom"/>
            <w:hideMark/>
          </w:tcPr>
          <w:p w14:paraId="7C554EB7"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15" w:type="dxa"/>
            <w:tcBorders>
              <w:top w:val="nil"/>
              <w:left w:val="nil"/>
              <w:bottom w:val="nil"/>
              <w:right w:val="nil"/>
            </w:tcBorders>
            <w:shd w:val="clear" w:color="auto" w:fill="auto"/>
            <w:noWrap/>
            <w:vAlign w:val="bottom"/>
            <w:hideMark/>
          </w:tcPr>
          <w:p w14:paraId="6FB9C17B"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15" w:type="dxa"/>
            <w:tcBorders>
              <w:top w:val="nil"/>
              <w:left w:val="nil"/>
              <w:bottom w:val="nil"/>
              <w:right w:val="nil"/>
            </w:tcBorders>
            <w:shd w:val="clear" w:color="auto" w:fill="auto"/>
            <w:noWrap/>
            <w:vAlign w:val="bottom"/>
            <w:hideMark/>
          </w:tcPr>
          <w:p w14:paraId="44408764"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7A96DCF8"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689" w:type="dxa"/>
            <w:tcBorders>
              <w:top w:val="nil"/>
              <w:left w:val="nil"/>
              <w:bottom w:val="nil"/>
              <w:right w:val="nil"/>
            </w:tcBorders>
            <w:shd w:val="clear" w:color="auto" w:fill="auto"/>
            <w:noWrap/>
            <w:vAlign w:val="bottom"/>
            <w:hideMark/>
          </w:tcPr>
          <w:p w14:paraId="08A8078A"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40" w:type="dxa"/>
            <w:tcBorders>
              <w:top w:val="nil"/>
              <w:left w:val="nil"/>
              <w:bottom w:val="nil"/>
              <w:right w:val="nil"/>
            </w:tcBorders>
            <w:shd w:val="clear" w:color="auto" w:fill="auto"/>
            <w:noWrap/>
            <w:vAlign w:val="bottom"/>
            <w:hideMark/>
          </w:tcPr>
          <w:p w14:paraId="3135ECE9"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34" w:type="dxa"/>
            <w:tcBorders>
              <w:top w:val="nil"/>
              <w:left w:val="nil"/>
              <w:bottom w:val="nil"/>
              <w:right w:val="nil"/>
            </w:tcBorders>
            <w:shd w:val="clear" w:color="auto" w:fill="auto"/>
            <w:noWrap/>
            <w:vAlign w:val="bottom"/>
            <w:hideMark/>
          </w:tcPr>
          <w:p w14:paraId="7CCE6DD3"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617" w:type="dxa"/>
            <w:tcBorders>
              <w:top w:val="nil"/>
              <w:left w:val="nil"/>
              <w:bottom w:val="nil"/>
              <w:right w:val="nil"/>
            </w:tcBorders>
            <w:shd w:val="clear" w:color="auto" w:fill="auto"/>
            <w:noWrap/>
            <w:vAlign w:val="bottom"/>
            <w:hideMark/>
          </w:tcPr>
          <w:p w14:paraId="165826E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FD4A3F" w:rsidRPr="00FD4A3F" w14:paraId="068CF314" w14:textId="77777777" w:rsidTr="00FD4A3F">
        <w:trPr>
          <w:trHeight w:val="255"/>
        </w:trPr>
        <w:tc>
          <w:tcPr>
            <w:tcW w:w="300" w:type="dxa"/>
            <w:tcBorders>
              <w:top w:val="single" w:sz="4" w:space="0" w:color="auto"/>
              <w:left w:val="single" w:sz="4" w:space="0" w:color="auto"/>
              <w:bottom w:val="nil"/>
              <w:right w:val="single" w:sz="4" w:space="0" w:color="auto"/>
            </w:tcBorders>
            <w:shd w:val="clear" w:color="auto" w:fill="auto"/>
            <w:noWrap/>
            <w:vAlign w:val="bottom"/>
            <w:hideMark/>
          </w:tcPr>
          <w:p w14:paraId="1B937B68"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99" w:type="dxa"/>
            <w:tcBorders>
              <w:top w:val="single" w:sz="4" w:space="0" w:color="auto"/>
              <w:left w:val="nil"/>
              <w:bottom w:val="nil"/>
              <w:right w:val="single" w:sz="4" w:space="0" w:color="auto"/>
            </w:tcBorders>
            <w:shd w:val="clear" w:color="auto" w:fill="auto"/>
            <w:noWrap/>
            <w:vAlign w:val="bottom"/>
            <w:hideMark/>
          </w:tcPr>
          <w:p w14:paraId="03F206F2"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99" w:type="dxa"/>
            <w:tcBorders>
              <w:top w:val="single" w:sz="4" w:space="0" w:color="auto"/>
              <w:left w:val="nil"/>
              <w:bottom w:val="nil"/>
              <w:right w:val="single" w:sz="4" w:space="0" w:color="auto"/>
            </w:tcBorders>
            <w:shd w:val="clear" w:color="auto" w:fill="auto"/>
            <w:noWrap/>
            <w:vAlign w:val="bottom"/>
            <w:hideMark/>
          </w:tcPr>
          <w:p w14:paraId="7701344C"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79" w:type="dxa"/>
            <w:tcBorders>
              <w:top w:val="single" w:sz="4" w:space="0" w:color="auto"/>
              <w:left w:val="nil"/>
              <w:bottom w:val="nil"/>
              <w:right w:val="single" w:sz="4" w:space="0" w:color="auto"/>
            </w:tcBorders>
            <w:shd w:val="clear" w:color="auto" w:fill="auto"/>
            <w:noWrap/>
            <w:vAlign w:val="bottom"/>
            <w:hideMark/>
          </w:tcPr>
          <w:p w14:paraId="04404545"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99" w:type="dxa"/>
            <w:tcBorders>
              <w:top w:val="single" w:sz="4" w:space="0" w:color="auto"/>
              <w:left w:val="nil"/>
              <w:bottom w:val="nil"/>
              <w:right w:val="single" w:sz="4" w:space="0" w:color="auto"/>
            </w:tcBorders>
            <w:shd w:val="clear" w:color="auto" w:fill="auto"/>
            <w:noWrap/>
            <w:vAlign w:val="bottom"/>
            <w:hideMark/>
          </w:tcPr>
          <w:p w14:paraId="30AE0CB5"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w:t>
            </w:r>
          </w:p>
        </w:tc>
        <w:tc>
          <w:tcPr>
            <w:tcW w:w="1115" w:type="dxa"/>
            <w:tcBorders>
              <w:top w:val="single" w:sz="4" w:space="0" w:color="auto"/>
              <w:left w:val="nil"/>
              <w:bottom w:val="nil"/>
              <w:right w:val="nil"/>
            </w:tcBorders>
            <w:shd w:val="clear" w:color="auto" w:fill="auto"/>
            <w:noWrap/>
            <w:vAlign w:val="bottom"/>
            <w:hideMark/>
          </w:tcPr>
          <w:p w14:paraId="202A4EC7"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115" w:type="dxa"/>
            <w:tcBorders>
              <w:top w:val="single" w:sz="4" w:space="0" w:color="auto"/>
              <w:left w:val="nil"/>
              <w:bottom w:val="nil"/>
              <w:right w:val="nil"/>
            </w:tcBorders>
            <w:shd w:val="clear" w:color="auto" w:fill="auto"/>
            <w:noWrap/>
            <w:vAlign w:val="bottom"/>
            <w:hideMark/>
          </w:tcPr>
          <w:p w14:paraId="121CE5A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120" w:type="dxa"/>
            <w:tcBorders>
              <w:top w:val="single" w:sz="4" w:space="0" w:color="auto"/>
              <w:left w:val="nil"/>
              <w:bottom w:val="nil"/>
              <w:right w:val="nil"/>
            </w:tcBorders>
            <w:shd w:val="clear" w:color="auto" w:fill="auto"/>
            <w:noWrap/>
            <w:vAlign w:val="bottom"/>
            <w:hideMark/>
          </w:tcPr>
          <w:p w14:paraId="79A3552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689" w:type="dxa"/>
            <w:tcBorders>
              <w:top w:val="single" w:sz="4" w:space="0" w:color="auto"/>
              <w:left w:val="single" w:sz="4" w:space="0" w:color="auto"/>
              <w:bottom w:val="nil"/>
              <w:right w:val="single" w:sz="4" w:space="0" w:color="auto"/>
            </w:tcBorders>
            <w:shd w:val="clear" w:color="auto" w:fill="auto"/>
            <w:noWrap/>
            <w:vAlign w:val="bottom"/>
            <w:hideMark/>
          </w:tcPr>
          <w:p w14:paraId="0A07251F"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40" w:type="dxa"/>
            <w:tcBorders>
              <w:top w:val="single" w:sz="4" w:space="0" w:color="auto"/>
              <w:left w:val="nil"/>
              <w:bottom w:val="nil"/>
              <w:right w:val="single" w:sz="4" w:space="0" w:color="auto"/>
            </w:tcBorders>
            <w:shd w:val="clear" w:color="auto" w:fill="auto"/>
            <w:noWrap/>
            <w:vAlign w:val="bottom"/>
            <w:hideMark/>
          </w:tcPr>
          <w:p w14:paraId="4F27C94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34" w:type="dxa"/>
            <w:tcBorders>
              <w:top w:val="single" w:sz="4" w:space="0" w:color="auto"/>
              <w:left w:val="nil"/>
              <w:bottom w:val="nil"/>
              <w:right w:val="single" w:sz="4" w:space="0" w:color="auto"/>
            </w:tcBorders>
            <w:shd w:val="clear" w:color="auto" w:fill="auto"/>
            <w:noWrap/>
            <w:vAlign w:val="bottom"/>
            <w:hideMark/>
          </w:tcPr>
          <w:p w14:paraId="4461EA1C"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617" w:type="dxa"/>
            <w:tcBorders>
              <w:top w:val="single" w:sz="4" w:space="0" w:color="auto"/>
              <w:left w:val="nil"/>
              <w:bottom w:val="nil"/>
              <w:right w:val="single" w:sz="4" w:space="0" w:color="auto"/>
            </w:tcBorders>
            <w:shd w:val="clear" w:color="auto" w:fill="auto"/>
            <w:noWrap/>
            <w:vAlign w:val="bottom"/>
            <w:hideMark/>
          </w:tcPr>
          <w:p w14:paraId="7B5EFFEC"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1738A348" w14:textId="77777777" w:rsidTr="00FD4A3F">
        <w:trPr>
          <w:trHeight w:val="300"/>
        </w:trPr>
        <w:tc>
          <w:tcPr>
            <w:tcW w:w="300" w:type="dxa"/>
            <w:tcBorders>
              <w:top w:val="nil"/>
              <w:left w:val="single" w:sz="4" w:space="0" w:color="auto"/>
              <w:bottom w:val="nil"/>
              <w:right w:val="single" w:sz="4" w:space="0" w:color="auto"/>
            </w:tcBorders>
            <w:shd w:val="clear" w:color="auto" w:fill="auto"/>
            <w:noWrap/>
            <w:vAlign w:val="bottom"/>
            <w:hideMark/>
          </w:tcPr>
          <w:p w14:paraId="685600EF"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99" w:type="dxa"/>
            <w:tcBorders>
              <w:top w:val="nil"/>
              <w:left w:val="nil"/>
              <w:bottom w:val="nil"/>
              <w:right w:val="single" w:sz="4" w:space="0" w:color="auto"/>
            </w:tcBorders>
            <w:shd w:val="clear" w:color="auto" w:fill="auto"/>
            <w:noWrap/>
            <w:vAlign w:val="bottom"/>
            <w:hideMark/>
          </w:tcPr>
          <w:p w14:paraId="466EB348"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99" w:type="dxa"/>
            <w:tcBorders>
              <w:top w:val="nil"/>
              <w:left w:val="nil"/>
              <w:bottom w:val="nil"/>
              <w:right w:val="single" w:sz="4" w:space="0" w:color="auto"/>
            </w:tcBorders>
            <w:shd w:val="clear" w:color="auto" w:fill="auto"/>
            <w:noWrap/>
            <w:vAlign w:val="bottom"/>
            <w:hideMark/>
          </w:tcPr>
          <w:p w14:paraId="1FE09E8F"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w:t>
            </w:r>
          </w:p>
        </w:tc>
        <w:tc>
          <w:tcPr>
            <w:tcW w:w="279" w:type="dxa"/>
            <w:tcBorders>
              <w:top w:val="nil"/>
              <w:left w:val="nil"/>
              <w:bottom w:val="nil"/>
              <w:right w:val="single" w:sz="4" w:space="0" w:color="auto"/>
            </w:tcBorders>
            <w:shd w:val="clear" w:color="auto" w:fill="auto"/>
            <w:noWrap/>
            <w:vAlign w:val="bottom"/>
            <w:hideMark/>
          </w:tcPr>
          <w:p w14:paraId="072F9FC8"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99" w:type="dxa"/>
            <w:tcBorders>
              <w:top w:val="nil"/>
              <w:left w:val="nil"/>
              <w:bottom w:val="nil"/>
              <w:right w:val="single" w:sz="4" w:space="0" w:color="auto"/>
            </w:tcBorders>
            <w:shd w:val="clear" w:color="auto" w:fill="auto"/>
            <w:noWrap/>
            <w:vAlign w:val="bottom"/>
            <w:hideMark/>
          </w:tcPr>
          <w:p w14:paraId="4911683D"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A</w:t>
            </w:r>
          </w:p>
        </w:tc>
        <w:tc>
          <w:tcPr>
            <w:tcW w:w="1115" w:type="dxa"/>
            <w:tcBorders>
              <w:top w:val="nil"/>
              <w:left w:val="nil"/>
              <w:bottom w:val="nil"/>
              <w:right w:val="nil"/>
            </w:tcBorders>
            <w:shd w:val="clear" w:color="auto" w:fill="auto"/>
            <w:noWrap/>
            <w:vAlign w:val="bottom"/>
            <w:hideMark/>
          </w:tcPr>
          <w:p w14:paraId="3BD8C8EC"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15" w:type="dxa"/>
            <w:tcBorders>
              <w:top w:val="nil"/>
              <w:left w:val="nil"/>
              <w:bottom w:val="nil"/>
              <w:right w:val="nil"/>
            </w:tcBorders>
            <w:shd w:val="clear" w:color="auto" w:fill="auto"/>
            <w:noWrap/>
            <w:vAlign w:val="bottom"/>
            <w:hideMark/>
          </w:tcPr>
          <w:p w14:paraId="06A0DAA2"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20" w:type="dxa"/>
            <w:tcBorders>
              <w:top w:val="nil"/>
              <w:left w:val="nil"/>
              <w:bottom w:val="nil"/>
              <w:right w:val="nil"/>
            </w:tcBorders>
            <w:shd w:val="clear" w:color="auto" w:fill="auto"/>
            <w:noWrap/>
            <w:vAlign w:val="bottom"/>
            <w:hideMark/>
          </w:tcPr>
          <w:p w14:paraId="63F0249C"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689" w:type="dxa"/>
            <w:tcBorders>
              <w:top w:val="nil"/>
              <w:left w:val="single" w:sz="4" w:space="0" w:color="auto"/>
              <w:bottom w:val="nil"/>
              <w:right w:val="single" w:sz="4" w:space="0" w:color="auto"/>
            </w:tcBorders>
            <w:shd w:val="clear" w:color="auto" w:fill="auto"/>
            <w:noWrap/>
            <w:vAlign w:val="bottom"/>
            <w:hideMark/>
          </w:tcPr>
          <w:p w14:paraId="0EB95183"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40" w:type="dxa"/>
            <w:tcBorders>
              <w:top w:val="nil"/>
              <w:left w:val="nil"/>
              <w:bottom w:val="nil"/>
              <w:right w:val="single" w:sz="4" w:space="0" w:color="auto"/>
            </w:tcBorders>
            <w:shd w:val="clear" w:color="auto" w:fill="auto"/>
            <w:noWrap/>
            <w:vAlign w:val="bottom"/>
            <w:hideMark/>
          </w:tcPr>
          <w:p w14:paraId="7678C41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34" w:type="dxa"/>
            <w:tcBorders>
              <w:top w:val="nil"/>
              <w:left w:val="nil"/>
              <w:bottom w:val="nil"/>
              <w:right w:val="single" w:sz="4" w:space="0" w:color="auto"/>
            </w:tcBorders>
            <w:shd w:val="clear" w:color="auto" w:fill="auto"/>
            <w:noWrap/>
            <w:vAlign w:val="bottom"/>
            <w:hideMark/>
          </w:tcPr>
          <w:p w14:paraId="1207745C"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617" w:type="dxa"/>
            <w:tcBorders>
              <w:top w:val="nil"/>
              <w:left w:val="nil"/>
              <w:bottom w:val="nil"/>
              <w:right w:val="single" w:sz="4" w:space="0" w:color="auto"/>
            </w:tcBorders>
            <w:shd w:val="clear" w:color="auto" w:fill="auto"/>
            <w:noWrap/>
            <w:vAlign w:val="bottom"/>
            <w:hideMark/>
          </w:tcPr>
          <w:p w14:paraId="4307A458"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1D4CF33F" w14:textId="77777777" w:rsidTr="00FD4A3F">
        <w:trPr>
          <w:trHeight w:val="255"/>
        </w:trPr>
        <w:tc>
          <w:tcPr>
            <w:tcW w:w="300" w:type="dxa"/>
            <w:tcBorders>
              <w:top w:val="nil"/>
              <w:left w:val="single" w:sz="4" w:space="0" w:color="auto"/>
              <w:bottom w:val="nil"/>
              <w:right w:val="single" w:sz="4" w:space="0" w:color="auto"/>
            </w:tcBorders>
            <w:shd w:val="clear" w:color="auto" w:fill="auto"/>
            <w:noWrap/>
            <w:vAlign w:val="bottom"/>
            <w:hideMark/>
          </w:tcPr>
          <w:p w14:paraId="72DCB66D"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99" w:type="dxa"/>
            <w:tcBorders>
              <w:top w:val="nil"/>
              <w:left w:val="nil"/>
              <w:bottom w:val="nil"/>
              <w:right w:val="single" w:sz="4" w:space="0" w:color="auto"/>
            </w:tcBorders>
            <w:shd w:val="clear" w:color="auto" w:fill="auto"/>
            <w:noWrap/>
            <w:vAlign w:val="bottom"/>
            <w:hideMark/>
          </w:tcPr>
          <w:p w14:paraId="184F796C"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99" w:type="dxa"/>
            <w:tcBorders>
              <w:top w:val="nil"/>
              <w:left w:val="nil"/>
              <w:bottom w:val="nil"/>
              <w:right w:val="single" w:sz="4" w:space="0" w:color="auto"/>
            </w:tcBorders>
            <w:shd w:val="clear" w:color="auto" w:fill="auto"/>
            <w:noWrap/>
            <w:vAlign w:val="bottom"/>
            <w:hideMark/>
          </w:tcPr>
          <w:p w14:paraId="3BF1E798"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A</w:t>
            </w:r>
          </w:p>
        </w:tc>
        <w:tc>
          <w:tcPr>
            <w:tcW w:w="279" w:type="dxa"/>
            <w:tcBorders>
              <w:top w:val="nil"/>
              <w:left w:val="nil"/>
              <w:bottom w:val="nil"/>
              <w:right w:val="single" w:sz="4" w:space="0" w:color="auto"/>
            </w:tcBorders>
            <w:shd w:val="clear" w:color="auto" w:fill="auto"/>
            <w:noWrap/>
            <w:vAlign w:val="bottom"/>
            <w:hideMark/>
          </w:tcPr>
          <w:p w14:paraId="4A4E975F"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w:t>
            </w:r>
          </w:p>
        </w:tc>
        <w:tc>
          <w:tcPr>
            <w:tcW w:w="299" w:type="dxa"/>
            <w:tcBorders>
              <w:top w:val="nil"/>
              <w:left w:val="nil"/>
              <w:bottom w:val="nil"/>
              <w:right w:val="single" w:sz="4" w:space="0" w:color="auto"/>
            </w:tcBorders>
            <w:shd w:val="clear" w:color="auto" w:fill="auto"/>
            <w:noWrap/>
            <w:vAlign w:val="bottom"/>
            <w:hideMark/>
          </w:tcPr>
          <w:p w14:paraId="4411F998"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1115" w:type="dxa"/>
            <w:tcBorders>
              <w:top w:val="nil"/>
              <w:left w:val="nil"/>
              <w:bottom w:val="nil"/>
              <w:right w:val="nil"/>
            </w:tcBorders>
            <w:shd w:val="clear" w:color="auto" w:fill="auto"/>
            <w:noWrap/>
            <w:vAlign w:val="bottom"/>
            <w:hideMark/>
          </w:tcPr>
          <w:p w14:paraId="00A10D25"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15" w:type="dxa"/>
            <w:tcBorders>
              <w:top w:val="nil"/>
              <w:left w:val="nil"/>
              <w:bottom w:val="nil"/>
              <w:right w:val="nil"/>
            </w:tcBorders>
            <w:shd w:val="clear" w:color="auto" w:fill="auto"/>
            <w:noWrap/>
            <w:vAlign w:val="bottom"/>
            <w:hideMark/>
          </w:tcPr>
          <w:p w14:paraId="3D81FE83"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20" w:type="dxa"/>
            <w:tcBorders>
              <w:top w:val="nil"/>
              <w:left w:val="nil"/>
              <w:bottom w:val="nil"/>
              <w:right w:val="nil"/>
            </w:tcBorders>
            <w:shd w:val="clear" w:color="auto" w:fill="auto"/>
            <w:noWrap/>
            <w:vAlign w:val="bottom"/>
            <w:hideMark/>
          </w:tcPr>
          <w:p w14:paraId="3F0DB8AA"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689" w:type="dxa"/>
            <w:tcBorders>
              <w:top w:val="nil"/>
              <w:left w:val="single" w:sz="4" w:space="0" w:color="auto"/>
              <w:bottom w:val="nil"/>
              <w:right w:val="single" w:sz="4" w:space="0" w:color="auto"/>
            </w:tcBorders>
            <w:shd w:val="clear" w:color="auto" w:fill="auto"/>
            <w:noWrap/>
            <w:vAlign w:val="bottom"/>
            <w:hideMark/>
          </w:tcPr>
          <w:p w14:paraId="0C72253B"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40" w:type="dxa"/>
            <w:tcBorders>
              <w:top w:val="nil"/>
              <w:left w:val="nil"/>
              <w:bottom w:val="nil"/>
              <w:right w:val="single" w:sz="4" w:space="0" w:color="auto"/>
            </w:tcBorders>
            <w:shd w:val="clear" w:color="auto" w:fill="auto"/>
            <w:noWrap/>
            <w:vAlign w:val="bottom"/>
            <w:hideMark/>
          </w:tcPr>
          <w:p w14:paraId="120B0940"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34" w:type="dxa"/>
            <w:tcBorders>
              <w:top w:val="nil"/>
              <w:left w:val="nil"/>
              <w:bottom w:val="nil"/>
              <w:right w:val="single" w:sz="4" w:space="0" w:color="auto"/>
            </w:tcBorders>
            <w:shd w:val="clear" w:color="auto" w:fill="auto"/>
            <w:noWrap/>
            <w:vAlign w:val="bottom"/>
            <w:hideMark/>
          </w:tcPr>
          <w:p w14:paraId="4C6E944C"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617" w:type="dxa"/>
            <w:tcBorders>
              <w:top w:val="nil"/>
              <w:left w:val="nil"/>
              <w:bottom w:val="nil"/>
              <w:right w:val="single" w:sz="4" w:space="0" w:color="auto"/>
            </w:tcBorders>
            <w:shd w:val="clear" w:color="auto" w:fill="auto"/>
            <w:noWrap/>
            <w:vAlign w:val="bottom"/>
            <w:hideMark/>
          </w:tcPr>
          <w:p w14:paraId="493BFC5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6974EE3B" w14:textId="77777777" w:rsidTr="00FD4A3F">
        <w:trPr>
          <w:trHeight w:val="255"/>
        </w:trPr>
        <w:tc>
          <w:tcPr>
            <w:tcW w:w="300" w:type="dxa"/>
            <w:tcBorders>
              <w:top w:val="nil"/>
              <w:left w:val="single" w:sz="4" w:space="0" w:color="auto"/>
              <w:bottom w:val="nil"/>
              <w:right w:val="single" w:sz="4" w:space="0" w:color="auto"/>
            </w:tcBorders>
            <w:shd w:val="clear" w:color="auto" w:fill="auto"/>
            <w:noWrap/>
            <w:vAlign w:val="bottom"/>
            <w:hideMark/>
          </w:tcPr>
          <w:p w14:paraId="2C1C769A"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S</w:t>
            </w:r>
          </w:p>
        </w:tc>
        <w:tc>
          <w:tcPr>
            <w:tcW w:w="299" w:type="dxa"/>
            <w:tcBorders>
              <w:top w:val="nil"/>
              <w:left w:val="nil"/>
              <w:bottom w:val="nil"/>
              <w:right w:val="single" w:sz="4" w:space="0" w:color="auto"/>
            </w:tcBorders>
            <w:shd w:val="clear" w:color="auto" w:fill="auto"/>
            <w:noWrap/>
            <w:vAlign w:val="bottom"/>
            <w:hideMark/>
          </w:tcPr>
          <w:p w14:paraId="5AFECD0F"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S</w:t>
            </w:r>
          </w:p>
        </w:tc>
        <w:tc>
          <w:tcPr>
            <w:tcW w:w="299" w:type="dxa"/>
            <w:tcBorders>
              <w:top w:val="nil"/>
              <w:left w:val="nil"/>
              <w:bottom w:val="nil"/>
              <w:right w:val="single" w:sz="4" w:space="0" w:color="auto"/>
            </w:tcBorders>
            <w:shd w:val="clear" w:color="auto" w:fill="auto"/>
            <w:noWrap/>
            <w:vAlign w:val="bottom"/>
            <w:hideMark/>
          </w:tcPr>
          <w:p w14:paraId="7C0D8D7D"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279" w:type="dxa"/>
            <w:tcBorders>
              <w:top w:val="nil"/>
              <w:left w:val="nil"/>
              <w:bottom w:val="nil"/>
              <w:right w:val="single" w:sz="4" w:space="0" w:color="auto"/>
            </w:tcBorders>
            <w:shd w:val="clear" w:color="auto" w:fill="auto"/>
            <w:noWrap/>
            <w:vAlign w:val="bottom"/>
            <w:hideMark/>
          </w:tcPr>
          <w:p w14:paraId="2EF9FAD5"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A</w:t>
            </w:r>
          </w:p>
        </w:tc>
        <w:tc>
          <w:tcPr>
            <w:tcW w:w="299" w:type="dxa"/>
            <w:tcBorders>
              <w:top w:val="nil"/>
              <w:left w:val="nil"/>
              <w:bottom w:val="nil"/>
              <w:right w:val="single" w:sz="4" w:space="0" w:color="auto"/>
            </w:tcBorders>
            <w:shd w:val="clear" w:color="auto" w:fill="auto"/>
            <w:noWrap/>
            <w:vAlign w:val="bottom"/>
            <w:hideMark/>
          </w:tcPr>
          <w:p w14:paraId="4718921F"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T</w:t>
            </w:r>
          </w:p>
        </w:tc>
        <w:tc>
          <w:tcPr>
            <w:tcW w:w="1115" w:type="dxa"/>
            <w:tcBorders>
              <w:top w:val="nil"/>
              <w:left w:val="nil"/>
              <w:bottom w:val="nil"/>
              <w:right w:val="nil"/>
            </w:tcBorders>
            <w:shd w:val="clear" w:color="auto" w:fill="auto"/>
            <w:noWrap/>
            <w:vAlign w:val="bottom"/>
            <w:hideMark/>
          </w:tcPr>
          <w:p w14:paraId="14AA99D0"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235" w:type="dxa"/>
            <w:gridSpan w:val="2"/>
            <w:tcBorders>
              <w:top w:val="nil"/>
              <w:left w:val="nil"/>
              <w:bottom w:val="nil"/>
              <w:right w:val="nil"/>
            </w:tcBorders>
            <w:shd w:val="clear" w:color="auto" w:fill="auto"/>
            <w:noWrap/>
            <w:vAlign w:val="bottom"/>
            <w:hideMark/>
          </w:tcPr>
          <w:p w14:paraId="6FDB7F4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xml:space="preserve">      CLASIFICACION </w:t>
            </w:r>
          </w:p>
        </w:tc>
        <w:tc>
          <w:tcPr>
            <w:tcW w:w="689" w:type="dxa"/>
            <w:tcBorders>
              <w:top w:val="nil"/>
              <w:left w:val="single" w:sz="4" w:space="0" w:color="auto"/>
              <w:bottom w:val="nil"/>
              <w:right w:val="single" w:sz="4" w:space="0" w:color="auto"/>
            </w:tcBorders>
            <w:shd w:val="clear" w:color="auto" w:fill="auto"/>
            <w:noWrap/>
            <w:vAlign w:val="bottom"/>
            <w:hideMark/>
          </w:tcPr>
          <w:p w14:paraId="52AEA1E8"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40" w:type="dxa"/>
            <w:tcBorders>
              <w:top w:val="nil"/>
              <w:left w:val="nil"/>
              <w:bottom w:val="nil"/>
              <w:right w:val="single" w:sz="4" w:space="0" w:color="auto"/>
            </w:tcBorders>
            <w:shd w:val="clear" w:color="auto" w:fill="auto"/>
            <w:noWrap/>
            <w:vAlign w:val="bottom"/>
            <w:hideMark/>
          </w:tcPr>
          <w:p w14:paraId="10861654"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34" w:type="dxa"/>
            <w:tcBorders>
              <w:top w:val="nil"/>
              <w:left w:val="nil"/>
              <w:bottom w:val="nil"/>
              <w:right w:val="single" w:sz="4" w:space="0" w:color="auto"/>
            </w:tcBorders>
            <w:shd w:val="clear" w:color="auto" w:fill="auto"/>
            <w:noWrap/>
            <w:vAlign w:val="bottom"/>
            <w:hideMark/>
          </w:tcPr>
          <w:p w14:paraId="03134E37"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617" w:type="dxa"/>
            <w:tcBorders>
              <w:top w:val="nil"/>
              <w:left w:val="nil"/>
              <w:bottom w:val="nil"/>
              <w:right w:val="single" w:sz="4" w:space="0" w:color="auto"/>
            </w:tcBorders>
            <w:shd w:val="clear" w:color="auto" w:fill="auto"/>
            <w:noWrap/>
            <w:vAlign w:val="bottom"/>
            <w:hideMark/>
          </w:tcPr>
          <w:p w14:paraId="16AC4237"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159EBD7C" w14:textId="77777777" w:rsidTr="00FD4A3F">
        <w:trPr>
          <w:trHeight w:val="255"/>
        </w:trPr>
        <w:tc>
          <w:tcPr>
            <w:tcW w:w="300" w:type="dxa"/>
            <w:tcBorders>
              <w:top w:val="nil"/>
              <w:left w:val="single" w:sz="4" w:space="0" w:color="auto"/>
              <w:bottom w:val="nil"/>
              <w:right w:val="single" w:sz="4" w:space="0" w:color="auto"/>
            </w:tcBorders>
            <w:shd w:val="clear" w:color="auto" w:fill="auto"/>
            <w:noWrap/>
            <w:vAlign w:val="bottom"/>
            <w:hideMark/>
          </w:tcPr>
          <w:p w14:paraId="45E42B65"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E</w:t>
            </w:r>
          </w:p>
        </w:tc>
        <w:tc>
          <w:tcPr>
            <w:tcW w:w="299" w:type="dxa"/>
            <w:tcBorders>
              <w:top w:val="nil"/>
              <w:left w:val="nil"/>
              <w:bottom w:val="nil"/>
              <w:right w:val="single" w:sz="4" w:space="0" w:color="auto"/>
            </w:tcBorders>
            <w:shd w:val="clear" w:color="auto" w:fill="auto"/>
            <w:noWrap/>
            <w:vAlign w:val="bottom"/>
            <w:hideMark/>
          </w:tcPr>
          <w:p w14:paraId="5D6192FD"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E</w:t>
            </w:r>
          </w:p>
        </w:tc>
        <w:tc>
          <w:tcPr>
            <w:tcW w:w="299" w:type="dxa"/>
            <w:tcBorders>
              <w:top w:val="nil"/>
              <w:left w:val="nil"/>
              <w:bottom w:val="nil"/>
              <w:right w:val="single" w:sz="4" w:space="0" w:color="auto"/>
            </w:tcBorders>
            <w:shd w:val="clear" w:color="auto" w:fill="auto"/>
            <w:noWrap/>
            <w:vAlign w:val="bottom"/>
            <w:hideMark/>
          </w:tcPr>
          <w:p w14:paraId="0350D0D3"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T</w:t>
            </w:r>
          </w:p>
        </w:tc>
        <w:tc>
          <w:tcPr>
            <w:tcW w:w="279" w:type="dxa"/>
            <w:tcBorders>
              <w:top w:val="nil"/>
              <w:left w:val="nil"/>
              <w:bottom w:val="nil"/>
              <w:right w:val="single" w:sz="4" w:space="0" w:color="auto"/>
            </w:tcBorders>
            <w:shd w:val="clear" w:color="auto" w:fill="auto"/>
            <w:noWrap/>
            <w:vAlign w:val="bottom"/>
            <w:hideMark/>
          </w:tcPr>
          <w:p w14:paraId="4E67EB1E"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299" w:type="dxa"/>
            <w:tcBorders>
              <w:top w:val="nil"/>
              <w:left w:val="nil"/>
              <w:bottom w:val="nil"/>
              <w:right w:val="single" w:sz="4" w:space="0" w:color="auto"/>
            </w:tcBorders>
            <w:shd w:val="clear" w:color="auto" w:fill="auto"/>
            <w:noWrap/>
            <w:vAlign w:val="bottom"/>
            <w:hideMark/>
          </w:tcPr>
          <w:p w14:paraId="03B3CE26"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115" w:type="dxa"/>
            <w:tcBorders>
              <w:top w:val="nil"/>
              <w:left w:val="nil"/>
              <w:bottom w:val="nil"/>
              <w:right w:val="nil"/>
            </w:tcBorders>
            <w:shd w:val="clear" w:color="auto" w:fill="auto"/>
            <w:noWrap/>
            <w:vAlign w:val="bottom"/>
            <w:hideMark/>
          </w:tcPr>
          <w:p w14:paraId="23F82FAB"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15" w:type="dxa"/>
            <w:tcBorders>
              <w:top w:val="nil"/>
              <w:left w:val="nil"/>
              <w:bottom w:val="nil"/>
              <w:right w:val="nil"/>
            </w:tcBorders>
            <w:shd w:val="clear" w:color="auto" w:fill="auto"/>
            <w:noWrap/>
            <w:vAlign w:val="bottom"/>
            <w:hideMark/>
          </w:tcPr>
          <w:p w14:paraId="03497EE1"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20" w:type="dxa"/>
            <w:tcBorders>
              <w:top w:val="nil"/>
              <w:left w:val="nil"/>
              <w:bottom w:val="nil"/>
              <w:right w:val="nil"/>
            </w:tcBorders>
            <w:shd w:val="clear" w:color="auto" w:fill="auto"/>
            <w:noWrap/>
            <w:vAlign w:val="bottom"/>
            <w:hideMark/>
          </w:tcPr>
          <w:p w14:paraId="3595235A"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689" w:type="dxa"/>
            <w:tcBorders>
              <w:top w:val="nil"/>
              <w:left w:val="single" w:sz="4" w:space="0" w:color="auto"/>
              <w:bottom w:val="nil"/>
              <w:right w:val="single" w:sz="4" w:space="0" w:color="auto"/>
            </w:tcBorders>
            <w:shd w:val="clear" w:color="auto" w:fill="auto"/>
            <w:noWrap/>
            <w:vAlign w:val="bottom"/>
            <w:hideMark/>
          </w:tcPr>
          <w:p w14:paraId="357A1495"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EN</w:t>
            </w:r>
          </w:p>
        </w:tc>
        <w:tc>
          <w:tcPr>
            <w:tcW w:w="1540" w:type="dxa"/>
            <w:tcBorders>
              <w:top w:val="nil"/>
              <w:left w:val="nil"/>
              <w:bottom w:val="nil"/>
              <w:right w:val="single" w:sz="4" w:space="0" w:color="auto"/>
            </w:tcBorders>
            <w:shd w:val="clear" w:color="auto" w:fill="auto"/>
            <w:noWrap/>
            <w:vAlign w:val="bottom"/>
            <w:hideMark/>
          </w:tcPr>
          <w:p w14:paraId="27745D4A"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EN</w:t>
            </w:r>
          </w:p>
        </w:tc>
        <w:tc>
          <w:tcPr>
            <w:tcW w:w="1534" w:type="dxa"/>
            <w:tcBorders>
              <w:top w:val="nil"/>
              <w:left w:val="nil"/>
              <w:bottom w:val="nil"/>
              <w:right w:val="single" w:sz="4" w:space="0" w:color="auto"/>
            </w:tcBorders>
            <w:shd w:val="clear" w:color="auto" w:fill="auto"/>
            <w:noWrap/>
            <w:vAlign w:val="bottom"/>
            <w:hideMark/>
          </w:tcPr>
          <w:p w14:paraId="362BAC76"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EN</w:t>
            </w:r>
          </w:p>
        </w:tc>
        <w:tc>
          <w:tcPr>
            <w:tcW w:w="1617" w:type="dxa"/>
            <w:tcBorders>
              <w:top w:val="nil"/>
              <w:left w:val="nil"/>
              <w:bottom w:val="nil"/>
              <w:right w:val="single" w:sz="4" w:space="0" w:color="auto"/>
            </w:tcBorders>
            <w:shd w:val="clear" w:color="auto" w:fill="auto"/>
            <w:noWrap/>
            <w:vAlign w:val="bottom"/>
            <w:hideMark/>
          </w:tcPr>
          <w:p w14:paraId="4483F6C5"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EN</w:t>
            </w:r>
          </w:p>
        </w:tc>
      </w:tr>
      <w:tr w:rsidR="00FD4A3F" w:rsidRPr="00FD4A3F" w14:paraId="67001FCF" w14:textId="77777777" w:rsidTr="00FD4A3F">
        <w:trPr>
          <w:trHeight w:val="255"/>
        </w:trPr>
        <w:tc>
          <w:tcPr>
            <w:tcW w:w="300" w:type="dxa"/>
            <w:tcBorders>
              <w:top w:val="nil"/>
              <w:left w:val="single" w:sz="4" w:space="0" w:color="auto"/>
              <w:bottom w:val="nil"/>
              <w:right w:val="single" w:sz="4" w:space="0" w:color="auto"/>
            </w:tcBorders>
            <w:shd w:val="clear" w:color="auto" w:fill="auto"/>
            <w:noWrap/>
            <w:vAlign w:val="bottom"/>
            <w:hideMark/>
          </w:tcPr>
          <w:p w14:paraId="05D7F054"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w:t>
            </w:r>
          </w:p>
        </w:tc>
        <w:tc>
          <w:tcPr>
            <w:tcW w:w="299" w:type="dxa"/>
            <w:tcBorders>
              <w:top w:val="nil"/>
              <w:left w:val="nil"/>
              <w:bottom w:val="nil"/>
              <w:right w:val="single" w:sz="4" w:space="0" w:color="auto"/>
            </w:tcBorders>
            <w:shd w:val="clear" w:color="auto" w:fill="auto"/>
            <w:noWrap/>
            <w:vAlign w:val="bottom"/>
            <w:hideMark/>
          </w:tcPr>
          <w:p w14:paraId="482B756C"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w:t>
            </w:r>
          </w:p>
        </w:tc>
        <w:tc>
          <w:tcPr>
            <w:tcW w:w="299" w:type="dxa"/>
            <w:tcBorders>
              <w:top w:val="nil"/>
              <w:left w:val="nil"/>
              <w:bottom w:val="nil"/>
              <w:right w:val="single" w:sz="4" w:space="0" w:color="auto"/>
            </w:tcBorders>
            <w:shd w:val="clear" w:color="auto" w:fill="auto"/>
            <w:noWrap/>
            <w:vAlign w:val="bottom"/>
            <w:hideMark/>
          </w:tcPr>
          <w:p w14:paraId="46447ED6"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79" w:type="dxa"/>
            <w:tcBorders>
              <w:top w:val="nil"/>
              <w:left w:val="nil"/>
              <w:bottom w:val="nil"/>
              <w:right w:val="single" w:sz="4" w:space="0" w:color="auto"/>
            </w:tcBorders>
            <w:shd w:val="clear" w:color="auto" w:fill="auto"/>
            <w:noWrap/>
            <w:vAlign w:val="bottom"/>
            <w:hideMark/>
          </w:tcPr>
          <w:p w14:paraId="4CC29FF9"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T</w:t>
            </w:r>
          </w:p>
        </w:tc>
        <w:tc>
          <w:tcPr>
            <w:tcW w:w="299" w:type="dxa"/>
            <w:tcBorders>
              <w:top w:val="nil"/>
              <w:left w:val="nil"/>
              <w:bottom w:val="nil"/>
              <w:right w:val="single" w:sz="4" w:space="0" w:color="auto"/>
            </w:tcBorders>
            <w:shd w:val="clear" w:color="auto" w:fill="auto"/>
            <w:noWrap/>
            <w:vAlign w:val="bottom"/>
            <w:hideMark/>
          </w:tcPr>
          <w:p w14:paraId="617FF131"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S</w:t>
            </w:r>
          </w:p>
        </w:tc>
        <w:tc>
          <w:tcPr>
            <w:tcW w:w="1115" w:type="dxa"/>
            <w:tcBorders>
              <w:top w:val="nil"/>
              <w:left w:val="nil"/>
              <w:bottom w:val="nil"/>
              <w:right w:val="nil"/>
            </w:tcBorders>
            <w:shd w:val="clear" w:color="auto" w:fill="auto"/>
            <w:noWrap/>
            <w:vAlign w:val="bottom"/>
            <w:hideMark/>
          </w:tcPr>
          <w:p w14:paraId="0454C78F"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235" w:type="dxa"/>
            <w:gridSpan w:val="2"/>
            <w:tcBorders>
              <w:top w:val="nil"/>
              <w:left w:val="nil"/>
              <w:bottom w:val="nil"/>
              <w:right w:val="nil"/>
            </w:tcBorders>
            <w:shd w:val="clear" w:color="auto" w:fill="auto"/>
            <w:noWrap/>
            <w:vAlign w:val="bottom"/>
            <w:hideMark/>
          </w:tcPr>
          <w:p w14:paraId="43787BDC"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xml:space="preserve">         ECONOMICA</w:t>
            </w:r>
          </w:p>
        </w:tc>
        <w:tc>
          <w:tcPr>
            <w:tcW w:w="689" w:type="dxa"/>
            <w:tcBorders>
              <w:top w:val="nil"/>
              <w:left w:val="single" w:sz="4" w:space="0" w:color="auto"/>
              <w:bottom w:val="nil"/>
              <w:right w:val="single" w:sz="4" w:space="0" w:color="auto"/>
            </w:tcBorders>
            <w:shd w:val="clear" w:color="auto" w:fill="auto"/>
            <w:noWrap/>
            <w:vAlign w:val="bottom"/>
            <w:hideMark/>
          </w:tcPr>
          <w:p w14:paraId="003488A2"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40" w:type="dxa"/>
            <w:tcBorders>
              <w:top w:val="nil"/>
              <w:left w:val="nil"/>
              <w:bottom w:val="nil"/>
              <w:right w:val="single" w:sz="4" w:space="0" w:color="auto"/>
            </w:tcBorders>
            <w:shd w:val="clear" w:color="auto" w:fill="auto"/>
            <w:noWrap/>
            <w:vAlign w:val="bottom"/>
            <w:hideMark/>
          </w:tcPr>
          <w:p w14:paraId="7A6A5CEE"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34" w:type="dxa"/>
            <w:tcBorders>
              <w:top w:val="nil"/>
              <w:left w:val="nil"/>
              <w:bottom w:val="nil"/>
              <w:right w:val="single" w:sz="4" w:space="0" w:color="auto"/>
            </w:tcBorders>
            <w:shd w:val="clear" w:color="auto" w:fill="auto"/>
            <w:noWrap/>
            <w:vAlign w:val="bottom"/>
            <w:hideMark/>
          </w:tcPr>
          <w:p w14:paraId="5D7C0B80"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617" w:type="dxa"/>
            <w:tcBorders>
              <w:top w:val="nil"/>
              <w:left w:val="nil"/>
              <w:bottom w:val="nil"/>
              <w:right w:val="single" w:sz="4" w:space="0" w:color="auto"/>
            </w:tcBorders>
            <w:shd w:val="clear" w:color="auto" w:fill="auto"/>
            <w:noWrap/>
            <w:vAlign w:val="bottom"/>
            <w:hideMark/>
          </w:tcPr>
          <w:p w14:paraId="7AD20B15"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1713411C" w14:textId="77777777" w:rsidTr="00FD4A3F">
        <w:trPr>
          <w:trHeight w:val="255"/>
        </w:trPr>
        <w:tc>
          <w:tcPr>
            <w:tcW w:w="300" w:type="dxa"/>
            <w:tcBorders>
              <w:top w:val="nil"/>
              <w:left w:val="single" w:sz="4" w:space="0" w:color="auto"/>
              <w:bottom w:val="nil"/>
              <w:right w:val="single" w:sz="4" w:space="0" w:color="auto"/>
            </w:tcBorders>
            <w:shd w:val="clear" w:color="auto" w:fill="auto"/>
            <w:noWrap/>
            <w:vAlign w:val="bottom"/>
            <w:hideMark/>
          </w:tcPr>
          <w:p w14:paraId="0AD139B8"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w:t>
            </w:r>
          </w:p>
        </w:tc>
        <w:tc>
          <w:tcPr>
            <w:tcW w:w="299" w:type="dxa"/>
            <w:tcBorders>
              <w:top w:val="nil"/>
              <w:left w:val="nil"/>
              <w:bottom w:val="nil"/>
              <w:right w:val="single" w:sz="4" w:space="0" w:color="auto"/>
            </w:tcBorders>
            <w:shd w:val="clear" w:color="auto" w:fill="auto"/>
            <w:noWrap/>
            <w:vAlign w:val="bottom"/>
            <w:hideMark/>
          </w:tcPr>
          <w:p w14:paraId="17A00271"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T</w:t>
            </w:r>
          </w:p>
        </w:tc>
        <w:tc>
          <w:tcPr>
            <w:tcW w:w="299" w:type="dxa"/>
            <w:tcBorders>
              <w:top w:val="nil"/>
              <w:left w:val="nil"/>
              <w:bottom w:val="nil"/>
              <w:right w:val="single" w:sz="4" w:space="0" w:color="auto"/>
            </w:tcBorders>
            <w:shd w:val="clear" w:color="auto" w:fill="auto"/>
            <w:noWrap/>
            <w:vAlign w:val="bottom"/>
            <w:hideMark/>
          </w:tcPr>
          <w:p w14:paraId="708A5E2C"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w:t>
            </w:r>
          </w:p>
        </w:tc>
        <w:tc>
          <w:tcPr>
            <w:tcW w:w="279" w:type="dxa"/>
            <w:tcBorders>
              <w:top w:val="nil"/>
              <w:left w:val="nil"/>
              <w:bottom w:val="nil"/>
              <w:right w:val="single" w:sz="4" w:space="0" w:color="auto"/>
            </w:tcBorders>
            <w:shd w:val="clear" w:color="auto" w:fill="auto"/>
            <w:noWrap/>
            <w:vAlign w:val="bottom"/>
            <w:hideMark/>
          </w:tcPr>
          <w:p w14:paraId="074BB5E0"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99" w:type="dxa"/>
            <w:tcBorders>
              <w:top w:val="nil"/>
              <w:left w:val="nil"/>
              <w:bottom w:val="nil"/>
              <w:right w:val="single" w:sz="4" w:space="0" w:color="auto"/>
            </w:tcBorders>
            <w:shd w:val="clear" w:color="auto" w:fill="auto"/>
            <w:noWrap/>
            <w:vAlign w:val="bottom"/>
            <w:hideMark/>
          </w:tcPr>
          <w:p w14:paraId="7E8CF776"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U</w:t>
            </w:r>
          </w:p>
        </w:tc>
        <w:tc>
          <w:tcPr>
            <w:tcW w:w="1115" w:type="dxa"/>
            <w:tcBorders>
              <w:top w:val="nil"/>
              <w:left w:val="nil"/>
              <w:bottom w:val="nil"/>
              <w:right w:val="nil"/>
            </w:tcBorders>
            <w:shd w:val="clear" w:color="auto" w:fill="auto"/>
            <w:noWrap/>
            <w:vAlign w:val="bottom"/>
            <w:hideMark/>
          </w:tcPr>
          <w:p w14:paraId="00FE66B4"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15" w:type="dxa"/>
            <w:tcBorders>
              <w:top w:val="nil"/>
              <w:left w:val="nil"/>
              <w:bottom w:val="nil"/>
              <w:right w:val="nil"/>
            </w:tcBorders>
            <w:shd w:val="clear" w:color="auto" w:fill="auto"/>
            <w:noWrap/>
            <w:vAlign w:val="bottom"/>
            <w:hideMark/>
          </w:tcPr>
          <w:p w14:paraId="3AB6AC2E"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20" w:type="dxa"/>
            <w:tcBorders>
              <w:top w:val="nil"/>
              <w:left w:val="nil"/>
              <w:bottom w:val="nil"/>
              <w:right w:val="nil"/>
            </w:tcBorders>
            <w:shd w:val="clear" w:color="auto" w:fill="auto"/>
            <w:noWrap/>
            <w:vAlign w:val="bottom"/>
            <w:hideMark/>
          </w:tcPr>
          <w:p w14:paraId="0CF841AC"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689" w:type="dxa"/>
            <w:tcBorders>
              <w:top w:val="nil"/>
              <w:left w:val="single" w:sz="4" w:space="0" w:color="auto"/>
              <w:bottom w:val="nil"/>
              <w:right w:val="single" w:sz="4" w:space="0" w:color="auto"/>
            </w:tcBorders>
            <w:shd w:val="clear" w:color="auto" w:fill="auto"/>
            <w:noWrap/>
            <w:vAlign w:val="bottom"/>
            <w:hideMark/>
          </w:tcPr>
          <w:p w14:paraId="2AFC2413"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PESOS</w:t>
            </w:r>
          </w:p>
        </w:tc>
        <w:tc>
          <w:tcPr>
            <w:tcW w:w="1540" w:type="dxa"/>
            <w:tcBorders>
              <w:top w:val="nil"/>
              <w:left w:val="nil"/>
              <w:bottom w:val="nil"/>
              <w:right w:val="single" w:sz="4" w:space="0" w:color="auto"/>
            </w:tcBorders>
            <w:shd w:val="clear" w:color="auto" w:fill="auto"/>
            <w:noWrap/>
            <w:vAlign w:val="bottom"/>
            <w:hideMark/>
          </w:tcPr>
          <w:p w14:paraId="2600B669"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PESOS</w:t>
            </w:r>
          </w:p>
        </w:tc>
        <w:tc>
          <w:tcPr>
            <w:tcW w:w="1534" w:type="dxa"/>
            <w:tcBorders>
              <w:top w:val="nil"/>
              <w:left w:val="nil"/>
              <w:bottom w:val="nil"/>
              <w:right w:val="single" w:sz="4" w:space="0" w:color="auto"/>
            </w:tcBorders>
            <w:shd w:val="clear" w:color="auto" w:fill="auto"/>
            <w:noWrap/>
            <w:vAlign w:val="bottom"/>
            <w:hideMark/>
          </w:tcPr>
          <w:p w14:paraId="046294E4"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PESOS</w:t>
            </w:r>
          </w:p>
        </w:tc>
        <w:tc>
          <w:tcPr>
            <w:tcW w:w="1617" w:type="dxa"/>
            <w:tcBorders>
              <w:top w:val="nil"/>
              <w:left w:val="nil"/>
              <w:bottom w:val="nil"/>
              <w:right w:val="single" w:sz="4" w:space="0" w:color="auto"/>
            </w:tcBorders>
            <w:shd w:val="clear" w:color="auto" w:fill="auto"/>
            <w:noWrap/>
            <w:vAlign w:val="bottom"/>
            <w:hideMark/>
          </w:tcPr>
          <w:p w14:paraId="54F6B1E3"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PESOS</w:t>
            </w:r>
          </w:p>
        </w:tc>
      </w:tr>
      <w:tr w:rsidR="00FD4A3F" w:rsidRPr="00FD4A3F" w14:paraId="2347FA0B" w14:textId="77777777" w:rsidTr="00FD4A3F">
        <w:trPr>
          <w:trHeight w:val="255"/>
        </w:trPr>
        <w:tc>
          <w:tcPr>
            <w:tcW w:w="300" w:type="dxa"/>
            <w:tcBorders>
              <w:top w:val="nil"/>
              <w:left w:val="single" w:sz="4" w:space="0" w:color="auto"/>
              <w:bottom w:val="nil"/>
              <w:right w:val="single" w:sz="4" w:space="0" w:color="auto"/>
            </w:tcBorders>
            <w:shd w:val="clear" w:color="auto" w:fill="auto"/>
            <w:noWrap/>
            <w:vAlign w:val="bottom"/>
            <w:hideMark/>
          </w:tcPr>
          <w:p w14:paraId="58B59B5F"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I</w:t>
            </w:r>
          </w:p>
        </w:tc>
        <w:tc>
          <w:tcPr>
            <w:tcW w:w="299" w:type="dxa"/>
            <w:tcBorders>
              <w:top w:val="nil"/>
              <w:left w:val="nil"/>
              <w:bottom w:val="nil"/>
              <w:right w:val="single" w:sz="4" w:space="0" w:color="auto"/>
            </w:tcBorders>
            <w:shd w:val="clear" w:color="auto" w:fill="auto"/>
            <w:noWrap/>
            <w:vAlign w:val="bottom"/>
            <w:hideMark/>
          </w:tcPr>
          <w:p w14:paraId="4A16814C"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O</w:t>
            </w:r>
          </w:p>
        </w:tc>
        <w:tc>
          <w:tcPr>
            <w:tcW w:w="299" w:type="dxa"/>
            <w:tcBorders>
              <w:top w:val="nil"/>
              <w:left w:val="nil"/>
              <w:bottom w:val="nil"/>
              <w:right w:val="single" w:sz="4" w:space="0" w:color="auto"/>
            </w:tcBorders>
            <w:shd w:val="clear" w:color="auto" w:fill="auto"/>
            <w:noWrap/>
            <w:vAlign w:val="bottom"/>
            <w:hideMark/>
          </w:tcPr>
          <w:p w14:paraId="5C6B2F21"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279" w:type="dxa"/>
            <w:tcBorders>
              <w:top w:val="nil"/>
              <w:left w:val="nil"/>
              <w:bottom w:val="nil"/>
              <w:right w:val="single" w:sz="4" w:space="0" w:color="auto"/>
            </w:tcBorders>
            <w:shd w:val="clear" w:color="auto" w:fill="auto"/>
            <w:noWrap/>
            <w:vAlign w:val="bottom"/>
            <w:hideMark/>
          </w:tcPr>
          <w:p w14:paraId="16FBDBC2"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w:t>
            </w:r>
          </w:p>
        </w:tc>
        <w:tc>
          <w:tcPr>
            <w:tcW w:w="299" w:type="dxa"/>
            <w:tcBorders>
              <w:top w:val="nil"/>
              <w:left w:val="nil"/>
              <w:bottom w:val="nil"/>
              <w:right w:val="single" w:sz="4" w:space="0" w:color="auto"/>
            </w:tcBorders>
            <w:shd w:val="clear" w:color="auto" w:fill="auto"/>
            <w:noWrap/>
            <w:vAlign w:val="bottom"/>
            <w:hideMark/>
          </w:tcPr>
          <w:p w14:paraId="572A61FD"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B</w:t>
            </w:r>
          </w:p>
        </w:tc>
        <w:tc>
          <w:tcPr>
            <w:tcW w:w="1115" w:type="dxa"/>
            <w:tcBorders>
              <w:top w:val="nil"/>
              <w:left w:val="nil"/>
              <w:bottom w:val="nil"/>
              <w:right w:val="nil"/>
            </w:tcBorders>
            <w:shd w:val="clear" w:color="auto" w:fill="auto"/>
            <w:noWrap/>
            <w:vAlign w:val="bottom"/>
            <w:hideMark/>
          </w:tcPr>
          <w:p w14:paraId="0FFE0FD0"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235" w:type="dxa"/>
            <w:gridSpan w:val="2"/>
            <w:tcBorders>
              <w:top w:val="nil"/>
              <w:left w:val="nil"/>
              <w:bottom w:val="nil"/>
              <w:right w:val="nil"/>
            </w:tcBorders>
            <w:shd w:val="clear" w:color="auto" w:fill="auto"/>
            <w:noWrap/>
            <w:vAlign w:val="bottom"/>
            <w:hideMark/>
          </w:tcPr>
          <w:p w14:paraId="20B15D6E"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xml:space="preserve">        Y POR OBJETO</w:t>
            </w:r>
          </w:p>
        </w:tc>
        <w:tc>
          <w:tcPr>
            <w:tcW w:w="689" w:type="dxa"/>
            <w:tcBorders>
              <w:top w:val="nil"/>
              <w:left w:val="single" w:sz="4" w:space="0" w:color="auto"/>
              <w:bottom w:val="nil"/>
              <w:right w:val="single" w:sz="4" w:space="0" w:color="auto"/>
            </w:tcBorders>
            <w:shd w:val="clear" w:color="auto" w:fill="auto"/>
            <w:noWrap/>
            <w:vAlign w:val="bottom"/>
            <w:hideMark/>
          </w:tcPr>
          <w:p w14:paraId="4F5A07A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40" w:type="dxa"/>
            <w:tcBorders>
              <w:top w:val="nil"/>
              <w:left w:val="nil"/>
              <w:bottom w:val="nil"/>
              <w:right w:val="single" w:sz="4" w:space="0" w:color="auto"/>
            </w:tcBorders>
            <w:shd w:val="clear" w:color="auto" w:fill="auto"/>
            <w:noWrap/>
            <w:vAlign w:val="bottom"/>
            <w:hideMark/>
          </w:tcPr>
          <w:p w14:paraId="4BE4381B"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34" w:type="dxa"/>
            <w:tcBorders>
              <w:top w:val="nil"/>
              <w:left w:val="nil"/>
              <w:bottom w:val="nil"/>
              <w:right w:val="single" w:sz="4" w:space="0" w:color="auto"/>
            </w:tcBorders>
            <w:shd w:val="clear" w:color="auto" w:fill="auto"/>
            <w:noWrap/>
            <w:vAlign w:val="bottom"/>
            <w:hideMark/>
          </w:tcPr>
          <w:p w14:paraId="0D49449F"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617" w:type="dxa"/>
            <w:tcBorders>
              <w:top w:val="nil"/>
              <w:left w:val="nil"/>
              <w:bottom w:val="nil"/>
              <w:right w:val="single" w:sz="4" w:space="0" w:color="auto"/>
            </w:tcBorders>
            <w:shd w:val="clear" w:color="auto" w:fill="auto"/>
            <w:noWrap/>
            <w:vAlign w:val="bottom"/>
            <w:hideMark/>
          </w:tcPr>
          <w:p w14:paraId="4EDA2EF3"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2634420C" w14:textId="77777777" w:rsidTr="00FD4A3F">
        <w:trPr>
          <w:trHeight w:val="255"/>
        </w:trPr>
        <w:tc>
          <w:tcPr>
            <w:tcW w:w="300" w:type="dxa"/>
            <w:tcBorders>
              <w:top w:val="nil"/>
              <w:left w:val="single" w:sz="4" w:space="0" w:color="auto"/>
              <w:bottom w:val="nil"/>
              <w:right w:val="single" w:sz="4" w:space="0" w:color="auto"/>
            </w:tcBorders>
            <w:shd w:val="clear" w:color="auto" w:fill="auto"/>
            <w:noWrap/>
            <w:vAlign w:val="bottom"/>
            <w:hideMark/>
          </w:tcPr>
          <w:p w14:paraId="1B5042B4"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O</w:t>
            </w:r>
          </w:p>
        </w:tc>
        <w:tc>
          <w:tcPr>
            <w:tcW w:w="299" w:type="dxa"/>
            <w:tcBorders>
              <w:top w:val="nil"/>
              <w:left w:val="nil"/>
              <w:bottom w:val="nil"/>
              <w:right w:val="single" w:sz="4" w:space="0" w:color="auto"/>
            </w:tcBorders>
            <w:shd w:val="clear" w:color="auto" w:fill="auto"/>
            <w:noWrap/>
            <w:vAlign w:val="bottom"/>
            <w:hideMark/>
          </w:tcPr>
          <w:p w14:paraId="711BAA89"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299" w:type="dxa"/>
            <w:tcBorders>
              <w:top w:val="nil"/>
              <w:left w:val="nil"/>
              <w:bottom w:val="nil"/>
              <w:right w:val="single" w:sz="4" w:space="0" w:color="auto"/>
            </w:tcBorders>
            <w:shd w:val="clear" w:color="auto" w:fill="auto"/>
            <w:noWrap/>
            <w:vAlign w:val="bottom"/>
            <w:hideMark/>
          </w:tcPr>
          <w:p w14:paraId="4D6A3DFC"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I</w:t>
            </w:r>
          </w:p>
        </w:tc>
        <w:tc>
          <w:tcPr>
            <w:tcW w:w="279" w:type="dxa"/>
            <w:tcBorders>
              <w:top w:val="nil"/>
              <w:left w:val="nil"/>
              <w:bottom w:val="nil"/>
              <w:right w:val="single" w:sz="4" w:space="0" w:color="auto"/>
            </w:tcBorders>
            <w:shd w:val="clear" w:color="auto" w:fill="auto"/>
            <w:noWrap/>
            <w:vAlign w:val="bottom"/>
            <w:hideMark/>
          </w:tcPr>
          <w:p w14:paraId="7FD8BBE4"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A</w:t>
            </w:r>
          </w:p>
        </w:tc>
        <w:tc>
          <w:tcPr>
            <w:tcW w:w="299" w:type="dxa"/>
            <w:tcBorders>
              <w:top w:val="nil"/>
              <w:left w:val="nil"/>
              <w:bottom w:val="nil"/>
              <w:right w:val="single" w:sz="4" w:space="0" w:color="auto"/>
            </w:tcBorders>
            <w:shd w:val="clear" w:color="auto" w:fill="auto"/>
            <w:noWrap/>
            <w:vAlign w:val="bottom"/>
            <w:hideMark/>
          </w:tcPr>
          <w:p w14:paraId="38AD27BE"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w:t>
            </w:r>
          </w:p>
        </w:tc>
        <w:tc>
          <w:tcPr>
            <w:tcW w:w="1115" w:type="dxa"/>
            <w:tcBorders>
              <w:top w:val="nil"/>
              <w:left w:val="nil"/>
              <w:bottom w:val="nil"/>
              <w:right w:val="nil"/>
            </w:tcBorders>
            <w:shd w:val="clear" w:color="auto" w:fill="auto"/>
            <w:noWrap/>
            <w:vAlign w:val="bottom"/>
            <w:hideMark/>
          </w:tcPr>
          <w:p w14:paraId="65DA7F0F"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15" w:type="dxa"/>
            <w:tcBorders>
              <w:top w:val="nil"/>
              <w:left w:val="nil"/>
              <w:bottom w:val="nil"/>
              <w:right w:val="nil"/>
            </w:tcBorders>
            <w:shd w:val="clear" w:color="auto" w:fill="auto"/>
            <w:noWrap/>
            <w:vAlign w:val="bottom"/>
            <w:hideMark/>
          </w:tcPr>
          <w:p w14:paraId="0A4956E4"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20" w:type="dxa"/>
            <w:tcBorders>
              <w:top w:val="nil"/>
              <w:left w:val="nil"/>
              <w:bottom w:val="nil"/>
              <w:right w:val="nil"/>
            </w:tcBorders>
            <w:shd w:val="clear" w:color="auto" w:fill="auto"/>
            <w:noWrap/>
            <w:vAlign w:val="bottom"/>
            <w:hideMark/>
          </w:tcPr>
          <w:p w14:paraId="3A9726A5"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689" w:type="dxa"/>
            <w:tcBorders>
              <w:top w:val="nil"/>
              <w:left w:val="single" w:sz="4" w:space="0" w:color="auto"/>
              <w:bottom w:val="nil"/>
              <w:right w:val="single" w:sz="4" w:space="0" w:color="auto"/>
            </w:tcBorders>
            <w:shd w:val="clear" w:color="auto" w:fill="auto"/>
            <w:noWrap/>
            <w:vAlign w:val="bottom"/>
            <w:hideMark/>
          </w:tcPr>
          <w:p w14:paraId="53B25C29"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40" w:type="dxa"/>
            <w:tcBorders>
              <w:top w:val="nil"/>
              <w:left w:val="nil"/>
              <w:bottom w:val="nil"/>
              <w:right w:val="single" w:sz="4" w:space="0" w:color="auto"/>
            </w:tcBorders>
            <w:shd w:val="clear" w:color="auto" w:fill="auto"/>
            <w:noWrap/>
            <w:vAlign w:val="bottom"/>
            <w:hideMark/>
          </w:tcPr>
          <w:p w14:paraId="7C86710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34" w:type="dxa"/>
            <w:tcBorders>
              <w:top w:val="nil"/>
              <w:left w:val="nil"/>
              <w:bottom w:val="nil"/>
              <w:right w:val="single" w:sz="4" w:space="0" w:color="auto"/>
            </w:tcBorders>
            <w:shd w:val="clear" w:color="auto" w:fill="auto"/>
            <w:noWrap/>
            <w:vAlign w:val="bottom"/>
            <w:hideMark/>
          </w:tcPr>
          <w:p w14:paraId="4CAAF51B"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617" w:type="dxa"/>
            <w:tcBorders>
              <w:top w:val="nil"/>
              <w:left w:val="nil"/>
              <w:bottom w:val="nil"/>
              <w:right w:val="single" w:sz="4" w:space="0" w:color="auto"/>
            </w:tcBorders>
            <w:shd w:val="clear" w:color="auto" w:fill="auto"/>
            <w:noWrap/>
            <w:vAlign w:val="bottom"/>
            <w:hideMark/>
          </w:tcPr>
          <w:p w14:paraId="5589E573"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23E1B84A" w14:textId="77777777" w:rsidTr="00FD4A3F">
        <w:trPr>
          <w:trHeight w:val="255"/>
        </w:trPr>
        <w:tc>
          <w:tcPr>
            <w:tcW w:w="300" w:type="dxa"/>
            <w:tcBorders>
              <w:top w:val="nil"/>
              <w:left w:val="single" w:sz="4" w:space="0" w:color="auto"/>
              <w:bottom w:val="nil"/>
              <w:right w:val="single" w:sz="4" w:space="0" w:color="auto"/>
            </w:tcBorders>
            <w:shd w:val="clear" w:color="auto" w:fill="auto"/>
            <w:noWrap/>
            <w:vAlign w:val="bottom"/>
            <w:hideMark/>
          </w:tcPr>
          <w:p w14:paraId="3DD694F6"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N</w:t>
            </w:r>
          </w:p>
        </w:tc>
        <w:tc>
          <w:tcPr>
            <w:tcW w:w="299" w:type="dxa"/>
            <w:tcBorders>
              <w:top w:val="nil"/>
              <w:left w:val="nil"/>
              <w:bottom w:val="nil"/>
              <w:right w:val="single" w:sz="4" w:space="0" w:color="auto"/>
            </w:tcBorders>
            <w:shd w:val="clear" w:color="auto" w:fill="auto"/>
            <w:noWrap/>
            <w:vAlign w:val="bottom"/>
            <w:hideMark/>
          </w:tcPr>
          <w:p w14:paraId="6C1D6998"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99" w:type="dxa"/>
            <w:tcBorders>
              <w:top w:val="nil"/>
              <w:left w:val="nil"/>
              <w:bottom w:val="nil"/>
              <w:right w:val="single" w:sz="4" w:space="0" w:color="auto"/>
            </w:tcBorders>
            <w:shd w:val="clear" w:color="auto" w:fill="auto"/>
            <w:noWrap/>
            <w:vAlign w:val="bottom"/>
            <w:hideMark/>
          </w:tcPr>
          <w:p w14:paraId="3F68F051"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N</w:t>
            </w:r>
          </w:p>
        </w:tc>
        <w:tc>
          <w:tcPr>
            <w:tcW w:w="279" w:type="dxa"/>
            <w:tcBorders>
              <w:top w:val="nil"/>
              <w:left w:val="nil"/>
              <w:bottom w:val="nil"/>
              <w:right w:val="single" w:sz="4" w:space="0" w:color="auto"/>
            </w:tcBorders>
            <w:shd w:val="clear" w:color="auto" w:fill="auto"/>
            <w:noWrap/>
            <w:vAlign w:val="bottom"/>
            <w:hideMark/>
          </w:tcPr>
          <w:p w14:paraId="37D83642"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299" w:type="dxa"/>
            <w:tcBorders>
              <w:top w:val="nil"/>
              <w:left w:val="nil"/>
              <w:bottom w:val="nil"/>
              <w:right w:val="single" w:sz="4" w:space="0" w:color="auto"/>
            </w:tcBorders>
            <w:shd w:val="clear" w:color="auto" w:fill="auto"/>
            <w:noWrap/>
            <w:vAlign w:val="bottom"/>
            <w:hideMark/>
          </w:tcPr>
          <w:p w14:paraId="7CA64BDA"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A</w:t>
            </w:r>
          </w:p>
        </w:tc>
        <w:tc>
          <w:tcPr>
            <w:tcW w:w="1115" w:type="dxa"/>
            <w:tcBorders>
              <w:top w:val="nil"/>
              <w:left w:val="nil"/>
              <w:bottom w:val="nil"/>
              <w:right w:val="nil"/>
            </w:tcBorders>
            <w:shd w:val="clear" w:color="auto" w:fill="auto"/>
            <w:noWrap/>
            <w:vAlign w:val="bottom"/>
            <w:hideMark/>
          </w:tcPr>
          <w:p w14:paraId="12B8EE26"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15" w:type="dxa"/>
            <w:tcBorders>
              <w:top w:val="nil"/>
              <w:left w:val="nil"/>
              <w:bottom w:val="nil"/>
              <w:right w:val="nil"/>
            </w:tcBorders>
            <w:shd w:val="clear" w:color="auto" w:fill="auto"/>
            <w:noWrap/>
            <w:vAlign w:val="bottom"/>
            <w:hideMark/>
          </w:tcPr>
          <w:p w14:paraId="5B94D655"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20" w:type="dxa"/>
            <w:tcBorders>
              <w:top w:val="nil"/>
              <w:left w:val="nil"/>
              <w:bottom w:val="nil"/>
              <w:right w:val="nil"/>
            </w:tcBorders>
            <w:shd w:val="clear" w:color="auto" w:fill="auto"/>
            <w:noWrap/>
            <w:vAlign w:val="bottom"/>
            <w:hideMark/>
          </w:tcPr>
          <w:p w14:paraId="77EF735C"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689" w:type="dxa"/>
            <w:tcBorders>
              <w:top w:val="nil"/>
              <w:left w:val="single" w:sz="4" w:space="0" w:color="auto"/>
              <w:bottom w:val="nil"/>
              <w:right w:val="single" w:sz="4" w:space="0" w:color="auto"/>
            </w:tcBorders>
            <w:shd w:val="clear" w:color="auto" w:fill="auto"/>
            <w:noWrap/>
            <w:vAlign w:val="bottom"/>
            <w:hideMark/>
          </w:tcPr>
          <w:p w14:paraId="3829939F"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40" w:type="dxa"/>
            <w:tcBorders>
              <w:top w:val="nil"/>
              <w:left w:val="nil"/>
              <w:bottom w:val="nil"/>
              <w:right w:val="single" w:sz="4" w:space="0" w:color="auto"/>
            </w:tcBorders>
            <w:shd w:val="clear" w:color="auto" w:fill="auto"/>
            <w:noWrap/>
            <w:vAlign w:val="bottom"/>
            <w:hideMark/>
          </w:tcPr>
          <w:p w14:paraId="2E1116B3"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34" w:type="dxa"/>
            <w:tcBorders>
              <w:top w:val="nil"/>
              <w:left w:val="nil"/>
              <w:bottom w:val="nil"/>
              <w:right w:val="single" w:sz="4" w:space="0" w:color="auto"/>
            </w:tcBorders>
            <w:shd w:val="clear" w:color="auto" w:fill="auto"/>
            <w:noWrap/>
            <w:vAlign w:val="bottom"/>
            <w:hideMark/>
          </w:tcPr>
          <w:p w14:paraId="60A0A5FF"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617" w:type="dxa"/>
            <w:tcBorders>
              <w:top w:val="nil"/>
              <w:left w:val="nil"/>
              <w:bottom w:val="nil"/>
              <w:right w:val="single" w:sz="4" w:space="0" w:color="auto"/>
            </w:tcBorders>
            <w:shd w:val="clear" w:color="auto" w:fill="auto"/>
            <w:noWrap/>
            <w:vAlign w:val="bottom"/>
            <w:hideMark/>
          </w:tcPr>
          <w:p w14:paraId="0E0D00BB"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03BAF406" w14:textId="77777777" w:rsidTr="00FD4A3F">
        <w:trPr>
          <w:trHeight w:val="255"/>
        </w:trPr>
        <w:tc>
          <w:tcPr>
            <w:tcW w:w="300" w:type="dxa"/>
            <w:tcBorders>
              <w:top w:val="nil"/>
              <w:left w:val="single" w:sz="4" w:space="0" w:color="auto"/>
              <w:bottom w:val="nil"/>
              <w:right w:val="single" w:sz="4" w:space="0" w:color="auto"/>
            </w:tcBorders>
            <w:shd w:val="clear" w:color="auto" w:fill="auto"/>
            <w:noWrap/>
            <w:vAlign w:val="bottom"/>
            <w:hideMark/>
          </w:tcPr>
          <w:p w14:paraId="2567A4C2"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99" w:type="dxa"/>
            <w:tcBorders>
              <w:top w:val="nil"/>
              <w:left w:val="nil"/>
              <w:bottom w:val="nil"/>
              <w:right w:val="single" w:sz="4" w:space="0" w:color="auto"/>
            </w:tcBorders>
            <w:shd w:val="clear" w:color="auto" w:fill="auto"/>
            <w:noWrap/>
            <w:vAlign w:val="bottom"/>
            <w:hideMark/>
          </w:tcPr>
          <w:p w14:paraId="142870F5"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99" w:type="dxa"/>
            <w:tcBorders>
              <w:top w:val="nil"/>
              <w:left w:val="nil"/>
              <w:bottom w:val="nil"/>
              <w:right w:val="single" w:sz="4" w:space="0" w:color="auto"/>
            </w:tcBorders>
            <w:shd w:val="clear" w:color="auto" w:fill="auto"/>
            <w:noWrap/>
            <w:vAlign w:val="bottom"/>
            <w:hideMark/>
          </w:tcPr>
          <w:p w14:paraId="6E822F9B"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w:t>
            </w:r>
          </w:p>
        </w:tc>
        <w:tc>
          <w:tcPr>
            <w:tcW w:w="279" w:type="dxa"/>
            <w:tcBorders>
              <w:top w:val="nil"/>
              <w:left w:val="nil"/>
              <w:bottom w:val="nil"/>
              <w:right w:val="single" w:sz="4" w:space="0" w:color="auto"/>
            </w:tcBorders>
            <w:shd w:val="clear" w:color="auto" w:fill="auto"/>
            <w:noWrap/>
            <w:vAlign w:val="bottom"/>
            <w:hideMark/>
          </w:tcPr>
          <w:p w14:paraId="13694DE3"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w:t>
            </w:r>
          </w:p>
        </w:tc>
        <w:tc>
          <w:tcPr>
            <w:tcW w:w="299" w:type="dxa"/>
            <w:tcBorders>
              <w:top w:val="nil"/>
              <w:left w:val="nil"/>
              <w:bottom w:val="nil"/>
              <w:right w:val="single" w:sz="4" w:space="0" w:color="auto"/>
            </w:tcBorders>
            <w:shd w:val="clear" w:color="auto" w:fill="auto"/>
            <w:noWrap/>
            <w:vAlign w:val="bottom"/>
            <w:hideMark/>
          </w:tcPr>
          <w:p w14:paraId="49DDCB9D"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1115" w:type="dxa"/>
            <w:tcBorders>
              <w:top w:val="nil"/>
              <w:left w:val="nil"/>
              <w:bottom w:val="nil"/>
              <w:right w:val="nil"/>
            </w:tcBorders>
            <w:shd w:val="clear" w:color="auto" w:fill="auto"/>
            <w:noWrap/>
            <w:vAlign w:val="bottom"/>
            <w:hideMark/>
          </w:tcPr>
          <w:p w14:paraId="5CD9312E"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15" w:type="dxa"/>
            <w:tcBorders>
              <w:top w:val="nil"/>
              <w:left w:val="nil"/>
              <w:bottom w:val="nil"/>
              <w:right w:val="nil"/>
            </w:tcBorders>
            <w:shd w:val="clear" w:color="auto" w:fill="auto"/>
            <w:noWrap/>
            <w:vAlign w:val="bottom"/>
            <w:hideMark/>
          </w:tcPr>
          <w:p w14:paraId="1340A82D"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20" w:type="dxa"/>
            <w:tcBorders>
              <w:top w:val="nil"/>
              <w:left w:val="nil"/>
              <w:bottom w:val="nil"/>
              <w:right w:val="nil"/>
            </w:tcBorders>
            <w:shd w:val="clear" w:color="auto" w:fill="auto"/>
            <w:noWrap/>
            <w:vAlign w:val="bottom"/>
            <w:hideMark/>
          </w:tcPr>
          <w:p w14:paraId="3280807E"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689" w:type="dxa"/>
            <w:tcBorders>
              <w:top w:val="nil"/>
              <w:left w:val="single" w:sz="4" w:space="0" w:color="auto"/>
              <w:bottom w:val="nil"/>
              <w:right w:val="single" w:sz="4" w:space="0" w:color="auto"/>
            </w:tcBorders>
            <w:shd w:val="clear" w:color="auto" w:fill="auto"/>
            <w:noWrap/>
            <w:vAlign w:val="bottom"/>
            <w:hideMark/>
          </w:tcPr>
          <w:p w14:paraId="06CE39D1"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40" w:type="dxa"/>
            <w:tcBorders>
              <w:top w:val="nil"/>
              <w:left w:val="nil"/>
              <w:bottom w:val="nil"/>
              <w:right w:val="single" w:sz="4" w:space="0" w:color="auto"/>
            </w:tcBorders>
            <w:shd w:val="clear" w:color="auto" w:fill="auto"/>
            <w:noWrap/>
            <w:vAlign w:val="bottom"/>
            <w:hideMark/>
          </w:tcPr>
          <w:p w14:paraId="308CCAD0"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34" w:type="dxa"/>
            <w:tcBorders>
              <w:top w:val="nil"/>
              <w:left w:val="nil"/>
              <w:bottom w:val="nil"/>
              <w:right w:val="single" w:sz="4" w:space="0" w:color="auto"/>
            </w:tcBorders>
            <w:shd w:val="clear" w:color="auto" w:fill="auto"/>
            <w:noWrap/>
            <w:vAlign w:val="bottom"/>
            <w:hideMark/>
          </w:tcPr>
          <w:p w14:paraId="244D56C5"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617" w:type="dxa"/>
            <w:tcBorders>
              <w:top w:val="nil"/>
              <w:left w:val="nil"/>
              <w:bottom w:val="nil"/>
              <w:right w:val="single" w:sz="4" w:space="0" w:color="auto"/>
            </w:tcBorders>
            <w:shd w:val="clear" w:color="auto" w:fill="auto"/>
            <w:noWrap/>
            <w:vAlign w:val="bottom"/>
            <w:hideMark/>
          </w:tcPr>
          <w:p w14:paraId="460688CD"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6A1C32A9" w14:textId="77777777" w:rsidTr="00382C28">
        <w:trPr>
          <w:trHeight w:val="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36302B99"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710566DE"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77484E21"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79" w:type="dxa"/>
            <w:tcBorders>
              <w:top w:val="nil"/>
              <w:left w:val="nil"/>
              <w:bottom w:val="single" w:sz="4" w:space="0" w:color="auto"/>
              <w:right w:val="single" w:sz="4" w:space="0" w:color="auto"/>
            </w:tcBorders>
            <w:shd w:val="clear" w:color="auto" w:fill="auto"/>
            <w:noWrap/>
            <w:vAlign w:val="bottom"/>
            <w:hideMark/>
          </w:tcPr>
          <w:p w14:paraId="2BEA2F04"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521A7D00"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w:t>
            </w:r>
          </w:p>
        </w:tc>
        <w:tc>
          <w:tcPr>
            <w:tcW w:w="1115" w:type="dxa"/>
            <w:tcBorders>
              <w:top w:val="nil"/>
              <w:left w:val="nil"/>
              <w:bottom w:val="single" w:sz="4" w:space="0" w:color="auto"/>
              <w:right w:val="nil"/>
            </w:tcBorders>
            <w:shd w:val="clear" w:color="auto" w:fill="auto"/>
            <w:noWrap/>
            <w:vAlign w:val="bottom"/>
            <w:hideMark/>
          </w:tcPr>
          <w:p w14:paraId="5D3A4CF4"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115" w:type="dxa"/>
            <w:tcBorders>
              <w:top w:val="nil"/>
              <w:left w:val="nil"/>
              <w:bottom w:val="single" w:sz="4" w:space="0" w:color="auto"/>
              <w:right w:val="nil"/>
            </w:tcBorders>
            <w:shd w:val="clear" w:color="auto" w:fill="auto"/>
            <w:noWrap/>
            <w:vAlign w:val="bottom"/>
            <w:hideMark/>
          </w:tcPr>
          <w:p w14:paraId="20A71252"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120" w:type="dxa"/>
            <w:tcBorders>
              <w:top w:val="nil"/>
              <w:left w:val="nil"/>
              <w:bottom w:val="single" w:sz="4" w:space="0" w:color="auto"/>
              <w:right w:val="nil"/>
            </w:tcBorders>
            <w:shd w:val="clear" w:color="auto" w:fill="auto"/>
            <w:noWrap/>
            <w:vAlign w:val="bottom"/>
            <w:hideMark/>
          </w:tcPr>
          <w:p w14:paraId="447699EC"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689" w:type="dxa"/>
            <w:tcBorders>
              <w:top w:val="nil"/>
              <w:left w:val="single" w:sz="4" w:space="0" w:color="auto"/>
              <w:bottom w:val="single" w:sz="4" w:space="0" w:color="auto"/>
              <w:right w:val="single" w:sz="4" w:space="0" w:color="auto"/>
            </w:tcBorders>
            <w:shd w:val="clear" w:color="auto" w:fill="auto"/>
            <w:noWrap/>
            <w:vAlign w:val="bottom"/>
            <w:hideMark/>
          </w:tcPr>
          <w:p w14:paraId="14FBCD2D"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40" w:type="dxa"/>
            <w:tcBorders>
              <w:top w:val="nil"/>
              <w:left w:val="nil"/>
              <w:bottom w:val="single" w:sz="4" w:space="0" w:color="auto"/>
              <w:right w:val="single" w:sz="4" w:space="0" w:color="auto"/>
            </w:tcBorders>
            <w:shd w:val="clear" w:color="auto" w:fill="auto"/>
            <w:noWrap/>
            <w:vAlign w:val="bottom"/>
            <w:hideMark/>
          </w:tcPr>
          <w:p w14:paraId="1AFAF40B"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34" w:type="dxa"/>
            <w:tcBorders>
              <w:top w:val="nil"/>
              <w:left w:val="nil"/>
              <w:bottom w:val="single" w:sz="4" w:space="0" w:color="auto"/>
              <w:right w:val="single" w:sz="4" w:space="0" w:color="auto"/>
            </w:tcBorders>
            <w:shd w:val="clear" w:color="auto" w:fill="auto"/>
            <w:noWrap/>
            <w:vAlign w:val="bottom"/>
            <w:hideMark/>
          </w:tcPr>
          <w:p w14:paraId="2871026B"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617" w:type="dxa"/>
            <w:tcBorders>
              <w:top w:val="nil"/>
              <w:left w:val="nil"/>
              <w:bottom w:val="single" w:sz="4" w:space="0" w:color="auto"/>
              <w:right w:val="single" w:sz="4" w:space="0" w:color="auto"/>
            </w:tcBorders>
            <w:shd w:val="clear" w:color="auto" w:fill="auto"/>
            <w:noWrap/>
            <w:vAlign w:val="bottom"/>
            <w:hideMark/>
          </w:tcPr>
          <w:p w14:paraId="12769419"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2A4F8DB3" w14:textId="77777777" w:rsidTr="00FD4A3F">
        <w:trPr>
          <w:trHeight w:val="300"/>
        </w:trPr>
        <w:tc>
          <w:tcPr>
            <w:tcW w:w="3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56D0645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single" w:sz="12" w:space="0" w:color="auto"/>
              <w:left w:val="nil"/>
              <w:bottom w:val="single" w:sz="4" w:space="0" w:color="auto"/>
              <w:right w:val="single" w:sz="4" w:space="0" w:color="auto"/>
            </w:tcBorders>
            <w:shd w:val="clear" w:color="auto" w:fill="auto"/>
            <w:noWrap/>
            <w:vAlign w:val="bottom"/>
            <w:hideMark/>
          </w:tcPr>
          <w:p w14:paraId="13A673D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single" w:sz="12" w:space="0" w:color="auto"/>
              <w:left w:val="nil"/>
              <w:bottom w:val="single" w:sz="4" w:space="0" w:color="auto"/>
              <w:right w:val="single" w:sz="4" w:space="0" w:color="auto"/>
            </w:tcBorders>
            <w:shd w:val="clear" w:color="auto" w:fill="auto"/>
            <w:noWrap/>
            <w:vAlign w:val="bottom"/>
            <w:hideMark/>
          </w:tcPr>
          <w:p w14:paraId="73B6B9D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9" w:type="dxa"/>
            <w:tcBorders>
              <w:top w:val="single" w:sz="12" w:space="0" w:color="auto"/>
              <w:left w:val="nil"/>
              <w:bottom w:val="single" w:sz="4" w:space="0" w:color="auto"/>
              <w:right w:val="single" w:sz="4" w:space="0" w:color="auto"/>
            </w:tcBorders>
            <w:shd w:val="clear" w:color="auto" w:fill="auto"/>
            <w:noWrap/>
            <w:vAlign w:val="bottom"/>
            <w:hideMark/>
          </w:tcPr>
          <w:p w14:paraId="4404A34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single" w:sz="12" w:space="0" w:color="auto"/>
              <w:left w:val="nil"/>
              <w:bottom w:val="single" w:sz="4" w:space="0" w:color="auto"/>
              <w:right w:val="single" w:sz="4" w:space="0" w:color="auto"/>
            </w:tcBorders>
            <w:shd w:val="clear" w:color="auto" w:fill="auto"/>
            <w:noWrap/>
            <w:vAlign w:val="bottom"/>
            <w:hideMark/>
          </w:tcPr>
          <w:p w14:paraId="00F7E45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350" w:type="dxa"/>
            <w:gridSpan w:val="3"/>
            <w:tcBorders>
              <w:top w:val="single" w:sz="12" w:space="0" w:color="auto"/>
              <w:left w:val="nil"/>
              <w:bottom w:val="single" w:sz="4" w:space="0" w:color="auto"/>
              <w:right w:val="single" w:sz="4" w:space="0" w:color="000000"/>
            </w:tcBorders>
            <w:shd w:val="clear" w:color="auto" w:fill="auto"/>
            <w:vAlign w:val="bottom"/>
            <w:hideMark/>
          </w:tcPr>
          <w:p w14:paraId="40FF640D"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EROGACIONES CORRIENTES</w:t>
            </w:r>
          </w:p>
        </w:tc>
        <w:tc>
          <w:tcPr>
            <w:tcW w:w="689" w:type="dxa"/>
            <w:tcBorders>
              <w:top w:val="single" w:sz="12" w:space="0" w:color="auto"/>
              <w:left w:val="nil"/>
              <w:bottom w:val="single" w:sz="4" w:space="0" w:color="auto"/>
              <w:right w:val="single" w:sz="4" w:space="0" w:color="auto"/>
            </w:tcBorders>
            <w:shd w:val="clear" w:color="auto" w:fill="auto"/>
            <w:noWrap/>
            <w:vAlign w:val="bottom"/>
            <w:hideMark/>
          </w:tcPr>
          <w:p w14:paraId="20AE1207"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40" w:type="dxa"/>
            <w:tcBorders>
              <w:top w:val="single" w:sz="12" w:space="0" w:color="auto"/>
              <w:left w:val="nil"/>
              <w:bottom w:val="single" w:sz="4" w:space="0" w:color="auto"/>
              <w:right w:val="single" w:sz="4" w:space="0" w:color="auto"/>
            </w:tcBorders>
            <w:shd w:val="clear" w:color="auto" w:fill="auto"/>
            <w:noWrap/>
            <w:vAlign w:val="bottom"/>
            <w:hideMark/>
          </w:tcPr>
          <w:p w14:paraId="50F66A89"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34" w:type="dxa"/>
            <w:tcBorders>
              <w:top w:val="single" w:sz="12" w:space="0" w:color="auto"/>
              <w:left w:val="nil"/>
              <w:bottom w:val="single" w:sz="4" w:space="0" w:color="auto"/>
              <w:right w:val="single" w:sz="4" w:space="0" w:color="auto"/>
            </w:tcBorders>
            <w:shd w:val="clear" w:color="auto" w:fill="auto"/>
            <w:noWrap/>
            <w:vAlign w:val="bottom"/>
            <w:hideMark/>
          </w:tcPr>
          <w:p w14:paraId="1861FB5D"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617" w:type="dxa"/>
            <w:tcBorders>
              <w:top w:val="single" w:sz="12" w:space="0" w:color="auto"/>
              <w:left w:val="nil"/>
              <w:bottom w:val="single" w:sz="4" w:space="0" w:color="auto"/>
              <w:right w:val="single" w:sz="4" w:space="0" w:color="auto"/>
            </w:tcBorders>
            <w:shd w:val="clear" w:color="auto" w:fill="auto"/>
            <w:noWrap/>
            <w:vAlign w:val="bottom"/>
            <w:hideMark/>
          </w:tcPr>
          <w:p w14:paraId="01F4E05A"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8,203,400,000.00</w:t>
            </w:r>
          </w:p>
        </w:tc>
      </w:tr>
      <w:tr w:rsidR="00FD4A3F" w:rsidRPr="00FD4A3F" w14:paraId="08E8FE0B" w14:textId="77777777" w:rsidTr="00FD4A3F">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48FBDDE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017DAC0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4D3D8E1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9" w:type="dxa"/>
            <w:tcBorders>
              <w:top w:val="nil"/>
              <w:left w:val="nil"/>
              <w:bottom w:val="single" w:sz="4" w:space="0" w:color="auto"/>
              <w:right w:val="single" w:sz="4" w:space="0" w:color="auto"/>
            </w:tcBorders>
            <w:shd w:val="clear" w:color="auto" w:fill="auto"/>
            <w:noWrap/>
            <w:vAlign w:val="bottom"/>
            <w:hideMark/>
          </w:tcPr>
          <w:p w14:paraId="4D7FEFE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4022578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350" w:type="dxa"/>
            <w:gridSpan w:val="3"/>
            <w:tcBorders>
              <w:top w:val="single" w:sz="4" w:space="0" w:color="auto"/>
              <w:left w:val="nil"/>
              <w:bottom w:val="single" w:sz="4" w:space="0" w:color="auto"/>
              <w:right w:val="single" w:sz="4" w:space="0" w:color="000000"/>
            </w:tcBorders>
            <w:shd w:val="clear" w:color="auto" w:fill="auto"/>
            <w:vAlign w:val="bottom"/>
            <w:hideMark/>
          </w:tcPr>
          <w:p w14:paraId="008529F2"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OPERACIONES</w:t>
            </w:r>
          </w:p>
        </w:tc>
        <w:tc>
          <w:tcPr>
            <w:tcW w:w="689" w:type="dxa"/>
            <w:tcBorders>
              <w:top w:val="nil"/>
              <w:left w:val="nil"/>
              <w:bottom w:val="single" w:sz="4" w:space="0" w:color="auto"/>
              <w:right w:val="single" w:sz="4" w:space="0" w:color="auto"/>
            </w:tcBorders>
            <w:shd w:val="clear" w:color="auto" w:fill="auto"/>
            <w:noWrap/>
            <w:vAlign w:val="bottom"/>
            <w:hideMark/>
          </w:tcPr>
          <w:p w14:paraId="0FA6D01B"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40" w:type="dxa"/>
            <w:tcBorders>
              <w:top w:val="nil"/>
              <w:left w:val="nil"/>
              <w:bottom w:val="single" w:sz="4" w:space="0" w:color="auto"/>
              <w:right w:val="single" w:sz="4" w:space="0" w:color="auto"/>
            </w:tcBorders>
            <w:shd w:val="clear" w:color="auto" w:fill="auto"/>
            <w:noWrap/>
            <w:vAlign w:val="bottom"/>
            <w:hideMark/>
          </w:tcPr>
          <w:p w14:paraId="0D8A4F37"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34" w:type="dxa"/>
            <w:tcBorders>
              <w:top w:val="nil"/>
              <w:left w:val="nil"/>
              <w:bottom w:val="single" w:sz="4" w:space="0" w:color="auto"/>
              <w:right w:val="single" w:sz="4" w:space="0" w:color="auto"/>
            </w:tcBorders>
            <w:shd w:val="clear" w:color="auto" w:fill="auto"/>
            <w:noWrap/>
            <w:vAlign w:val="bottom"/>
            <w:hideMark/>
          </w:tcPr>
          <w:p w14:paraId="0E0DA0D3"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8,023,500,000.00</w:t>
            </w:r>
          </w:p>
        </w:tc>
        <w:tc>
          <w:tcPr>
            <w:tcW w:w="1617" w:type="dxa"/>
            <w:tcBorders>
              <w:top w:val="nil"/>
              <w:left w:val="nil"/>
              <w:bottom w:val="single" w:sz="4" w:space="0" w:color="auto"/>
              <w:right w:val="single" w:sz="4" w:space="0" w:color="auto"/>
            </w:tcBorders>
            <w:shd w:val="clear" w:color="auto" w:fill="auto"/>
            <w:noWrap/>
            <w:vAlign w:val="bottom"/>
            <w:hideMark/>
          </w:tcPr>
          <w:p w14:paraId="3BDF8473"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r>
      <w:tr w:rsidR="00FD4A3F" w:rsidRPr="00FD4A3F" w14:paraId="08606FF9" w14:textId="77777777" w:rsidTr="00FD4A3F">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6D66A81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164B47C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610CA96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9" w:type="dxa"/>
            <w:tcBorders>
              <w:top w:val="nil"/>
              <w:left w:val="nil"/>
              <w:bottom w:val="single" w:sz="4" w:space="0" w:color="auto"/>
              <w:right w:val="single" w:sz="4" w:space="0" w:color="auto"/>
            </w:tcBorders>
            <w:shd w:val="clear" w:color="auto" w:fill="auto"/>
            <w:noWrap/>
            <w:vAlign w:val="bottom"/>
            <w:hideMark/>
          </w:tcPr>
          <w:p w14:paraId="3DCAC82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276D58C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350" w:type="dxa"/>
            <w:gridSpan w:val="3"/>
            <w:tcBorders>
              <w:top w:val="single" w:sz="4" w:space="0" w:color="auto"/>
              <w:left w:val="nil"/>
              <w:bottom w:val="single" w:sz="4" w:space="0" w:color="auto"/>
              <w:right w:val="single" w:sz="4" w:space="0" w:color="000000"/>
            </w:tcBorders>
            <w:shd w:val="clear" w:color="auto" w:fill="auto"/>
            <w:vAlign w:val="bottom"/>
            <w:hideMark/>
          </w:tcPr>
          <w:p w14:paraId="28F4D27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PERSONAL</w:t>
            </w:r>
          </w:p>
        </w:tc>
        <w:tc>
          <w:tcPr>
            <w:tcW w:w="689" w:type="dxa"/>
            <w:tcBorders>
              <w:top w:val="nil"/>
              <w:left w:val="nil"/>
              <w:bottom w:val="single" w:sz="4" w:space="0" w:color="auto"/>
              <w:right w:val="single" w:sz="4" w:space="0" w:color="auto"/>
            </w:tcBorders>
            <w:shd w:val="clear" w:color="auto" w:fill="auto"/>
            <w:noWrap/>
            <w:vAlign w:val="bottom"/>
            <w:hideMark/>
          </w:tcPr>
          <w:p w14:paraId="533B143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0" w:type="dxa"/>
            <w:tcBorders>
              <w:top w:val="nil"/>
              <w:left w:val="nil"/>
              <w:bottom w:val="single" w:sz="4" w:space="0" w:color="auto"/>
              <w:right w:val="single" w:sz="4" w:space="0" w:color="auto"/>
            </w:tcBorders>
            <w:shd w:val="clear" w:color="auto" w:fill="auto"/>
            <w:noWrap/>
            <w:vAlign w:val="bottom"/>
            <w:hideMark/>
          </w:tcPr>
          <w:p w14:paraId="1C828A66"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4,107,000,000.00</w:t>
            </w:r>
          </w:p>
        </w:tc>
        <w:tc>
          <w:tcPr>
            <w:tcW w:w="1534" w:type="dxa"/>
            <w:tcBorders>
              <w:top w:val="nil"/>
              <w:left w:val="nil"/>
              <w:bottom w:val="single" w:sz="4" w:space="0" w:color="auto"/>
              <w:right w:val="single" w:sz="4" w:space="0" w:color="auto"/>
            </w:tcBorders>
            <w:shd w:val="clear" w:color="auto" w:fill="auto"/>
            <w:noWrap/>
            <w:vAlign w:val="bottom"/>
            <w:hideMark/>
          </w:tcPr>
          <w:p w14:paraId="5704226D"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617" w:type="dxa"/>
            <w:tcBorders>
              <w:top w:val="nil"/>
              <w:left w:val="nil"/>
              <w:bottom w:val="single" w:sz="4" w:space="0" w:color="auto"/>
              <w:right w:val="single" w:sz="4" w:space="0" w:color="auto"/>
            </w:tcBorders>
            <w:shd w:val="clear" w:color="auto" w:fill="auto"/>
            <w:noWrap/>
            <w:vAlign w:val="bottom"/>
            <w:hideMark/>
          </w:tcPr>
          <w:p w14:paraId="54A9925A"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r>
      <w:tr w:rsidR="00FD4A3F" w:rsidRPr="00FD4A3F" w14:paraId="76317DD4" w14:textId="77777777" w:rsidTr="00FD4A3F">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76B45ECC"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00A5B2EC"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6FCDB01E"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9" w:type="dxa"/>
            <w:tcBorders>
              <w:top w:val="nil"/>
              <w:left w:val="nil"/>
              <w:bottom w:val="single" w:sz="4" w:space="0" w:color="auto"/>
              <w:right w:val="single" w:sz="4" w:space="0" w:color="auto"/>
            </w:tcBorders>
            <w:shd w:val="clear" w:color="auto" w:fill="auto"/>
            <w:noWrap/>
            <w:vAlign w:val="bottom"/>
            <w:hideMark/>
          </w:tcPr>
          <w:p w14:paraId="40EA6B6E"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7C283BFD"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350" w:type="dxa"/>
            <w:gridSpan w:val="3"/>
            <w:tcBorders>
              <w:top w:val="single" w:sz="4" w:space="0" w:color="auto"/>
              <w:left w:val="nil"/>
              <w:bottom w:val="single" w:sz="4" w:space="0" w:color="auto"/>
              <w:right w:val="single" w:sz="4" w:space="0" w:color="000000"/>
            </w:tcBorders>
            <w:shd w:val="clear" w:color="auto" w:fill="auto"/>
            <w:vAlign w:val="bottom"/>
            <w:hideMark/>
          </w:tcPr>
          <w:p w14:paraId="2E9261B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BIENES DE CONSUMO</w:t>
            </w:r>
          </w:p>
        </w:tc>
        <w:tc>
          <w:tcPr>
            <w:tcW w:w="689" w:type="dxa"/>
            <w:tcBorders>
              <w:top w:val="nil"/>
              <w:left w:val="nil"/>
              <w:bottom w:val="single" w:sz="4" w:space="0" w:color="auto"/>
              <w:right w:val="single" w:sz="4" w:space="0" w:color="auto"/>
            </w:tcBorders>
            <w:shd w:val="clear" w:color="auto" w:fill="auto"/>
            <w:noWrap/>
            <w:vAlign w:val="bottom"/>
            <w:hideMark/>
          </w:tcPr>
          <w:p w14:paraId="40BC107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0" w:type="dxa"/>
            <w:tcBorders>
              <w:top w:val="nil"/>
              <w:left w:val="nil"/>
              <w:bottom w:val="single" w:sz="4" w:space="0" w:color="auto"/>
              <w:right w:val="single" w:sz="4" w:space="0" w:color="auto"/>
            </w:tcBorders>
            <w:shd w:val="clear" w:color="auto" w:fill="auto"/>
            <w:noWrap/>
            <w:vAlign w:val="bottom"/>
            <w:hideMark/>
          </w:tcPr>
          <w:p w14:paraId="09D13ED1"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917,900,000.00</w:t>
            </w:r>
          </w:p>
        </w:tc>
        <w:tc>
          <w:tcPr>
            <w:tcW w:w="1534" w:type="dxa"/>
            <w:tcBorders>
              <w:top w:val="nil"/>
              <w:left w:val="nil"/>
              <w:bottom w:val="single" w:sz="4" w:space="0" w:color="auto"/>
              <w:right w:val="single" w:sz="4" w:space="0" w:color="auto"/>
            </w:tcBorders>
            <w:shd w:val="clear" w:color="auto" w:fill="auto"/>
            <w:noWrap/>
            <w:vAlign w:val="bottom"/>
            <w:hideMark/>
          </w:tcPr>
          <w:p w14:paraId="3B637C4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617" w:type="dxa"/>
            <w:tcBorders>
              <w:top w:val="nil"/>
              <w:left w:val="nil"/>
              <w:bottom w:val="single" w:sz="4" w:space="0" w:color="auto"/>
              <w:right w:val="single" w:sz="4" w:space="0" w:color="auto"/>
            </w:tcBorders>
            <w:shd w:val="clear" w:color="auto" w:fill="auto"/>
            <w:noWrap/>
            <w:vAlign w:val="bottom"/>
            <w:hideMark/>
          </w:tcPr>
          <w:p w14:paraId="72A31A3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707D3EA8" w14:textId="77777777" w:rsidTr="00FD4A3F">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63B523BA"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37287E32"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277E2606"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9" w:type="dxa"/>
            <w:tcBorders>
              <w:top w:val="nil"/>
              <w:left w:val="nil"/>
              <w:bottom w:val="single" w:sz="4" w:space="0" w:color="auto"/>
              <w:right w:val="single" w:sz="4" w:space="0" w:color="auto"/>
            </w:tcBorders>
            <w:shd w:val="clear" w:color="auto" w:fill="auto"/>
            <w:noWrap/>
            <w:vAlign w:val="bottom"/>
            <w:hideMark/>
          </w:tcPr>
          <w:p w14:paraId="2D857033"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732E1AF5" w14:textId="77777777" w:rsidR="00FD4A3F" w:rsidRPr="00FD4A3F" w:rsidRDefault="00FD4A3F" w:rsidP="00FD4A3F">
            <w:pPr>
              <w:spacing w:line="240" w:lineRule="auto"/>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350" w:type="dxa"/>
            <w:gridSpan w:val="3"/>
            <w:tcBorders>
              <w:top w:val="single" w:sz="4" w:space="0" w:color="auto"/>
              <w:left w:val="nil"/>
              <w:bottom w:val="single" w:sz="4" w:space="0" w:color="auto"/>
              <w:right w:val="single" w:sz="4" w:space="0" w:color="000000"/>
            </w:tcBorders>
            <w:shd w:val="clear" w:color="auto" w:fill="auto"/>
            <w:vAlign w:val="bottom"/>
            <w:hideMark/>
          </w:tcPr>
          <w:p w14:paraId="4ACD1F5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SERVICIOS</w:t>
            </w:r>
          </w:p>
        </w:tc>
        <w:tc>
          <w:tcPr>
            <w:tcW w:w="689" w:type="dxa"/>
            <w:tcBorders>
              <w:top w:val="nil"/>
              <w:left w:val="nil"/>
              <w:bottom w:val="single" w:sz="4" w:space="0" w:color="auto"/>
              <w:right w:val="single" w:sz="4" w:space="0" w:color="auto"/>
            </w:tcBorders>
            <w:shd w:val="clear" w:color="auto" w:fill="auto"/>
            <w:noWrap/>
            <w:vAlign w:val="bottom"/>
            <w:hideMark/>
          </w:tcPr>
          <w:p w14:paraId="3A37391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0" w:type="dxa"/>
            <w:tcBorders>
              <w:top w:val="nil"/>
              <w:left w:val="nil"/>
              <w:bottom w:val="single" w:sz="4" w:space="0" w:color="auto"/>
              <w:right w:val="single" w:sz="4" w:space="0" w:color="auto"/>
            </w:tcBorders>
            <w:shd w:val="clear" w:color="auto" w:fill="auto"/>
            <w:noWrap/>
            <w:vAlign w:val="bottom"/>
            <w:hideMark/>
          </w:tcPr>
          <w:p w14:paraId="73954ECA"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2,998,600,000.00</w:t>
            </w:r>
          </w:p>
        </w:tc>
        <w:tc>
          <w:tcPr>
            <w:tcW w:w="1534" w:type="dxa"/>
            <w:tcBorders>
              <w:top w:val="nil"/>
              <w:left w:val="nil"/>
              <w:bottom w:val="single" w:sz="4" w:space="0" w:color="auto"/>
              <w:right w:val="single" w:sz="4" w:space="0" w:color="auto"/>
            </w:tcBorders>
            <w:shd w:val="clear" w:color="auto" w:fill="auto"/>
            <w:noWrap/>
            <w:vAlign w:val="bottom"/>
            <w:hideMark/>
          </w:tcPr>
          <w:p w14:paraId="41FC80C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617" w:type="dxa"/>
            <w:tcBorders>
              <w:top w:val="nil"/>
              <w:left w:val="nil"/>
              <w:bottom w:val="single" w:sz="4" w:space="0" w:color="auto"/>
              <w:right w:val="single" w:sz="4" w:space="0" w:color="auto"/>
            </w:tcBorders>
            <w:shd w:val="clear" w:color="auto" w:fill="auto"/>
            <w:noWrap/>
            <w:vAlign w:val="bottom"/>
            <w:hideMark/>
          </w:tcPr>
          <w:p w14:paraId="0EE4898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4F2C3F37" w14:textId="77777777" w:rsidTr="00FD4A3F">
        <w:trPr>
          <w:trHeight w:val="255"/>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0FD9B6D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2E47D05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14104D9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9" w:type="dxa"/>
            <w:tcBorders>
              <w:top w:val="nil"/>
              <w:left w:val="nil"/>
              <w:bottom w:val="single" w:sz="4" w:space="0" w:color="auto"/>
              <w:right w:val="single" w:sz="4" w:space="0" w:color="auto"/>
            </w:tcBorders>
            <w:shd w:val="clear" w:color="auto" w:fill="auto"/>
            <w:noWrap/>
            <w:vAlign w:val="bottom"/>
            <w:hideMark/>
          </w:tcPr>
          <w:p w14:paraId="507E0F6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0F21789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350" w:type="dxa"/>
            <w:gridSpan w:val="3"/>
            <w:tcBorders>
              <w:top w:val="single" w:sz="4" w:space="0" w:color="auto"/>
              <w:left w:val="nil"/>
              <w:bottom w:val="single" w:sz="4" w:space="0" w:color="auto"/>
              <w:right w:val="single" w:sz="4" w:space="0" w:color="000000"/>
            </w:tcBorders>
            <w:shd w:val="clear" w:color="auto" w:fill="auto"/>
            <w:vAlign w:val="bottom"/>
            <w:hideMark/>
          </w:tcPr>
          <w:p w14:paraId="121C566F"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INTERESES Y GASTOS DE LA DEUDA</w:t>
            </w:r>
          </w:p>
        </w:tc>
        <w:tc>
          <w:tcPr>
            <w:tcW w:w="689" w:type="dxa"/>
            <w:tcBorders>
              <w:top w:val="nil"/>
              <w:left w:val="nil"/>
              <w:bottom w:val="single" w:sz="4" w:space="0" w:color="auto"/>
              <w:right w:val="single" w:sz="4" w:space="0" w:color="auto"/>
            </w:tcBorders>
            <w:shd w:val="clear" w:color="auto" w:fill="auto"/>
            <w:noWrap/>
            <w:vAlign w:val="bottom"/>
            <w:hideMark/>
          </w:tcPr>
          <w:p w14:paraId="642C936C"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40" w:type="dxa"/>
            <w:tcBorders>
              <w:top w:val="nil"/>
              <w:left w:val="nil"/>
              <w:bottom w:val="nil"/>
              <w:right w:val="nil"/>
            </w:tcBorders>
            <w:shd w:val="clear" w:color="auto" w:fill="auto"/>
            <w:noWrap/>
            <w:vAlign w:val="bottom"/>
            <w:hideMark/>
          </w:tcPr>
          <w:p w14:paraId="1D2091CB"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1534" w:type="dxa"/>
            <w:tcBorders>
              <w:top w:val="nil"/>
              <w:left w:val="single" w:sz="4" w:space="0" w:color="auto"/>
              <w:bottom w:val="single" w:sz="4" w:space="0" w:color="auto"/>
              <w:right w:val="single" w:sz="4" w:space="0" w:color="auto"/>
            </w:tcBorders>
            <w:shd w:val="clear" w:color="auto" w:fill="auto"/>
            <w:noWrap/>
            <w:vAlign w:val="bottom"/>
            <w:hideMark/>
          </w:tcPr>
          <w:p w14:paraId="0585E062"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35,000,000.00</w:t>
            </w:r>
          </w:p>
        </w:tc>
        <w:tc>
          <w:tcPr>
            <w:tcW w:w="1617" w:type="dxa"/>
            <w:tcBorders>
              <w:top w:val="nil"/>
              <w:left w:val="nil"/>
              <w:bottom w:val="single" w:sz="4" w:space="0" w:color="auto"/>
              <w:right w:val="single" w:sz="4" w:space="0" w:color="auto"/>
            </w:tcBorders>
            <w:shd w:val="clear" w:color="auto" w:fill="auto"/>
            <w:noWrap/>
            <w:vAlign w:val="bottom"/>
            <w:hideMark/>
          </w:tcPr>
          <w:p w14:paraId="7BFDB596"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r>
      <w:tr w:rsidR="00FD4A3F" w:rsidRPr="00FD4A3F" w14:paraId="68C074BB" w14:textId="77777777" w:rsidTr="00FD4A3F">
        <w:trPr>
          <w:trHeight w:val="255"/>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6F82076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6A63063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73F3038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9" w:type="dxa"/>
            <w:tcBorders>
              <w:top w:val="nil"/>
              <w:left w:val="nil"/>
              <w:bottom w:val="single" w:sz="4" w:space="0" w:color="auto"/>
              <w:right w:val="single" w:sz="4" w:space="0" w:color="auto"/>
            </w:tcBorders>
            <w:shd w:val="clear" w:color="auto" w:fill="auto"/>
            <w:noWrap/>
            <w:vAlign w:val="bottom"/>
            <w:hideMark/>
          </w:tcPr>
          <w:p w14:paraId="4CDB938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1EB6BC1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350" w:type="dxa"/>
            <w:gridSpan w:val="3"/>
            <w:tcBorders>
              <w:top w:val="single" w:sz="4" w:space="0" w:color="auto"/>
              <w:left w:val="nil"/>
              <w:bottom w:val="single" w:sz="4" w:space="0" w:color="auto"/>
              <w:right w:val="single" w:sz="4" w:space="0" w:color="000000"/>
            </w:tcBorders>
            <w:shd w:val="clear" w:color="auto" w:fill="auto"/>
            <w:vAlign w:val="bottom"/>
            <w:hideMark/>
          </w:tcPr>
          <w:p w14:paraId="6359A9D9"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INTERESES Y GASTOS DE LA DEUDA</w:t>
            </w:r>
          </w:p>
        </w:tc>
        <w:tc>
          <w:tcPr>
            <w:tcW w:w="689" w:type="dxa"/>
            <w:tcBorders>
              <w:top w:val="nil"/>
              <w:left w:val="nil"/>
              <w:bottom w:val="single" w:sz="4" w:space="0" w:color="auto"/>
              <w:right w:val="single" w:sz="4" w:space="0" w:color="auto"/>
            </w:tcBorders>
            <w:shd w:val="clear" w:color="auto" w:fill="auto"/>
            <w:noWrap/>
            <w:vAlign w:val="bottom"/>
            <w:hideMark/>
          </w:tcPr>
          <w:p w14:paraId="01D5C33A"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0AF2FF0"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35,000,000.00</w:t>
            </w:r>
          </w:p>
        </w:tc>
        <w:tc>
          <w:tcPr>
            <w:tcW w:w="1534" w:type="dxa"/>
            <w:tcBorders>
              <w:top w:val="nil"/>
              <w:left w:val="nil"/>
              <w:bottom w:val="single" w:sz="4" w:space="0" w:color="auto"/>
              <w:right w:val="single" w:sz="4" w:space="0" w:color="auto"/>
            </w:tcBorders>
            <w:shd w:val="clear" w:color="auto" w:fill="auto"/>
            <w:noWrap/>
            <w:vAlign w:val="bottom"/>
            <w:hideMark/>
          </w:tcPr>
          <w:p w14:paraId="5BCEAF9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617" w:type="dxa"/>
            <w:tcBorders>
              <w:top w:val="nil"/>
              <w:left w:val="nil"/>
              <w:bottom w:val="single" w:sz="4" w:space="0" w:color="auto"/>
              <w:right w:val="single" w:sz="4" w:space="0" w:color="auto"/>
            </w:tcBorders>
            <w:shd w:val="clear" w:color="auto" w:fill="auto"/>
            <w:noWrap/>
            <w:vAlign w:val="bottom"/>
            <w:hideMark/>
          </w:tcPr>
          <w:p w14:paraId="2332A3B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18A39DAC" w14:textId="77777777" w:rsidTr="00FD4A3F">
        <w:trPr>
          <w:trHeight w:val="255"/>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3A4B196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6E1B4F3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28BB3BB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9" w:type="dxa"/>
            <w:tcBorders>
              <w:top w:val="nil"/>
              <w:left w:val="nil"/>
              <w:bottom w:val="single" w:sz="4" w:space="0" w:color="auto"/>
              <w:right w:val="single" w:sz="4" w:space="0" w:color="auto"/>
            </w:tcBorders>
            <w:shd w:val="clear" w:color="auto" w:fill="auto"/>
            <w:noWrap/>
            <w:vAlign w:val="bottom"/>
            <w:hideMark/>
          </w:tcPr>
          <w:p w14:paraId="31EF893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4D6FEEB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350" w:type="dxa"/>
            <w:gridSpan w:val="3"/>
            <w:tcBorders>
              <w:top w:val="single" w:sz="4" w:space="0" w:color="auto"/>
              <w:left w:val="nil"/>
              <w:bottom w:val="single" w:sz="4" w:space="0" w:color="auto"/>
              <w:right w:val="single" w:sz="4" w:space="0" w:color="000000"/>
            </w:tcBorders>
            <w:shd w:val="clear" w:color="auto" w:fill="auto"/>
            <w:vAlign w:val="bottom"/>
            <w:hideMark/>
          </w:tcPr>
          <w:p w14:paraId="5A26370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CON ORGANISMOS NACIONALES</w:t>
            </w:r>
          </w:p>
        </w:tc>
        <w:tc>
          <w:tcPr>
            <w:tcW w:w="689" w:type="dxa"/>
            <w:tcBorders>
              <w:top w:val="nil"/>
              <w:left w:val="nil"/>
              <w:bottom w:val="single" w:sz="4" w:space="0" w:color="auto"/>
              <w:right w:val="single" w:sz="4" w:space="0" w:color="auto"/>
            </w:tcBorders>
            <w:shd w:val="clear" w:color="auto" w:fill="auto"/>
            <w:noWrap/>
            <w:vAlign w:val="bottom"/>
            <w:hideMark/>
          </w:tcPr>
          <w:p w14:paraId="071AD3A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0" w:type="dxa"/>
            <w:tcBorders>
              <w:top w:val="nil"/>
              <w:left w:val="nil"/>
              <w:bottom w:val="single" w:sz="4" w:space="0" w:color="auto"/>
              <w:right w:val="single" w:sz="4" w:space="0" w:color="auto"/>
            </w:tcBorders>
            <w:shd w:val="clear" w:color="auto" w:fill="auto"/>
            <w:noWrap/>
            <w:vAlign w:val="bottom"/>
            <w:hideMark/>
          </w:tcPr>
          <w:p w14:paraId="2B357C2A"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10,000,000.00</w:t>
            </w:r>
          </w:p>
        </w:tc>
        <w:tc>
          <w:tcPr>
            <w:tcW w:w="1534" w:type="dxa"/>
            <w:tcBorders>
              <w:top w:val="nil"/>
              <w:left w:val="nil"/>
              <w:bottom w:val="single" w:sz="4" w:space="0" w:color="auto"/>
              <w:right w:val="single" w:sz="4" w:space="0" w:color="auto"/>
            </w:tcBorders>
            <w:shd w:val="clear" w:color="auto" w:fill="auto"/>
            <w:noWrap/>
            <w:vAlign w:val="bottom"/>
            <w:hideMark/>
          </w:tcPr>
          <w:p w14:paraId="3DE9255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617" w:type="dxa"/>
            <w:tcBorders>
              <w:top w:val="nil"/>
              <w:left w:val="nil"/>
              <w:bottom w:val="single" w:sz="4" w:space="0" w:color="auto"/>
              <w:right w:val="single" w:sz="4" w:space="0" w:color="auto"/>
            </w:tcBorders>
            <w:shd w:val="clear" w:color="auto" w:fill="auto"/>
            <w:noWrap/>
            <w:vAlign w:val="bottom"/>
            <w:hideMark/>
          </w:tcPr>
          <w:p w14:paraId="344A120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15A5652D" w14:textId="77777777" w:rsidTr="00FD4A3F">
        <w:trPr>
          <w:trHeight w:val="255"/>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57E4894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75725E2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3F93BCD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9" w:type="dxa"/>
            <w:tcBorders>
              <w:top w:val="nil"/>
              <w:left w:val="nil"/>
              <w:bottom w:val="single" w:sz="4" w:space="0" w:color="auto"/>
              <w:right w:val="single" w:sz="4" w:space="0" w:color="auto"/>
            </w:tcBorders>
            <w:shd w:val="clear" w:color="auto" w:fill="auto"/>
            <w:noWrap/>
            <w:vAlign w:val="bottom"/>
            <w:hideMark/>
          </w:tcPr>
          <w:p w14:paraId="21C04B8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691DBE6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350" w:type="dxa"/>
            <w:gridSpan w:val="3"/>
            <w:tcBorders>
              <w:top w:val="single" w:sz="4" w:space="0" w:color="auto"/>
              <w:left w:val="nil"/>
              <w:bottom w:val="single" w:sz="4" w:space="0" w:color="auto"/>
              <w:right w:val="single" w:sz="4" w:space="0" w:color="000000"/>
            </w:tcBorders>
            <w:shd w:val="clear" w:color="auto" w:fill="auto"/>
            <w:vAlign w:val="bottom"/>
            <w:hideMark/>
          </w:tcPr>
          <w:p w14:paraId="351E38C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CON ORGANISMOS PROVINCIALES</w:t>
            </w:r>
          </w:p>
        </w:tc>
        <w:tc>
          <w:tcPr>
            <w:tcW w:w="689" w:type="dxa"/>
            <w:tcBorders>
              <w:top w:val="nil"/>
              <w:left w:val="nil"/>
              <w:bottom w:val="single" w:sz="4" w:space="0" w:color="auto"/>
              <w:right w:val="single" w:sz="4" w:space="0" w:color="auto"/>
            </w:tcBorders>
            <w:shd w:val="clear" w:color="auto" w:fill="auto"/>
            <w:noWrap/>
            <w:vAlign w:val="bottom"/>
            <w:hideMark/>
          </w:tcPr>
          <w:p w14:paraId="63750F7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0" w:type="dxa"/>
            <w:tcBorders>
              <w:top w:val="nil"/>
              <w:left w:val="nil"/>
              <w:bottom w:val="single" w:sz="4" w:space="0" w:color="auto"/>
              <w:right w:val="single" w:sz="4" w:space="0" w:color="auto"/>
            </w:tcBorders>
            <w:shd w:val="clear" w:color="auto" w:fill="auto"/>
            <w:noWrap/>
            <w:vAlign w:val="bottom"/>
            <w:hideMark/>
          </w:tcPr>
          <w:p w14:paraId="1CDE6A7F"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25,000,000.00</w:t>
            </w:r>
          </w:p>
        </w:tc>
        <w:tc>
          <w:tcPr>
            <w:tcW w:w="1534" w:type="dxa"/>
            <w:tcBorders>
              <w:top w:val="nil"/>
              <w:left w:val="nil"/>
              <w:bottom w:val="single" w:sz="4" w:space="0" w:color="auto"/>
              <w:right w:val="single" w:sz="4" w:space="0" w:color="auto"/>
            </w:tcBorders>
            <w:shd w:val="clear" w:color="auto" w:fill="auto"/>
            <w:noWrap/>
            <w:vAlign w:val="bottom"/>
            <w:hideMark/>
          </w:tcPr>
          <w:p w14:paraId="1BA85B1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617" w:type="dxa"/>
            <w:tcBorders>
              <w:top w:val="nil"/>
              <w:left w:val="nil"/>
              <w:bottom w:val="single" w:sz="4" w:space="0" w:color="auto"/>
              <w:right w:val="single" w:sz="4" w:space="0" w:color="auto"/>
            </w:tcBorders>
            <w:shd w:val="clear" w:color="auto" w:fill="auto"/>
            <w:noWrap/>
            <w:vAlign w:val="bottom"/>
            <w:hideMark/>
          </w:tcPr>
          <w:p w14:paraId="24BA2EE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7388F3FE" w14:textId="77777777" w:rsidTr="00FD4A3F">
        <w:trPr>
          <w:trHeight w:val="255"/>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0527375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4C8366E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680F019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9" w:type="dxa"/>
            <w:tcBorders>
              <w:top w:val="nil"/>
              <w:left w:val="nil"/>
              <w:bottom w:val="single" w:sz="4" w:space="0" w:color="auto"/>
              <w:right w:val="single" w:sz="4" w:space="0" w:color="auto"/>
            </w:tcBorders>
            <w:shd w:val="clear" w:color="auto" w:fill="auto"/>
            <w:noWrap/>
            <w:vAlign w:val="bottom"/>
            <w:hideMark/>
          </w:tcPr>
          <w:p w14:paraId="22BC994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3851251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350" w:type="dxa"/>
            <w:gridSpan w:val="3"/>
            <w:tcBorders>
              <w:top w:val="single" w:sz="4" w:space="0" w:color="auto"/>
              <w:left w:val="nil"/>
              <w:bottom w:val="single" w:sz="4" w:space="0" w:color="auto"/>
              <w:right w:val="single" w:sz="4" w:space="0" w:color="000000"/>
            </w:tcBorders>
            <w:shd w:val="clear" w:color="auto" w:fill="auto"/>
            <w:vAlign w:val="bottom"/>
            <w:hideMark/>
          </w:tcPr>
          <w:p w14:paraId="1C07C2B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CON OTROS ORGANISMOS</w:t>
            </w:r>
          </w:p>
        </w:tc>
        <w:tc>
          <w:tcPr>
            <w:tcW w:w="689" w:type="dxa"/>
            <w:tcBorders>
              <w:top w:val="nil"/>
              <w:left w:val="nil"/>
              <w:bottom w:val="single" w:sz="4" w:space="0" w:color="auto"/>
              <w:right w:val="single" w:sz="4" w:space="0" w:color="auto"/>
            </w:tcBorders>
            <w:shd w:val="clear" w:color="auto" w:fill="auto"/>
            <w:noWrap/>
            <w:vAlign w:val="bottom"/>
            <w:hideMark/>
          </w:tcPr>
          <w:p w14:paraId="70C5892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0" w:type="dxa"/>
            <w:tcBorders>
              <w:top w:val="nil"/>
              <w:left w:val="nil"/>
              <w:bottom w:val="single" w:sz="4" w:space="0" w:color="auto"/>
              <w:right w:val="single" w:sz="4" w:space="0" w:color="auto"/>
            </w:tcBorders>
            <w:shd w:val="clear" w:color="auto" w:fill="auto"/>
            <w:noWrap/>
            <w:vAlign w:val="bottom"/>
            <w:hideMark/>
          </w:tcPr>
          <w:p w14:paraId="652C3AA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34" w:type="dxa"/>
            <w:tcBorders>
              <w:top w:val="nil"/>
              <w:left w:val="nil"/>
              <w:bottom w:val="single" w:sz="4" w:space="0" w:color="auto"/>
              <w:right w:val="single" w:sz="4" w:space="0" w:color="auto"/>
            </w:tcBorders>
            <w:shd w:val="clear" w:color="auto" w:fill="auto"/>
            <w:noWrap/>
            <w:vAlign w:val="bottom"/>
            <w:hideMark/>
          </w:tcPr>
          <w:p w14:paraId="6CD2A7E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617" w:type="dxa"/>
            <w:tcBorders>
              <w:top w:val="nil"/>
              <w:left w:val="nil"/>
              <w:bottom w:val="single" w:sz="4" w:space="0" w:color="auto"/>
              <w:right w:val="single" w:sz="4" w:space="0" w:color="auto"/>
            </w:tcBorders>
            <w:shd w:val="clear" w:color="auto" w:fill="auto"/>
            <w:noWrap/>
            <w:vAlign w:val="bottom"/>
            <w:hideMark/>
          </w:tcPr>
          <w:p w14:paraId="687F37B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2F4AB9B2" w14:textId="77777777" w:rsidTr="00FD4A3F">
        <w:trPr>
          <w:trHeight w:val="255"/>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68053DE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2C25813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35DC00B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9" w:type="dxa"/>
            <w:tcBorders>
              <w:top w:val="nil"/>
              <w:left w:val="nil"/>
              <w:bottom w:val="single" w:sz="4" w:space="0" w:color="auto"/>
              <w:right w:val="single" w:sz="4" w:space="0" w:color="auto"/>
            </w:tcBorders>
            <w:shd w:val="clear" w:color="auto" w:fill="auto"/>
            <w:noWrap/>
            <w:vAlign w:val="bottom"/>
            <w:hideMark/>
          </w:tcPr>
          <w:p w14:paraId="54133F9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017C8EE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350" w:type="dxa"/>
            <w:gridSpan w:val="3"/>
            <w:tcBorders>
              <w:top w:val="single" w:sz="4" w:space="0" w:color="auto"/>
              <w:left w:val="nil"/>
              <w:bottom w:val="single" w:sz="4" w:space="0" w:color="auto"/>
              <w:right w:val="single" w:sz="4" w:space="0" w:color="000000"/>
            </w:tcBorders>
            <w:shd w:val="clear" w:color="auto" w:fill="auto"/>
            <w:vAlign w:val="bottom"/>
            <w:hideMark/>
          </w:tcPr>
          <w:p w14:paraId="22821898"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xml:space="preserve">TRANSFERENCIAS </w:t>
            </w:r>
          </w:p>
        </w:tc>
        <w:tc>
          <w:tcPr>
            <w:tcW w:w="689" w:type="dxa"/>
            <w:tcBorders>
              <w:top w:val="nil"/>
              <w:left w:val="nil"/>
              <w:bottom w:val="single" w:sz="4" w:space="0" w:color="auto"/>
              <w:right w:val="single" w:sz="4" w:space="0" w:color="auto"/>
            </w:tcBorders>
            <w:shd w:val="clear" w:color="auto" w:fill="auto"/>
            <w:noWrap/>
            <w:vAlign w:val="bottom"/>
            <w:hideMark/>
          </w:tcPr>
          <w:p w14:paraId="73F6444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0" w:type="dxa"/>
            <w:tcBorders>
              <w:top w:val="nil"/>
              <w:left w:val="nil"/>
              <w:bottom w:val="single" w:sz="4" w:space="0" w:color="auto"/>
              <w:right w:val="single" w:sz="4" w:space="0" w:color="auto"/>
            </w:tcBorders>
            <w:shd w:val="clear" w:color="auto" w:fill="auto"/>
            <w:noWrap/>
            <w:vAlign w:val="bottom"/>
            <w:hideMark/>
          </w:tcPr>
          <w:p w14:paraId="49A7357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34" w:type="dxa"/>
            <w:tcBorders>
              <w:top w:val="nil"/>
              <w:left w:val="nil"/>
              <w:bottom w:val="single" w:sz="4" w:space="0" w:color="auto"/>
              <w:right w:val="single" w:sz="4" w:space="0" w:color="auto"/>
            </w:tcBorders>
            <w:shd w:val="clear" w:color="auto" w:fill="auto"/>
            <w:noWrap/>
            <w:vAlign w:val="bottom"/>
            <w:hideMark/>
          </w:tcPr>
          <w:p w14:paraId="2EBA3533"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144,900,000.00</w:t>
            </w:r>
          </w:p>
        </w:tc>
        <w:tc>
          <w:tcPr>
            <w:tcW w:w="1617" w:type="dxa"/>
            <w:tcBorders>
              <w:top w:val="nil"/>
              <w:left w:val="nil"/>
              <w:bottom w:val="single" w:sz="4" w:space="0" w:color="auto"/>
              <w:right w:val="single" w:sz="4" w:space="0" w:color="auto"/>
            </w:tcBorders>
            <w:shd w:val="clear" w:color="auto" w:fill="auto"/>
            <w:noWrap/>
            <w:vAlign w:val="bottom"/>
            <w:hideMark/>
          </w:tcPr>
          <w:p w14:paraId="3897B6C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55833A6B" w14:textId="77777777" w:rsidTr="00FD4A3F">
        <w:trPr>
          <w:trHeight w:val="255"/>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60C2A24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25D7611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52B59D0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9" w:type="dxa"/>
            <w:tcBorders>
              <w:top w:val="nil"/>
              <w:left w:val="nil"/>
              <w:bottom w:val="single" w:sz="4" w:space="0" w:color="auto"/>
              <w:right w:val="single" w:sz="4" w:space="0" w:color="auto"/>
            </w:tcBorders>
            <w:shd w:val="clear" w:color="auto" w:fill="auto"/>
            <w:noWrap/>
            <w:vAlign w:val="bottom"/>
            <w:hideMark/>
          </w:tcPr>
          <w:p w14:paraId="1C5518C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07A4C6A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350" w:type="dxa"/>
            <w:gridSpan w:val="3"/>
            <w:tcBorders>
              <w:top w:val="single" w:sz="4" w:space="0" w:color="auto"/>
              <w:left w:val="nil"/>
              <w:bottom w:val="single" w:sz="4" w:space="0" w:color="auto"/>
              <w:right w:val="single" w:sz="4" w:space="0" w:color="000000"/>
            </w:tcBorders>
            <w:shd w:val="clear" w:color="auto" w:fill="auto"/>
            <w:vAlign w:val="bottom"/>
            <w:hideMark/>
          </w:tcPr>
          <w:p w14:paraId="576633F5"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TRANSFERENCIAS CORRIENTES</w:t>
            </w:r>
          </w:p>
        </w:tc>
        <w:tc>
          <w:tcPr>
            <w:tcW w:w="689" w:type="dxa"/>
            <w:tcBorders>
              <w:top w:val="nil"/>
              <w:left w:val="nil"/>
              <w:bottom w:val="single" w:sz="4" w:space="0" w:color="auto"/>
              <w:right w:val="single" w:sz="4" w:space="0" w:color="auto"/>
            </w:tcBorders>
            <w:shd w:val="clear" w:color="auto" w:fill="auto"/>
            <w:noWrap/>
            <w:vAlign w:val="bottom"/>
            <w:hideMark/>
          </w:tcPr>
          <w:p w14:paraId="06E433CC"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40" w:type="dxa"/>
            <w:tcBorders>
              <w:top w:val="nil"/>
              <w:left w:val="nil"/>
              <w:bottom w:val="nil"/>
              <w:right w:val="nil"/>
            </w:tcBorders>
            <w:shd w:val="clear" w:color="auto" w:fill="auto"/>
            <w:noWrap/>
            <w:vAlign w:val="bottom"/>
            <w:hideMark/>
          </w:tcPr>
          <w:p w14:paraId="7BA3BAE6"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124,900,000.00</w:t>
            </w:r>
          </w:p>
        </w:tc>
        <w:tc>
          <w:tcPr>
            <w:tcW w:w="1534" w:type="dxa"/>
            <w:tcBorders>
              <w:top w:val="nil"/>
              <w:left w:val="single" w:sz="4" w:space="0" w:color="auto"/>
              <w:bottom w:val="single" w:sz="4" w:space="0" w:color="auto"/>
              <w:right w:val="single" w:sz="4" w:space="0" w:color="auto"/>
            </w:tcBorders>
            <w:shd w:val="clear" w:color="auto" w:fill="auto"/>
            <w:noWrap/>
            <w:vAlign w:val="bottom"/>
            <w:hideMark/>
          </w:tcPr>
          <w:p w14:paraId="534606AF"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617" w:type="dxa"/>
            <w:tcBorders>
              <w:top w:val="nil"/>
              <w:left w:val="nil"/>
              <w:bottom w:val="single" w:sz="4" w:space="0" w:color="auto"/>
              <w:right w:val="single" w:sz="4" w:space="0" w:color="auto"/>
            </w:tcBorders>
            <w:shd w:val="clear" w:color="auto" w:fill="auto"/>
            <w:noWrap/>
            <w:vAlign w:val="bottom"/>
            <w:hideMark/>
          </w:tcPr>
          <w:p w14:paraId="407B4E9A"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r>
      <w:tr w:rsidR="00FD4A3F" w:rsidRPr="00FD4A3F" w14:paraId="482315B0" w14:textId="77777777" w:rsidTr="00FD4A3F">
        <w:trPr>
          <w:trHeight w:val="255"/>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2664F7D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0A85765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3D1A6D2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9" w:type="dxa"/>
            <w:tcBorders>
              <w:top w:val="nil"/>
              <w:left w:val="nil"/>
              <w:bottom w:val="single" w:sz="4" w:space="0" w:color="auto"/>
              <w:right w:val="single" w:sz="4" w:space="0" w:color="auto"/>
            </w:tcBorders>
            <w:shd w:val="clear" w:color="auto" w:fill="auto"/>
            <w:noWrap/>
            <w:vAlign w:val="bottom"/>
            <w:hideMark/>
          </w:tcPr>
          <w:p w14:paraId="39DB5BA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2F58A6C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350" w:type="dxa"/>
            <w:gridSpan w:val="3"/>
            <w:tcBorders>
              <w:top w:val="single" w:sz="4" w:space="0" w:color="auto"/>
              <w:left w:val="nil"/>
              <w:bottom w:val="single" w:sz="4" w:space="0" w:color="auto"/>
              <w:right w:val="single" w:sz="4" w:space="0" w:color="000000"/>
            </w:tcBorders>
            <w:shd w:val="clear" w:color="auto" w:fill="auto"/>
            <w:vAlign w:val="bottom"/>
            <w:hideMark/>
          </w:tcPr>
          <w:p w14:paraId="7703239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AL SECTOR PUBLICO</w:t>
            </w:r>
          </w:p>
        </w:tc>
        <w:tc>
          <w:tcPr>
            <w:tcW w:w="689" w:type="dxa"/>
            <w:tcBorders>
              <w:top w:val="nil"/>
              <w:left w:val="nil"/>
              <w:bottom w:val="single" w:sz="4" w:space="0" w:color="auto"/>
              <w:right w:val="single" w:sz="4" w:space="0" w:color="auto"/>
            </w:tcBorders>
            <w:shd w:val="clear" w:color="auto" w:fill="auto"/>
            <w:noWrap/>
            <w:vAlign w:val="bottom"/>
            <w:hideMark/>
          </w:tcPr>
          <w:p w14:paraId="4E78548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794EC92D"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1,200,000.00</w:t>
            </w:r>
          </w:p>
        </w:tc>
        <w:tc>
          <w:tcPr>
            <w:tcW w:w="1534" w:type="dxa"/>
            <w:tcBorders>
              <w:top w:val="nil"/>
              <w:left w:val="nil"/>
              <w:bottom w:val="single" w:sz="4" w:space="0" w:color="auto"/>
              <w:right w:val="single" w:sz="4" w:space="0" w:color="auto"/>
            </w:tcBorders>
            <w:shd w:val="clear" w:color="auto" w:fill="auto"/>
            <w:noWrap/>
            <w:vAlign w:val="bottom"/>
            <w:hideMark/>
          </w:tcPr>
          <w:p w14:paraId="5E88CE4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617" w:type="dxa"/>
            <w:tcBorders>
              <w:top w:val="nil"/>
              <w:left w:val="nil"/>
              <w:bottom w:val="single" w:sz="4" w:space="0" w:color="auto"/>
              <w:right w:val="single" w:sz="4" w:space="0" w:color="auto"/>
            </w:tcBorders>
            <w:shd w:val="clear" w:color="auto" w:fill="auto"/>
            <w:noWrap/>
            <w:vAlign w:val="bottom"/>
            <w:hideMark/>
          </w:tcPr>
          <w:p w14:paraId="415DD78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07AB0A01" w14:textId="77777777" w:rsidTr="00FD4A3F">
        <w:trPr>
          <w:trHeight w:val="255"/>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0503D62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7F3A9DF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06CB98E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9" w:type="dxa"/>
            <w:tcBorders>
              <w:top w:val="nil"/>
              <w:left w:val="nil"/>
              <w:bottom w:val="single" w:sz="4" w:space="0" w:color="auto"/>
              <w:right w:val="single" w:sz="4" w:space="0" w:color="auto"/>
            </w:tcBorders>
            <w:shd w:val="clear" w:color="auto" w:fill="auto"/>
            <w:noWrap/>
            <w:vAlign w:val="bottom"/>
            <w:hideMark/>
          </w:tcPr>
          <w:p w14:paraId="4BB58CF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0EEEB32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350" w:type="dxa"/>
            <w:gridSpan w:val="3"/>
            <w:tcBorders>
              <w:top w:val="single" w:sz="4" w:space="0" w:color="auto"/>
              <w:left w:val="nil"/>
              <w:bottom w:val="single" w:sz="4" w:space="0" w:color="auto"/>
              <w:right w:val="single" w:sz="4" w:space="0" w:color="000000"/>
            </w:tcBorders>
            <w:shd w:val="clear" w:color="auto" w:fill="auto"/>
            <w:vAlign w:val="bottom"/>
            <w:hideMark/>
          </w:tcPr>
          <w:p w14:paraId="765BD8E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A ACTIVIDADES NO LUCRATIVAS</w:t>
            </w:r>
          </w:p>
        </w:tc>
        <w:tc>
          <w:tcPr>
            <w:tcW w:w="689" w:type="dxa"/>
            <w:tcBorders>
              <w:top w:val="nil"/>
              <w:left w:val="nil"/>
              <w:bottom w:val="single" w:sz="4" w:space="0" w:color="auto"/>
              <w:right w:val="single" w:sz="4" w:space="0" w:color="auto"/>
            </w:tcBorders>
            <w:shd w:val="clear" w:color="auto" w:fill="auto"/>
            <w:noWrap/>
            <w:vAlign w:val="bottom"/>
            <w:hideMark/>
          </w:tcPr>
          <w:p w14:paraId="3C9DDC4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0" w:type="dxa"/>
            <w:tcBorders>
              <w:top w:val="nil"/>
              <w:left w:val="nil"/>
              <w:bottom w:val="single" w:sz="4" w:space="0" w:color="auto"/>
              <w:right w:val="single" w:sz="4" w:space="0" w:color="auto"/>
            </w:tcBorders>
            <w:shd w:val="clear" w:color="auto" w:fill="auto"/>
            <w:noWrap/>
            <w:vAlign w:val="bottom"/>
            <w:hideMark/>
          </w:tcPr>
          <w:p w14:paraId="0F197EDF"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123,700,000.00</w:t>
            </w:r>
          </w:p>
        </w:tc>
        <w:tc>
          <w:tcPr>
            <w:tcW w:w="1534" w:type="dxa"/>
            <w:tcBorders>
              <w:top w:val="nil"/>
              <w:left w:val="nil"/>
              <w:bottom w:val="single" w:sz="4" w:space="0" w:color="auto"/>
              <w:right w:val="single" w:sz="4" w:space="0" w:color="auto"/>
            </w:tcBorders>
            <w:shd w:val="clear" w:color="auto" w:fill="auto"/>
            <w:noWrap/>
            <w:vAlign w:val="bottom"/>
            <w:hideMark/>
          </w:tcPr>
          <w:p w14:paraId="6024DF0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617" w:type="dxa"/>
            <w:tcBorders>
              <w:top w:val="nil"/>
              <w:left w:val="nil"/>
              <w:bottom w:val="single" w:sz="4" w:space="0" w:color="auto"/>
              <w:right w:val="single" w:sz="4" w:space="0" w:color="auto"/>
            </w:tcBorders>
            <w:shd w:val="clear" w:color="auto" w:fill="auto"/>
            <w:noWrap/>
            <w:vAlign w:val="bottom"/>
            <w:hideMark/>
          </w:tcPr>
          <w:p w14:paraId="018C8A8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4250E291" w14:textId="77777777" w:rsidTr="00FD4A3F">
        <w:trPr>
          <w:trHeight w:val="255"/>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47AB7B3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18A3C55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5DD570A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9" w:type="dxa"/>
            <w:tcBorders>
              <w:top w:val="nil"/>
              <w:left w:val="nil"/>
              <w:bottom w:val="single" w:sz="4" w:space="0" w:color="auto"/>
              <w:right w:val="single" w:sz="4" w:space="0" w:color="auto"/>
            </w:tcBorders>
            <w:shd w:val="clear" w:color="auto" w:fill="auto"/>
            <w:noWrap/>
            <w:vAlign w:val="bottom"/>
            <w:hideMark/>
          </w:tcPr>
          <w:p w14:paraId="60502B75"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7EA01173"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3350" w:type="dxa"/>
            <w:gridSpan w:val="3"/>
            <w:tcBorders>
              <w:top w:val="single" w:sz="4" w:space="0" w:color="auto"/>
              <w:left w:val="nil"/>
              <w:bottom w:val="single" w:sz="4" w:space="0" w:color="auto"/>
              <w:right w:val="single" w:sz="4" w:space="0" w:color="000000"/>
            </w:tcBorders>
            <w:shd w:val="clear" w:color="auto" w:fill="auto"/>
            <w:vAlign w:val="bottom"/>
            <w:hideMark/>
          </w:tcPr>
          <w:p w14:paraId="5DCA62D6"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TRANSF. P/FINANC. EROG. DE CAPITAL</w:t>
            </w:r>
          </w:p>
        </w:tc>
        <w:tc>
          <w:tcPr>
            <w:tcW w:w="689" w:type="dxa"/>
            <w:tcBorders>
              <w:top w:val="nil"/>
              <w:left w:val="nil"/>
              <w:bottom w:val="single" w:sz="4" w:space="0" w:color="auto"/>
              <w:right w:val="single" w:sz="4" w:space="0" w:color="auto"/>
            </w:tcBorders>
            <w:shd w:val="clear" w:color="auto" w:fill="auto"/>
            <w:noWrap/>
            <w:vAlign w:val="bottom"/>
            <w:hideMark/>
          </w:tcPr>
          <w:p w14:paraId="383E8189"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FC3DC9"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20,000,000.00</w:t>
            </w:r>
          </w:p>
        </w:tc>
        <w:tc>
          <w:tcPr>
            <w:tcW w:w="1534" w:type="dxa"/>
            <w:tcBorders>
              <w:top w:val="nil"/>
              <w:left w:val="nil"/>
              <w:bottom w:val="single" w:sz="4" w:space="0" w:color="auto"/>
              <w:right w:val="single" w:sz="4" w:space="0" w:color="auto"/>
            </w:tcBorders>
            <w:shd w:val="clear" w:color="auto" w:fill="auto"/>
            <w:noWrap/>
            <w:vAlign w:val="bottom"/>
            <w:hideMark/>
          </w:tcPr>
          <w:p w14:paraId="77DB19C3"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617" w:type="dxa"/>
            <w:tcBorders>
              <w:top w:val="nil"/>
              <w:left w:val="nil"/>
              <w:bottom w:val="single" w:sz="4" w:space="0" w:color="auto"/>
              <w:right w:val="single" w:sz="4" w:space="0" w:color="auto"/>
            </w:tcBorders>
            <w:shd w:val="clear" w:color="auto" w:fill="auto"/>
            <w:noWrap/>
            <w:vAlign w:val="bottom"/>
            <w:hideMark/>
          </w:tcPr>
          <w:p w14:paraId="2B785490"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r>
      <w:tr w:rsidR="00FD4A3F" w:rsidRPr="00FD4A3F" w14:paraId="0DE8BBD0" w14:textId="77777777" w:rsidTr="00FD4A3F">
        <w:trPr>
          <w:trHeight w:val="255"/>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3410AEB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7F0C6F3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1B14443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9" w:type="dxa"/>
            <w:tcBorders>
              <w:top w:val="nil"/>
              <w:left w:val="nil"/>
              <w:bottom w:val="single" w:sz="4" w:space="0" w:color="auto"/>
              <w:right w:val="single" w:sz="4" w:space="0" w:color="auto"/>
            </w:tcBorders>
            <w:shd w:val="clear" w:color="auto" w:fill="auto"/>
            <w:noWrap/>
            <w:vAlign w:val="bottom"/>
            <w:hideMark/>
          </w:tcPr>
          <w:p w14:paraId="7388B4C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5E8C6A9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350" w:type="dxa"/>
            <w:gridSpan w:val="3"/>
            <w:tcBorders>
              <w:top w:val="single" w:sz="4" w:space="0" w:color="auto"/>
              <w:left w:val="nil"/>
              <w:bottom w:val="single" w:sz="4" w:space="0" w:color="auto"/>
              <w:right w:val="single" w:sz="4" w:space="0" w:color="000000"/>
            </w:tcBorders>
            <w:shd w:val="clear" w:color="auto" w:fill="auto"/>
            <w:vAlign w:val="bottom"/>
            <w:hideMark/>
          </w:tcPr>
          <w:p w14:paraId="4BE13E1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AL SECTOR PUBLICO</w:t>
            </w:r>
          </w:p>
        </w:tc>
        <w:tc>
          <w:tcPr>
            <w:tcW w:w="689" w:type="dxa"/>
            <w:tcBorders>
              <w:top w:val="nil"/>
              <w:left w:val="nil"/>
              <w:bottom w:val="single" w:sz="4" w:space="0" w:color="auto"/>
              <w:right w:val="single" w:sz="4" w:space="0" w:color="auto"/>
            </w:tcBorders>
            <w:shd w:val="clear" w:color="auto" w:fill="auto"/>
            <w:noWrap/>
            <w:vAlign w:val="bottom"/>
            <w:hideMark/>
          </w:tcPr>
          <w:p w14:paraId="1B17535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0" w:type="dxa"/>
            <w:tcBorders>
              <w:top w:val="nil"/>
              <w:left w:val="nil"/>
              <w:bottom w:val="single" w:sz="4" w:space="0" w:color="auto"/>
              <w:right w:val="single" w:sz="4" w:space="0" w:color="auto"/>
            </w:tcBorders>
            <w:shd w:val="clear" w:color="auto" w:fill="auto"/>
            <w:noWrap/>
            <w:vAlign w:val="bottom"/>
            <w:hideMark/>
          </w:tcPr>
          <w:p w14:paraId="68E514C8"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10,000,000.00</w:t>
            </w:r>
          </w:p>
        </w:tc>
        <w:tc>
          <w:tcPr>
            <w:tcW w:w="1534" w:type="dxa"/>
            <w:tcBorders>
              <w:top w:val="nil"/>
              <w:left w:val="nil"/>
              <w:bottom w:val="single" w:sz="4" w:space="0" w:color="auto"/>
              <w:right w:val="single" w:sz="4" w:space="0" w:color="auto"/>
            </w:tcBorders>
            <w:shd w:val="clear" w:color="auto" w:fill="auto"/>
            <w:noWrap/>
            <w:vAlign w:val="bottom"/>
            <w:hideMark/>
          </w:tcPr>
          <w:p w14:paraId="375B373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617" w:type="dxa"/>
            <w:tcBorders>
              <w:top w:val="nil"/>
              <w:left w:val="nil"/>
              <w:bottom w:val="single" w:sz="4" w:space="0" w:color="auto"/>
              <w:right w:val="single" w:sz="4" w:space="0" w:color="auto"/>
            </w:tcBorders>
            <w:shd w:val="clear" w:color="auto" w:fill="auto"/>
            <w:noWrap/>
            <w:vAlign w:val="bottom"/>
            <w:hideMark/>
          </w:tcPr>
          <w:p w14:paraId="4162FF4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3B8008D4" w14:textId="77777777" w:rsidTr="00FD4A3F">
        <w:trPr>
          <w:trHeight w:val="255"/>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3479CCB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3FAE69A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211742B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9" w:type="dxa"/>
            <w:tcBorders>
              <w:top w:val="nil"/>
              <w:left w:val="nil"/>
              <w:bottom w:val="single" w:sz="4" w:space="0" w:color="auto"/>
              <w:right w:val="single" w:sz="4" w:space="0" w:color="auto"/>
            </w:tcBorders>
            <w:shd w:val="clear" w:color="auto" w:fill="auto"/>
            <w:noWrap/>
            <w:vAlign w:val="bottom"/>
            <w:hideMark/>
          </w:tcPr>
          <w:p w14:paraId="14666E2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389C663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350" w:type="dxa"/>
            <w:gridSpan w:val="3"/>
            <w:tcBorders>
              <w:top w:val="single" w:sz="4" w:space="0" w:color="auto"/>
              <w:left w:val="nil"/>
              <w:bottom w:val="single" w:sz="4" w:space="0" w:color="auto"/>
              <w:right w:val="single" w:sz="4" w:space="0" w:color="000000"/>
            </w:tcBorders>
            <w:shd w:val="clear" w:color="auto" w:fill="auto"/>
            <w:vAlign w:val="bottom"/>
            <w:hideMark/>
          </w:tcPr>
          <w:p w14:paraId="630A57F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AL SECTOR PRIVADO</w:t>
            </w:r>
          </w:p>
        </w:tc>
        <w:tc>
          <w:tcPr>
            <w:tcW w:w="689" w:type="dxa"/>
            <w:tcBorders>
              <w:top w:val="nil"/>
              <w:left w:val="nil"/>
              <w:bottom w:val="single" w:sz="4" w:space="0" w:color="auto"/>
              <w:right w:val="single" w:sz="4" w:space="0" w:color="auto"/>
            </w:tcBorders>
            <w:shd w:val="clear" w:color="auto" w:fill="auto"/>
            <w:noWrap/>
            <w:vAlign w:val="bottom"/>
            <w:hideMark/>
          </w:tcPr>
          <w:p w14:paraId="1EDCC47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0" w:type="dxa"/>
            <w:tcBorders>
              <w:top w:val="nil"/>
              <w:left w:val="nil"/>
              <w:bottom w:val="single" w:sz="4" w:space="0" w:color="auto"/>
              <w:right w:val="single" w:sz="4" w:space="0" w:color="auto"/>
            </w:tcBorders>
            <w:shd w:val="clear" w:color="auto" w:fill="auto"/>
            <w:noWrap/>
            <w:vAlign w:val="bottom"/>
            <w:hideMark/>
          </w:tcPr>
          <w:p w14:paraId="1669019D"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10,000,000.00</w:t>
            </w:r>
          </w:p>
        </w:tc>
        <w:tc>
          <w:tcPr>
            <w:tcW w:w="1534" w:type="dxa"/>
            <w:tcBorders>
              <w:top w:val="nil"/>
              <w:left w:val="nil"/>
              <w:bottom w:val="single" w:sz="4" w:space="0" w:color="auto"/>
              <w:right w:val="single" w:sz="4" w:space="0" w:color="auto"/>
            </w:tcBorders>
            <w:shd w:val="clear" w:color="auto" w:fill="auto"/>
            <w:noWrap/>
            <w:vAlign w:val="bottom"/>
            <w:hideMark/>
          </w:tcPr>
          <w:p w14:paraId="556FA05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617" w:type="dxa"/>
            <w:tcBorders>
              <w:top w:val="nil"/>
              <w:left w:val="nil"/>
              <w:bottom w:val="single" w:sz="4" w:space="0" w:color="auto"/>
              <w:right w:val="single" w:sz="4" w:space="0" w:color="auto"/>
            </w:tcBorders>
            <w:shd w:val="clear" w:color="auto" w:fill="auto"/>
            <w:noWrap/>
            <w:vAlign w:val="bottom"/>
            <w:hideMark/>
          </w:tcPr>
          <w:p w14:paraId="36677F0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09302B95" w14:textId="77777777" w:rsidTr="00FD4A3F">
        <w:trPr>
          <w:trHeight w:val="255"/>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39DF811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4E67FB3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061C443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9" w:type="dxa"/>
            <w:tcBorders>
              <w:top w:val="nil"/>
              <w:left w:val="nil"/>
              <w:bottom w:val="single" w:sz="4" w:space="0" w:color="auto"/>
              <w:right w:val="single" w:sz="4" w:space="0" w:color="auto"/>
            </w:tcBorders>
            <w:shd w:val="clear" w:color="auto" w:fill="auto"/>
            <w:noWrap/>
            <w:vAlign w:val="bottom"/>
            <w:hideMark/>
          </w:tcPr>
          <w:p w14:paraId="0572D64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2192BD1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350" w:type="dxa"/>
            <w:gridSpan w:val="3"/>
            <w:tcBorders>
              <w:top w:val="single" w:sz="4" w:space="0" w:color="auto"/>
              <w:left w:val="nil"/>
              <w:bottom w:val="single" w:sz="4" w:space="0" w:color="auto"/>
              <w:right w:val="single" w:sz="4" w:space="0" w:color="000000"/>
            </w:tcBorders>
            <w:shd w:val="clear" w:color="auto" w:fill="auto"/>
            <w:vAlign w:val="bottom"/>
            <w:hideMark/>
          </w:tcPr>
          <w:p w14:paraId="156C81F5"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689" w:type="dxa"/>
            <w:tcBorders>
              <w:top w:val="nil"/>
              <w:left w:val="nil"/>
              <w:bottom w:val="single" w:sz="4" w:space="0" w:color="auto"/>
              <w:right w:val="single" w:sz="4" w:space="0" w:color="auto"/>
            </w:tcBorders>
            <w:shd w:val="clear" w:color="auto" w:fill="auto"/>
            <w:noWrap/>
            <w:vAlign w:val="bottom"/>
            <w:hideMark/>
          </w:tcPr>
          <w:p w14:paraId="7EC257B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0" w:type="dxa"/>
            <w:tcBorders>
              <w:top w:val="nil"/>
              <w:left w:val="nil"/>
              <w:bottom w:val="single" w:sz="4" w:space="0" w:color="auto"/>
              <w:right w:val="single" w:sz="4" w:space="0" w:color="auto"/>
            </w:tcBorders>
            <w:shd w:val="clear" w:color="auto" w:fill="auto"/>
            <w:noWrap/>
            <w:vAlign w:val="bottom"/>
            <w:hideMark/>
          </w:tcPr>
          <w:p w14:paraId="00ACCF4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34" w:type="dxa"/>
            <w:tcBorders>
              <w:top w:val="nil"/>
              <w:left w:val="nil"/>
              <w:bottom w:val="single" w:sz="4" w:space="0" w:color="auto"/>
              <w:right w:val="single" w:sz="4" w:space="0" w:color="auto"/>
            </w:tcBorders>
            <w:shd w:val="clear" w:color="auto" w:fill="auto"/>
            <w:noWrap/>
            <w:vAlign w:val="bottom"/>
            <w:hideMark/>
          </w:tcPr>
          <w:p w14:paraId="00993DC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617" w:type="dxa"/>
            <w:tcBorders>
              <w:top w:val="nil"/>
              <w:left w:val="nil"/>
              <w:bottom w:val="single" w:sz="4" w:space="0" w:color="auto"/>
              <w:right w:val="single" w:sz="4" w:space="0" w:color="auto"/>
            </w:tcBorders>
            <w:shd w:val="clear" w:color="auto" w:fill="auto"/>
            <w:noWrap/>
            <w:vAlign w:val="bottom"/>
            <w:hideMark/>
          </w:tcPr>
          <w:p w14:paraId="11E494E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3AE74B1C" w14:textId="77777777" w:rsidTr="00382C28">
        <w:trPr>
          <w:trHeight w:val="6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1804A1E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04C4B21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08EFF16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9" w:type="dxa"/>
            <w:tcBorders>
              <w:top w:val="nil"/>
              <w:left w:val="nil"/>
              <w:bottom w:val="single" w:sz="4" w:space="0" w:color="auto"/>
              <w:right w:val="single" w:sz="4" w:space="0" w:color="auto"/>
            </w:tcBorders>
            <w:shd w:val="clear" w:color="auto" w:fill="auto"/>
            <w:noWrap/>
            <w:vAlign w:val="bottom"/>
            <w:hideMark/>
          </w:tcPr>
          <w:p w14:paraId="780CFFF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single" w:sz="4" w:space="0" w:color="auto"/>
              <w:right w:val="single" w:sz="4" w:space="0" w:color="auto"/>
            </w:tcBorders>
            <w:shd w:val="clear" w:color="auto" w:fill="auto"/>
            <w:noWrap/>
            <w:vAlign w:val="bottom"/>
            <w:hideMark/>
          </w:tcPr>
          <w:p w14:paraId="25C41BA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350" w:type="dxa"/>
            <w:gridSpan w:val="3"/>
            <w:tcBorders>
              <w:top w:val="single" w:sz="4" w:space="0" w:color="auto"/>
              <w:left w:val="nil"/>
              <w:bottom w:val="single" w:sz="12" w:space="0" w:color="auto"/>
              <w:right w:val="single" w:sz="4" w:space="0" w:color="000000"/>
            </w:tcBorders>
            <w:shd w:val="clear" w:color="auto" w:fill="auto"/>
            <w:vAlign w:val="bottom"/>
            <w:hideMark/>
          </w:tcPr>
          <w:p w14:paraId="6F66B0F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689" w:type="dxa"/>
            <w:tcBorders>
              <w:top w:val="nil"/>
              <w:left w:val="nil"/>
              <w:bottom w:val="single" w:sz="4" w:space="0" w:color="auto"/>
              <w:right w:val="single" w:sz="4" w:space="0" w:color="auto"/>
            </w:tcBorders>
            <w:shd w:val="clear" w:color="auto" w:fill="auto"/>
            <w:noWrap/>
            <w:vAlign w:val="bottom"/>
            <w:hideMark/>
          </w:tcPr>
          <w:p w14:paraId="519FA38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0" w:type="dxa"/>
            <w:tcBorders>
              <w:top w:val="nil"/>
              <w:left w:val="nil"/>
              <w:bottom w:val="single" w:sz="4" w:space="0" w:color="auto"/>
              <w:right w:val="single" w:sz="4" w:space="0" w:color="auto"/>
            </w:tcBorders>
            <w:shd w:val="clear" w:color="auto" w:fill="auto"/>
            <w:noWrap/>
            <w:vAlign w:val="bottom"/>
            <w:hideMark/>
          </w:tcPr>
          <w:p w14:paraId="7451946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34" w:type="dxa"/>
            <w:tcBorders>
              <w:top w:val="nil"/>
              <w:left w:val="nil"/>
              <w:bottom w:val="single" w:sz="4" w:space="0" w:color="auto"/>
              <w:right w:val="single" w:sz="4" w:space="0" w:color="auto"/>
            </w:tcBorders>
            <w:shd w:val="clear" w:color="auto" w:fill="auto"/>
            <w:noWrap/>
            <w:vAlign w:val="bottom"/>
            <w:hideMark/>
          </w:tcPr>
          <w:p w14:paraId="78B7719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617" w:type="dxa"/>
            <w:tcBorders>
              <w:top w:val="nil"/>
              <w:left w:val="nil"/>
              <w:bottom w:val="single" w:sz="4" w:space="0" w:color="auto"/>
              <w:right w:val="single" w:sz="4" w:space="0" w:color="auto"/>
            </w:tcBorders>
            <w:shd w:val="clear" w:color="auto" w:fill="auto"/>
            <w:noWrap/>
            <w:vAlign w:val="bottom"/>
            <w:hideMark/>
          </w:tcPr>
          <w:p w14:paraId="308D61A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6D71AA3F" w14:textId="77777777" w:rsidTr="00FD4A3F">
        <w:trPr>
          <w:trHeight w:val="285"/>
        </w:trPr>
        <w:tc>
          <w:tcPr>
            <w:tcW w:w="300"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5639410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single" w:sz="12" w:space="0" w:color="auto"/>
              <w:left w:val="nil"/>
              <w:bottom w:val="single" w:sz="12" w:space="0" w:color="auto"/>
              <w:right w:val="single" w:sz="4" w:space="0" w:color="auto"/>
            </w:tcBorders>
            <w:shd w:val="clear" w:color="auto" w:fill="auto"/>
            <w:noWrap/>
            <w:vAlign w:val="bottom"/>
            <w:hideMark/>
          </w:tcPr>
          <w:p w14:paraId="6D8134F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single" w:sz="12" w:space="0" w:color="auto"/>
              <w:left w:val="nil"/>
              <w:bottom w:val="single" w:sz="12" w:space="0" w:color="auto"/>
              <w:right w:val="single" w:sz="4" w:space="0" w:color="auto"/>
            </w:tcBorders>
            <w:shd w:val="clear" w:color="auto" w:fill="auto"/>
            <w:noWrap/>
            <w:vAlign w:val="bottom"/>
            <w:hideMark/>
          </w:tcPr>
          <w:p w14:paraId="10D9A5C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9" w:type="dxa"/>
            <w:tcBorders>
              <w:top w:val="single" w:sz="12" w:space="0" w:color="auto"/>
              <w:left w:val="nil"/>
              <w:bottom w:val="single" w:sz="12" w:space="0" w:color="auto"/>
              <w:right w:val="single" w:sz="4" w:space="0" w:color="auto"/>
            </w:tcBorders>
            <w:shd w:val="clear" w:color="auto" w:fill="auto"/>
            <w:noWrap/>
            <w:vAlign w:val="bottom"/>
            <w:hideMark/>
          </w:tcPr>
          <w:p w14:paraId="08B95FB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single" w:sz="12" w:space="0" w:color="auto"/>
              <w:left w:val="nil"/>
              <w:bottom w:val="single" w:sz="12" w:space="0" w:color="auto"/>
              <w:right w:val="single" w:sz="4" w:space="0" w:color="auto"/>
            </w:tcBorders>
            <w:shd w:val="clear" w:color="auto" w:fill="auto"/>
            <w:noWrap/>
            <w:vAlign w:val="bottom"/>
            <w:hideMark/>
          </w:tcPr>
          <w:p w14:paraId="4A98DD1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350" w:type="dxa"/>
            <w:gridSpan w:val="3"/>
            <w:tcBorders>
              <w:top w:val="single" w:sz="12" w:space="0" w:color="auto"/>
              <w:left w:val="nil"/>
              <w:bottom w:val="single" w:sz="12" w:space="0" w:color="auto"/>
              <w:right w:val="single" w:sz="4" w:space="0" w:color="000000"/>
            </w:tcBorders>
            <w:shd w:val="clear" w:color="auto" w:fill="auto"/>
            <w:vAlign w:val="bottom"/>
            <w:hideMark/>
          </w:tcPr>
          <w:p w14:paraId="6565D83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TRANSPORTE</w:t>
            </w:r>
          </w:p>
        </w:tc>
        <w:tc>
          <w:tcPr>
            <w:tcW w:w="689" w:type="dxa"/>
            <w:tcBorders>
              <w:top w:val="single" w:sz="12" w:space="0" w:color="auto"/>
              <w:left w:val="nil"/>
              <w:bottom w:val="single" w:sz="12" w:space="0" w:color="auto"/>
              <w:right w:val="single" w:sz="4" w:space="0" w:color="auto"/>
            </w:tcBorders>
            <w:shd w:val="clear" w:color="auto" w:fill="auto"/>
            <w:noWrap/>
            <w:vAlign w:val="bottom"/>
            <w:hideMark/>
          </w:tcPr>
          <w:p w14:paraId="0F24F700"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40" w:type="dxa"/>
            <w:tcBorders>
              <w:top w:val="single" w:sz="12" w:space="0" w:color="auto"/>
              <w:left w:val="nil"/>
              <w:bottom w:val="single" w:sz="12" w:space="0" w:color="auto"/>
              <w:right w:val="single" w:sz="4" w:space="0" w:color="auto"/>
            </w:tcBorders>
            <w:shd w:val="clear" w:color="auto" w:fill="auto"/>
            <w:noWrap/>
            <w:vAlign w:val="bottom"/>
            <w:hideMark/>
          </w:tcPr>
          <w:p w14:paraId="18246AE2"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34" w:type="dxa"/>
            <w:tcBorders>
              <w:top w:val="single" w:sz="12" w:space="0" w:color="auto"/>
              <w:left w:val="nil"/>
              <w:bottom w:val="single" w:sz="12" w:space="0" w:color="auto"/>
              <w:right w:val="single" w:sz="4" w:space="0" w:color="auto"/>
            </w:tcBorders>
            <w:shd w:val="clear" w:color="auto" w:fill="auto"/>
            <w:noWrap/>
            <w:vAlign w:val="bottom"/>
            <w:hideMark/>
          </w:tcPr>
          <w:p w14:paraId="48251633"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617" w:type="dxa"/>
            <w:tcBorders>
              <w:top w:val="single" w:sz="12" w:space="0" w:color="auto"/>
              <w:left w:val="nil"/>
              <w:bottom w:val="single" w:sz="12" w:space="0" w:color="auto"/>
              <w:right w:val="single" w:sz="4" w:space="0" w:color="auto"/>
            </w:tcBorders>
            <w:shd w:val="clear" w:color="auto" w:fill="auto"/>
            <w:noWrap/>
            <w:vAlign w:val="bottom"/>
            <w:hideMark/>
          </w:tcPr>
          <w:p w14:paraId="51D181E9"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8,203,400,000.00</w:t>
            </w:r>
          </w:p>
        </w:tc>
      </w:tr>
      <w:tr w:rsidR="00FD4A3F" w:rsidRPr="00FD4A3F" w14:paraId="07E5E608" w14:textId="77777777" w:rsidTr="00FD4A3F">
        <w:trPr>
          <w:trHeight w:val="270"/>
        </w:trPr>
        <w:tc>
          <w:tcPr>
            <w:tcW w:w="300" w:type="dxa"/>
            <w:tcBorders>
              <w:top w:val="nil"/>
              <w:left w:val="nil"/>
              <w:bottom w:val="nil"/>
              <w:right w:val="nil"/>
            </w:tcBorders>
            <w:shd w:val="clear" w:color="auto" w:fill="auto"/>
            <w:noWrap/>
            <w:vAlign w:val="bottom"/>
            <w:hideMark/>
          </w:tcPr>
          <w:p w14:paraId="3C9D3497"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299" w:type="dxa"/>
            <w:tcBorders>
              <w:top w:val="nil"/>
              <w:left w:val="nil"/>
              <w:bottom w:val="nil"/>
              <w:right w:val="nil"/>
            </w:tcBorders>
            <w:shd w:val="clear" w:color="auto" w:fill="auto"/>
            <w:noWrap/>
            <w:vAlign w:val="bottom"/>
            <w:hideMark/>
          </w:tcPr>
          <w:p w14:paraId="75F74883"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299" w:type="dxa"/>
            <w:tcBorders>
              <w:top w:val="nil"/>
              <w:left w:val="nil"/>
              <w:bottom w:val="nil"/>
              <w:right w:val="nil"/>
            </w:tcBorders>
            <w:shd w:val="clear" w:color="auto" w:fill="auto"/>
            <w:noWrap/>
            <w:vAlign w:val="bottom"/>
            <w:hideMark/>
          </w:tcPr>
          <w:p w14:paraId="2AA5CA9E" w14:textId="77777777" w:rsidR="00FD4A3F" w:rsidRPr="00FD4A3F" w:rsidRDefault="00FD4A3F" w:rsidP="00FD4A3F">
            <w:pPr>
              <w:spacing w:line="240" w:lineRule="auto"/>
              <w:jc w:val="left"/>
              <w:rPr>
                <w:rFonts w:ascii="Arial" w:eastAsia="Times New Roman" w:hAnsi="Arial" w:cs="Arial"/>
                <w:sz w:val="18"/>
                <w:szCs w:val="18"/>
                <w:lang w:val="es-ES" w:eastAsia="es-ES"/>
              </w:rPr>
            </w:pPr>
          </w:p>
        </w:tc>
        <w:tc>
          <w:tcPr>
            <w:tcW w:w="279" w:type="dxa"/>
            <w:tcBorders>
              <w:top w:val="nil"/>
              <w:left w:val="nil"/>
              <w:bottom w:val="nil"/>
              <w:right w:val="nil"/>
            </w:tcBorders>
            <w:shd w:val="clear" w:color="auto" w:fill="auto"/>
            <w:noWrap/>
            <w:vAlign w:val="bottom"/>
            <w:hideMark/>
          </w:tcPr>
          <w:p w14:paraId="355AE12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99" w:type="dxa"/>
            <w:tcBorders>
              <w:top w:val="nil"/>
              <w:left w:val="nil"/>
              <w:bottom w:val="nil"/>
              <w:right w:val="nil"/>
            </w:tcBorders>
            <w:shd w:val="clear" w:color="auto" w:fill="auto"/>
            <w:noWrap/>
            <w:vAlign w:val="bottom"/>
            <w:hideMark/>
          </w:tcPr>
          <w:p w14:paraId="7A7C28C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350" w:type="dxa"/>
            <w:gridSpan w:val="3"/>
            <w:tcBorders>
              <w:top w:val="single" w:sz="12" w:space="0" w:color="auto"/>
              <w:left w:val="nil"/>
              <w:bottom w:val="nil"/>
              <w:right w:val="nil"/>
            </w:tcBorders>
            <w:shd w:val="clear" w:color="auto" w:fill="auto"/>
            <w:vAlign w:val="bottom"/>
            <w:hideMark/>
          </w:tcPr>
          <w:p w14:paraId="08360A9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689" w:type="dxa"/>
            <w:tcBorders>
              <w:top w:val="nil"/>
              <w:left w:val="nil"/>
              <w:bottom w:val="nil"/>
              <w:right w:val="nil"/>
            </w:tcBorders>
            <w:shd w:val="clear" w:color="auto" w:fill="auto"/>
            <w:noWrap/>
            <w:vAlign w:val="bottom"/>
            <w:hideMark/>
          </w:tcPr>
          <w:p w14:paraId="1C409BF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0" w:type="dxa"/>
            <w:tcBorders>
              <w:top w:val="nil"/>
              <w:left w:val="nil"/>
              <w:bottom w:val="nil"/>
              <w:right w:val="nil"/>
            </w:tcBorders>
            <w:shd w:val="clear" w:color="auto" w:fill="auto"/>
            <w:noWrap/>
            <w:vAlign w:val="bottom"/>
            <w:hideMark/>
          </w:tcPr>
          <w:p w14:paraId="75AC488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34" w:type="dxa"/>
            <w:tcBorders>
              <w:top w:val="nil"/>
              <w:left w:val="nil"/>
              <w:bottom w:val="nil"/>
              <w:right w:val="nil"/>
            </w:tcBorders>
            <w:shd w:val="clear" w:color="auto" w:fill="auto"/>
            <w:noWrap/>
            <w:vAlign w:val="bottom"/>
            <w:hideMark/>
          </w:tcPr>
          <w:p w14:paraId="6D66DE7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617" w:type="dxa"/>
            <w:tcBorders>
              <w:top w:val="nil"/>
              <w:left w:val="nil"/>
              <w:bottom w:val="nil"/>
              <w:right w:val="nil"/>
            </w:tcBorders>
            <w:shd w:val="clear" w:color="auto" w:fill="auto"/>
            <w:noWrap/>
            <w:vAlign w:val="bottom"/>
            <w:hideMark/>
          </w:tcPr>
          <w:p w14:paraId="1E719EC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bl>
    <w:p w14:paraId="19B6864B" w14:textId="77777777" w:rsidR="00FD4A3F" w:rsidRDefault="00FD4A3F">
      <w:pPr>
        <w:spacing w:after="200" w:line="276" w:lineRule="auto"/>
        <w:jc w:val="left"/>
        <w:rPr>
          <w:rFonts w:cstheme="minorHAnsi"/>
          <w:sz w:val="20"/>
          <w:szCs w:val="20"/>
        </w:rPr>
      </w:pPr>
    </w:p>
    <w:tbl>
      <w:tblPr>
        <w:tblW w:w="10325" w:type="dxa"/>
        <w:tblInd w:w="70" w:type="dxa"/>
        <w:tblCellMar>
          <w:left w:w="70" w:type="dxa"/>
          <w:right w:w="70" w:type="dxa"/>
        </w:tblCellMar>
        <w:tblLook w:val="04A0" w:firstRow="1" w:lastRow="0" w:firstColumn="1" w:lastColumn="0" w:noHBand="0" w:noVBand="1"/>
      </w:tblPr>
      <w:tblGrid>
        <w:gridCol w:w="265"/>
        <w:gridCol w:w="265"/>
        <w:gridCol w:w="256"/>
        <w:gridCol w:w="256"/>
        <w:gridCol w:w="277"/>
        <w:gridCol w:w="1233"/>
        <w:gridCol w:w="1127"/>
        <w:gridCol w:w="1096"/>
        <w:gridCol w:w="760"/>
        <w:gridCol w:w="1542"/>
        <w:gridCol w:w="1542"/>
        <w:gridCol w:w="1706"/>
      </w:tblGrid>
      <w:tr w:rsidR="00FD4A3F" w:rsidRPr="00FD4A3F" w14:paraId="1B74D014" w14:textId="77777777" w:rsidTr="00382C28">
        <w:trPr>
          <w:trHeight w:val="70"/>
        </w:trPr>
        <w:tc>
          <w:tcPr>
            <w:tcW w:w="265" w:type="dxa"/>
            <w:tcBorders>
              <w:top w:val="nil"/>
              <w:left w:val="nil"/>
              <w:bottom w:val="nil"/>
              <w:right w:val="nil"/>
            </w:tcBorders>
            <w:shd w:val="clear" w:color="auto" w:fill="auto"/>
            <w:noWrap/>
            <w:vAlign w:val="bottom"/>
            <w:hideMark/>
          </w:tcPr>
          <w:p w14:paraId="6CDD23AF" w14:textId="6211DB7D" w:rsidR="00FD4A3F" w:rsidRPr="00FD4A3F" w:rsidRDefault="00FD4A3F" w:rsidP="00FD4A3F">
            <w:pPr>
              <w:spacing w:line="240" w:lineRule="auto"/>
              <w:jc w:val="left"/>
              <w:rPr>
                <w:rFonts w:ascii="Arial" w:eastAsia="Times New Roman" w:hAnsi="Arial" w:cs="Arial"/>
                <w:sz w:val="20"/>
                <w:szCs w:val="20"/>
                <w:lang w:val="es-ES" w:eastAsia="es-ES"/>
              </w:rPr>
            </w:pPr>
            <w:r>
              <w:rPr>
                <w:rFonts w:cstheme="minorHAnsi"/>
                <w:sz w:val="20"/>
                <w:szCs w:val="20"/>
              </w:rPr>
              <w:lastRenderedPageBreak/>
              <w:br w:type="page"/>
            </w:r>
          </w:p>
        </w:tc>
        <w:tc>
          <w:tcPr>
            <w:tcW w:w="265" w:type="dxa"/>
            <w:tcBorders>
              <w:top w:val="nil"/>
              <w:left w:val="nil"/>
              <w:bottom w:val="nil"/>
              <w:right w:val="nil"/>
            </w:tcBorders>
            <w:shd w:val="clear" w:color="auto" w:fill="auto"/>
            <w:noWrap/>
            <w:vAlign w:val="bottom"/>
            <w:hideMark/>
          </w:tcPr>
          <w:p w14:paraId="7AAEF1F9"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2485D1F9"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3CD50251"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77" w:type="dxa"/>
            <w:tcBorders>
              <w:top w:val="nil"/>
              <w:left w:val="nil"/>
              <w:bottom w:val="nil"/>
              <w:right w:val="nil"/>
            </w:tcBorders>
            <w:shd w:val="clear" w:color="auto" w:fill="auto"/>
            <w:noWrap/>
            <w:vAlign w:val="bottom"/>
            <w:hideMark/>
          </w:tcPr>
          <w:p w14:paraId="52C6B47E"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233" w:type="dxa"/>
            <w:tcBorders>
              <w:top w:val="nil"/>
              <w:left w:val="nil"/>
              <w:bottom w:val="nil"/>
              <w:right w:val="nil"/>
            </w:tcBorders>
            <w:shd w:val="clear" w:color="auto" w:fill="auto"/>
            <w:noWrap/>
            <w:vAlign w:val="bottom"/>
            <w:hideMark/>
          </w:tcPr>
          <w:p w14:paraId="2C072229"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27" w:type="dxa"/>
            <w:tcBorders>
              <w:top w:val="nil"/>
              <w:left w:val="nil"/>
              <w:bottom w:val="nil"/>
              <w:right w:val="nil"/>
            </w:tcBorders>
            <w:shd w:val="clear" w:color="auto" w:fill="auto"/>
            <w:noWrap/>
            <w:vAlign w:val="bottom"/>
            <w:hideMark/>
          </w:tcPr>
          <w:p w14:paraId="28B65750"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096" w:type="dxa"/>
            <w:tcBorders>
              <w:top w:val="nil"/>
              <w:left w:val="nil"/>
              <w:bottom w:val="nil"/>
              <w:right w:val="nil"/>
            </w:tcBorders>
            <w:shd w:val="clear" w:color="auto" w:fill="auto"/>
            <w:noWrap/>
            <w:vAlign w:val="bottom"/>
            <w:hideMark/>
          </w:tcPr>
          <w:p w14:paraId="7640586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760" w:type="dxa"/>
            <w:tcBorders>
              <w:top w:val="nil"/>
              <w:left w:val="nil"/>
              <w:bottom w:val="nil"/>
              <w:right w:val="nil"/>
            </w:tcBorders>
            <w:shd w:val="clear" w:color="auto" w:fill="auto"/>
            <w:noWrap/>
            <w:vAlign w:val="bottom"/>
            <w:hideMark/>
          </w:tcPr>
          <w:p w14:paraId="1D8D2890"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42" w:type="dxa"/>
            <w:tcBorders>
              <w:top w:val="nil"/>
              <w:left w:val="nil"/>
              <w:bottom w:val="nil"/>
              <w:right w:val="nil"/>
            </w:tcBorders>
            <w:shd w:val="clear" w:color="auto" w:fill="auto"/>
            <w:noWrap/>
            <w:vAlign w:val="bottom"/>
            <w:hideMark/>
          </w:tcPr>
          <w:p w14:paraId="4B59E392"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42" w:type="dxa"/>
            <w:tcBorders>
              <w:top w:val="nil"/>
              <w:left w:val="nil"/>
              <w:bottom w:val="nil"/>
              <w:right w:val="nil"/>
            </w:tcBorders>
            <w:shd w:val="clear" w:color="auto" w:fill="auto"/>
            <w:noWrap/>
            <w:vAlign w:val="bottom"/>
            <w:hideMark/>
          </w:tcPr>
          <w:p w14:paraId="527C27E9"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706" w:type="dxa"/>
            <w:tcBorders>
              <w:top w:val="nil"/>
              <w:left w:val="nil"/>
              <w:bottom w:val="nil"/>
              <w:right w:val="nil"/>
            </w:tcBorders>
            <w:shd w:val="clear" w:color="auto" w:fill="auto"/>
            <w:noWrap/>
            <w:vAlign w:val="bottom"/>
            <w:hideMark/>
          </w:tcPr>
          <w:p w14:paraId="0014079D"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FD4A3F" w:rsidRPr="00FD4A3F" w14:paraId="35AE2D1F" w14:textId="77777777" w:rsidTr="00382C28">
        <w:trPr>
          <w:trHeight w:val="255"/>
        </w:trPr>
        <w:tc>
          <w:tcPr>
            <w:tcW w:w="265" w:type="dxa"/>
            <w:tcBorders>
              <w:top w:val="nil"/>
              <w:left w:val="nil"/>
              <w:bottom w:val="nil"/>
              <w:right w:val="nil"/>
            </w:tcBorders>
            <w:shd w:val="clear" w:color="auto" w:fill="auto"/>
            <w:noWrap/>
            <w:vAlign w:val="bottom"/>
            <w:hideMark/>
          </w:tcPr>
          <w:p w14:paraId="6B5F5207"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65" w:type="dxa"/>
            <w:tcBorders>
              <w:top w:val="nil"/>
              <w:left w:val="nil"/>
              <w:bottom w:val="nil"/>
              <w:right w:val="nil"/>
            </w:tcBorders>
            <w:shd w:val="clear" w:color="auto" w:fill="auto"/>
            <w:noWrap/>
            <w:vAlign w:val="bottom"/>
            <w:hideMark/>
          </w:tcPr>
          <w:p w14:paraId="42DAB7F3"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5BCFC436"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4CA72AC7"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77" w:type="dxa"/>
            <w:tcBorders>
              <w:top w:val="nil"/>
              <w:left w:val="nil"/>
              <w:bottom w:val="nil"/>
              <w:right w:val="nil"/>
            </w:tcBorders>
            <w:shd w:val="clear" w:color="auto" w:fill="auto"/>
            <w:noWrap/>
            <w:vAlign w:val="bottom"/>
            <w:hideMark/>
          </w:tcPr>
          <w:p w14:paraId="4420E1FE"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233" w:type="dxa"/>
            <w:tcBorders>
              <w:top w:val="nil"/>
              <w:left w:val="nil"/>
              <w:bottom w:val="nil"/>
              <w:right w:val="nil"/>
            </w:tcBorders>
            <w:shd w:val="clear" w:color="auto" w:fill="auto"/>
            <w:noWrap/>
            <w:vAlign w:val="bottom"/>
            <w:hideMark/>
          </w:tcPr>
          <w:p w14:paraId="3C8AB4FA"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27" w:type="dxa"/>
            <w:tcBorders>
              <w:top w:val="nil"/>
              <w:left w:val="nil"/>
              <w:bottom w:val="nil"/>
              <w:right w:val="nil"/>
            </w:tcBorders>
            <w:shd w:val="clear" w:color="auto" w:fill="auto"/>
            <w:noWrap/>
            <w:vAlign w:val="bottom"/>
            <w:hideMark/>
          </w:tcPr>
          <w:p w14:paraId="304D9D48"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096" w:type="dxa"/>
            <w:tcBorders>
              <w:top w:val="nil"/>
              <w:left w:val="nil"/>
              <w:bottom w:val="nil"/>
              <w:right w:val="nil"/>
            </w:tcBorders>
            <w:shd w:val="clear" w:color="auto" w:fill="auto"/>
            <w:noWrap/>
            <w:vAlign w:val="bottom"/>
            <w:hideMark/>
          </w:tcPr>
          <w:p w14:paraId="2C97B16B"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760" w:type="dxa"/>
            <w:tcBorders>
              <w:top w:val="nil"/>
              <w:left w:val="nil"/>
              <w:bottom w:val="nil"/>
              <w:right w:val="nil"/>
            </w:tcBorders>
            <w:shd w:val="clear" w:color="auto" w:fill="auto"/>
            <w:noWrap/>
            <w:vAlign w:val="bottom"/>
            <w:hideMark/>
          </w:tcPr>
          <w:p w14:paraId="527E1CAD" w14:textId="4DF68E08" w:rsidR="00FD4A3F" w:rsidRPr="00FD4A3F" w:rsidRDefault="00FD4A3F" w:rsidP="00FD4A3F">
            <w:pPr>
              <w:spacing w:line="240" w:lineRule="auto"/>
              <w:jc w:val="left"/>
              <w:rPr>
                <w:rFonts w:ascii="Arial" w:eastAsia="Times New Roman" w:hAnsi="Arial" w:cs="Arial"/>
                <w:sz w:val="20"/>
                <w:szCs w:val="20"/>
                <w:lang w:val="es-ES" w:eastAsia="es-ES"/>
              </w:rPr>
            </w:pPr>
          </w:p>
          <w:tbl>
            <w:tblPr>
              <w:tblW w:w="0" w:type="auto"/>
              <w:tblCellSpacing w:w="0" w:type="dxa"/>
              <w:tblCellMar>
                <w:left w:w="0" w:type="dxa"/>
                <w:right w:w="0" w:type="dxa"/>
              </w:tblCellMar>
              <w:tblLook w:val="04A0" w:firstRow="1" w:lastRow="0" w:firstColumn="1" w:lastColumn="0" w:noHBand="0" w:noVBand="1"/>
            </w:tblPr>
            <w:tblGrid>
              <w:gridCol w:w="620"/>
            </w:tblGrid>
            <w:tr w:rsidR="00FD4A3F" w:rsidRPr="00FD4A3F" w14:paraId="010E508C" w14:textId="77777777">
              <w:trPr>
                <w:trHeight w:val="255"/>
                <w:tblCellSpacing w:w="0" w:type="dxa"/>
              </w:trPr>
              <w:tc>
                <w:tcPr>
                  <w:tcW w:w="620" w:type="dxa"/>
                  <w:tcBorders>
                    <w:top w:val="nil"/>
                    <w:left w:val="nil"/>
                    <w:bottom w:val="nil"/>
                    <w:right w:val="nil"/>
                  </w:tcBorders>
                  <w:shd w:val="clear" w:color="auto" w:fill="auto"/>
                  <w:noWrap/>
                  <w:vAlign w:val="bottom"/>
                  <w:hideMark/>
                </w:tcPr>
                <w:p w14:paraId="4B1F0BA3" w14:textId="2EFF6F81" w:rsidR="00FD4A3F" w:rsidRPr="00FD4A3F" w:rsidRDefault="00FD4A3F" w:rsidP="00FD4A3F">
                  <w:pPr>
                    <w:spacing w:line="240" w:lineRule="auto"/>
                    <w:jc w:val="left"/>
                    <w:rPr>
                      <w:rFonts w:ascii="Arial" w:eastAsia="Times New Roman" w:hAnsi="Arial" w:cs="Arial"/>
                      <w:sz w:val="20"/>
                      <w:szCs w:val="20"/>
                      <w:lang w:val="es-ES" w:eastAsia="es-ES"/>
                    </w:rPr>
                  </w:pPr>
                </w:p>
              </w:tc>
            </w:tr>
          </w:tbl>
          <w:p w14:paraId="1D34C6A8"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42" w:type="dxa"/>
            <w:tcBorders>
              <w:top w:val="nil"/>
              <w:left w:val="nil"/>
              <w:bottom w:val="nil"/>
              <w:right w:val="nil"/>
            </w:tcBorders>
            <w:shd w:val="clear" w:color="auto" w:fill="auto"/>
            <w:noWrap/>
            <w:vAlign w:val="bottom"/>
            <w:hideMark/>
          </w:tcPr>
          <w:p w14:paraId="0CB5CC90"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42" w:type="dxa"/>
            <w:tcBorders>
              <w:top w:val="nil"/>
              <w:left w:val="nil"/>
              <w:bottom w:val="nil"/>
              <w:right w:val="nil"/>
            </w:tcBorders>
            <w:shd w:val="clear" w:color="auto" w:fill="auto"/>
            <w:noWrap/>
            <w:vAlign w:val="bottom"/>
            <w:hideMark/>
          </w:tcPr>
          <w:p w14:paraId="357571C3"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706" w:type="dxa"/>
            <w:tcBorders>
              <w:top w:val="nil"/>
              <w:left w:val="nil"/>
              <w:bottom w:val="nil"/>
              <w:right w:val="nil"/>
            </w:tcBorders>
            <w:shd w:val="clear" w:color="auto" w:fill="auto"/>
            <w:noWrap/>
            <w:vAlign w:val="bottom"/>
            <w:hideMark/>
          </w:tcPr>
          <w:p w14:paraId="759A25EF"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FD4A3F" w:rsidRPr="00FD4A3F" w14:paraId="74B1F078" w14:textId="77777777" w:rsidTr="00382C28">
        <w:trPr>
          <w:trHeight w:val="70"/>
        </w:trPr>
        <w:tc>
          <w:tcPr>
            <w:tcW w:w="265" w:type="dxa"/>
            <w:tcBorders>
              <w:top w:val="nil"/>
              <w:left w:val="nil"/>
              <w:bottom w:val="nil"/>
              <w:right w:val="nil"/>
            </w:tcBorders>
            <w:shd w:val="clear" w:color="auto" w:fill="auto"/>
            <w:noWrap/>
            <w:vAlign w:val="bottom"/>
            <w:hideMark/>
          </w:tcPr>
          <w:p w14:paraId="7605DC4B"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65" w:type="dxa"/>
            <w:tcBorders>
              <w:top w:val="nil"/>
              <w:left w:val="nil"/>
              <w:bottom w:val="nil"/>
              <w:right w:val="nil"/>
            </w:tcBorders>
            <w:shd w:val="clear" w:color="auto" w:fill="auto"/>
            <w:noWrap/>
            <w:vAlign w:val="bottom"/>
            <w:hideMark/>
          </w:tcPr>
          <w:p w14:paraId="59E127E0"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2DC39551"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43440F34"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77" w:type="dxa"/>
            <w:tcBorders>
              <w:top w:val="nil"/>
              <w:left w:val="nil"/>
              <w:bottom w:val="nil"/>
              <w:right w:val="nil"/>
            </w:tcBorders>
            <w:shd w:val="clear" w:color="auto" w:fill="auto"/>
            <w:noWrap/>
            <w:vAlign w:val="bottom"/>
            <w:hideMark/>
          </w:tcPr>
          <w:p w14:paraId="2508225F"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233" w:type="dxa"/>
            <w:tcBorders>
              <w:top w:val="nil"/>
              <w:left w:val="nil"/>
              <w:bottom w:val="nil"/>
              <w:right w:val="nil"/>
            </w:tcBorders>
            <w:shd w:val="clear" w:color="auto" w:fill="auto"/>
            <w:noWrap/>
            <w:vAlign w:val="bottom"/>
            <w:hideMark/>
          </w:tcPr>
          <w:p w14:paraId="441B603E"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27" w:type="dxa"/>
            <w:tcBorders>
              <w:top w:val="nil"/>
              <w:left w:val="nil"/>
              <w:bottom w:val="nil"/>
              <w:right w:val="nil"/>
            </w:tcBorders>
            <w:shd w:val="clear" w:color="auto" w:fill="auto"/>
            <w:noWrap/>
            <w:vAlign w:val="bottom"/>
            <w:hideMark/>
          </w:tcPr>
          <w:p w14:paraId="6947FA2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096" w:type="dxa"/>
            <w:tcBorders>
              <w:top w:val="nil"/>
              <w:left w:val="nil"/>
              <w:bottom w:val="nil"/>
              <w:right w:val="nil"/>
            </w:tcBorders>
            <w:shd w:val="clear" w:color="auto" w:fill="auto"/>
            <w:noWrap/>
            <w:vAlign w:val="bottom"/>
            <w:hideMark/>
          </w:tcPr>
          <w:p w14:paraId="0955470D"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760" w:type="dxa"/>
            <w:tcBorders>
              <w:top w:val="nil"/>
              <w:left w:val="nil"/>
              <w:bottom w:val="nil"/>
              <w:right w:val="nil"/>
            </w:tcBorders>
            <w:shd w:val="clear" w:color="auto" w:fill="auto"/>
            <w:noWrap/>
            <w:vAlign w:val="bottom"/>
            <w:hideMark/>
          </w:tcPr>
          <w:p w14:paraId="279361C4" w14:textId="18657052" w:rsidR="00FD4A3F" w:rsidRPr="00FD4A3F" w:rsidRDefault="00382C28" w:rsidP="00FD4A3F">
            <w:pPr>
              <w:spacing w:line="240" w:lineRule="auto"/>
              <w:jc w:val="left"/>
              <w:rPr>
                <w:rFonts w:ascii="Arial" w:eastAsia="Times New Roman" w:hAnsi="Arial" w:cs="Arial"/>
                <w:sz w:val="20"/>
                <w:szCs w:val="20"/>
                <w:lang w:val="es-ES" w:eastAsia="es-ES"/>
              </w:rPr>
            </w:pPr>
            <w:r>
              <w:rPr>
                <w:rFonts w:ascii="Arial" w:eastAsia="Times New Roman" w:hAnsi="Arial" w:cs="Arial"/>
                <w:noProof/>
                <w:sz w:val="20"/>
                <w:szCs w:val="20"/>
                <w:lang w:val="es-ES" w:eastAsia="es-ES"/>
              </w:rPr>
              <w:drawing>
                <wp:anchor distT="0" distB="0" distL="114300" distR="114300" simplePos="0" relativeHeight="251680768" behindDoc="0" locked="0" layoutInCell="1" allowOverlap="1" wp14:anchorId="55E8BAF4" wp14:editId="01DB6E87">
                  <wp:simplePos x="0" y="0"/>
                  <wp:positionH relativeFrom="column">
                    <wp:posOffset>-57150</wp:posOffset>
                  </wp:positionH>
                  <wp:positionV relativeFrom="paragraph">
                    <wp:posOffset>-473710</wp:posOffset>
                  </wp:positionV>
                  <wp:extent cx="638175" cy="695325"/>
                  <wp:effectExtent l="0" t="0" r="0" b="635"/>
                  <wp:wrapNone/>
                  <wp:docPr id="19" name="Picture 1"/>
                  <wp:cNvGraphicFramePr/>
                  <a:graphic xmlns:a="http://schemas.openxmlformats.org/drawingml/2006/main">
                    <a:graphicData uri="http://schemas.openxmlformats.org/drawingml/2006/picture">
                      <pic:pic xmlns:pic="http://schemas.openxmlformats.org/drawingml/2006/picture">
                        <pic:nvPicPr>
                          <pic:cNvPr id="1025" name="Picture 1">
                            <a:extLst>
                              <a:ext uri="{FF2B5EF4-FFF2-40B4-BE49-F238E27FC236}">
                                <a16:creationId xmlns:a16="http://schemas.microsoft.com/office/drawing/2014/main" id="{00000000-0008-0000-0B00-000001040000}"/>
                              </a:ext>
                            </a:extLst>
                          </pic:cNvPr>
                          <pic:cNvPicPr>
                            <a:picLocks noChangeAspect="1" noChangeArrowheads="1"/>
                          </pic:cNvPicPr>
                        </pic:nvPicPr>
                        <pic:blipFill>
                          <a:blip r:embed="rId8" cstate="print"/>
                          <a:srcRect/>
                          <a:stretch>
                            <a:fillRect/>
                          </a:stretch>
                        </pic:blipFill>
                        <pic:spPr bwMode="auto">
                          <a:xfrm>
                            <a:off x="0" y="0"/>
                            <a:ext cx="638175" cy="695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542" w:type="dxa"/>
            <w:tcBorders>
              <w:top w:val="nil"/>
              <w:left w:val="nil"/>
              <w:bottom w:val="nil"/>
              <w:right w:val="nil"/>
            </w:tcBorders>
            <w:shd w:val="clear" w:color="auto" w:fill="auto"/>
            <w:noWrap/>
            <w:vAlign w:val="bottom"/>
            <w:hideMark/>
          </w:tcPr>
          <w:p w14:paraId="5C1A5DD7"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42" w:type="dxa"/>
            <w:tcBorders>
              <w:top w:val="nil"/>
              <w:left w:val="nil"/>
              <w:bottom w:val="nil"/>
              <w:right w:val="nil"/>
            </w:tcBorders>
            <w:shd w:val="clear" w:color="auto" w:fill="auto"/>
            <w:noWrap/>
            <w:vAlign w:val="bottom"/>
            <w:hideMark/>
          </w:tcPr>
          <w:p w14:paraId="7A8EDF70"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706" w:type="dxa"/>
            <w:tcBorders>
              <w:top w:val="nil"/>
              <w:left w:val="nil"/>
              <w:bottom w:val="nil"/>
              <w:right w:val="nil"/>
            </w:tcBorders>
            <w:shd w:val="clear" w:color="auto" w:fill="auto"/>
            <w:noWrap/>
            <w:vAlign w:val="bottom"/>
            <w:hideMark/>
          </w:tcPr>
          <w:p w14:paraId="561EBFD3"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FD4A3F" w:rsidRPr="00FD4A3F" w14:paraId="688410BF" w14:textId="77777777" w:rsidTr="00382C28">
        <w:trPr>
          <w:trHeight w:val="70"/>
        </w:trPr>
        <w:tc>
          <w:tcPr>
            <w:tcW w:w="265" w:type="dxa"/>
            <w:tcBorders>
              <w:top w:val="nil"/>
              <w:left w:val="nil"/>
              <w:bottom w:val="nil"/>
              <w:right w:val="nil"/>
            </w:tcBorders>
            <w:shd w:val="clear" w:color="auto" w:fill="auto"/>
            <w:noWrap/>
            <w:vAlign w:val="bottom"/>
            <w:hideMark/>
          </w:tcPr>
          <w:p w14:paraId="69631E3B"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65" w:type="dxa"/>
            <w:tcBorders>
              <w:top w:val="nil"/>
              <w:left w:val="nil"/>
              <w:bottom w:val="nil"/>
              <w:right w:val="nil"/>
            </w:tcBorders>
            <w:shd w:val="clear" w:color="auto" w:fill="auto"/>
            <w:noWrap/>
            <w:vAlign w:val="bottom"/>
            <w:hideMark/>
          </w:tcPr>
          <w:p w14:paraId="1A8BBA57"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7D786D93"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101095AB"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77" w:type="dxa"/>
            <w:tcBorders>
              <w:top w:val="nil"/>
              <w:left w:val="nil"/>
              <w:bottom w:val="nil"/>
              <w:right w:val="nil"/>
            </w:tcBorders>
            <w:shd w:val="clear" w:color="auto" w:fill="auto"/>
            <w:noWrap/>
            <w:vAlign w:val="bottom"/>
            <w:hideMark/>
          </w:tcPr>
          <w:p w14:paraId="674A7EEF"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233" w:type="dxa"/>
            <w:tcBorders>
              <w:top w:val="nil"/>
              <w:left w:val="nil"/>
              <w:bottom w:val="nil"/>
              <w:right w:val="nil"/>
            </w:tcBorders>
            <w:shd w:val="clear" w:color="auto" w:fill="auto"/>
            <w:noWrap/>
            <w:vAlign w:val="bottom"/>
            <w:hideMark/>
          </w:tcPr>
          <w:p w14:paraId="2FF49169"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27" w:type="dxa"/>
            <w:tcBorders>
              <w:top w:val="nil"/>
              <w:left w:val="nil"/>
              <w:bottom w:val="nil"/>
              <w:right w:val="nil"/>
            </w:tcBorders>
            <w:shd w:val="clear" w:color="auto" w:fill="auto"/>
            <w:noWrap/>
            <w:vAlign w:val="bottom"/>
            <w:hideMark/>
          </w:tcPr>
          <w:p w14:paraId="547B22EA"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096" w:type="dxa"/>
            <w:tcBorders>
              <w:top w:val="nil"/>
              <w:left w:val="nil"/>
              <w:bottom w:val="nil"/>
              <w:right w:val="nil"/>
            </w:tcBorders>
            <w:shd w:val="clear" w:color="auto" w:fill="auto"/>
            <w:noWrap/>
            <w:vAlign w:val="bottom"/>
            <w:hideMark/>
          </w:tcPr>
          <w:p w14:paraId="12F74693"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760" w:type="dxa"/>
            <w:tcBorders>
              <w:top w:val="nil"/>
              <w:left w:val="nil"/>
              <w:bottom w:val="nil"/>
              <w:right w:val="nil"/>
            </w:tcBorders>
            <w:shd w:val="clear" w:color="auto" w:fill="auto"/>
            <w:noWrap/>
            <w:vAlign w:val="bottom"/>
            <w:hideMark/>
          </w:tcPr>
          <w:p w14:paraId="335B2788"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42" w:type="dxa"/>
            <w:tcBorders>
              <w:top w:val="nil"/>
              <w:left w:val="nil"/>
              <w:bottom w:val="nil"/>
              <w:right w:val="nil"/>
            </w:tcBorders>
            <w:shd w:val="clear" w:color="auto" w:fill="auto"/>
            <w:noWrap/>
            <w:vAlign w:val="bottom"/>
            <w:hideMark/>
          </w:tcPr>
          <w:p w14:paraId="4B0853BD"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42" w:type="dxa"/>
            <w:tcBorders>
              <w:top w:val="nil"/>
              <w:left w:val="nil"/>
              <w:bottom w:val="nil"/>
              <w:right w:val="nil"/>
            </w:tcBorders>
            <w:shd w:val="clear" w:color="auto" w:fill="auto"/>
            <w:noWrap/>
            <w:vAlign w:val="bottom"/>
            <w:hideMark/>
          </w:tcPr>
          <w:p w14:paraId="19815081"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706" w:type="dxa"/>
            <w:tcBorders>
              <w:top w:val="nil"/>
              <w:left w:val="nil"/>
              <w:bottom w:val="nil"/>
              <w:right w:val="nil"/>
            </w:tcBorders>
            <w:shd w:val="clear" w:color="auto" w:fill="auto"/>
            <w:noWrap/>
            <w:vAlign w:val="bottom"/>
            <w:hideMark/>
          </w:tcPr>
          <w:p w14:paraId="10FA2C59"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FD4A3F" w:rsidRPr="00FD4A3F" w14:paraId="12C0FF99" w14:textId="77777777" w:rsidTr="00382C28">
        <w:trPr>
          <w:trHeight w:val="255"/>
        </w:trPr>
        <w:tc>
          <w:tcPr>
            <w:tcW w:w="265" w:type="dxa"/>
            <w:tcBorders>
              <w:top w:val="nil"/>
              <w:left w:val="nil"/>
              <w:bottom w:val="nil"/>
              <w:right w:val="nil"/>
            </w:tcBorders>
            <w:shd w:val="clear" w:color="auto" w:fill="auto"/>
            <w:noWrap/>
            <w:vAlign w:val="bottom"/>
            <w:hideMark/>
          </w:tcPr>
          <w:p w14:paraId="2D8354FE"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65" w:type="dxa"/>
            <w:tcBorders>
              <w:top w:val="nil"/>
              <w:left w:val="nil"/>
              <w:bottom w:val="nil"/>
              <w:right w:val="nil"/>
            </w:tcBorders>
            <w:shd w:val="clear" w:color="auto" w:fill="auto"/>
            <w:noWrap/>
            <w:vAlign w:val="bottom"/>
            <w:hideMark/>
          </w:tcPr>
          <w:p w14:paraId="22605371"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646DCE3F"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638E2991"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77" w:type="dxa"/>
            <w:tcBorders>
              <w:top w:val="nil"/>
              <w:left w:val="nil"/>
              <w:bottom w:val="nil"/>
              <w:right w:val="nil"/>
            </w:tcBorders>
            <w:shd w:val="clear" w:color="auto" w:fill="auto"/>
            <w:noWrap/>
            <w:vAlign w:val="bottom"/>
            <w:hideMark/>
          </w:tcPr>
          <w:p w14:paraId="5FDD81FB"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233" w:type="dxa"/>
            <w:tcBorders>
              <w:top w:val="nil"/>
              <w:left w:val="nil"/>
              <w:bottom w:val="nil"/>
              <w:right w:val="nil"/>
            </w:tcBorders>
            <w:shd w:val="clear" w:color="auto" w:fill="auto"/>
            <w:noWrap/>
            <w:vAlign w:val="bottom"/>
            <w:hideMark/>
          </w:tcPr>
          <w:p w14:paraId="4FD06003"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27" w:type="dxa"/>
            <w:tcBorders>
              <w:top w:val="nil"/>
              <w:left w:val="nil"/>
              <w:bottom w:val="nil"/>
              <w:right w:val="nil"/>
            </w:tcBorders>
            <w:shd w:val="clear" w:color="auto" w:fill="auto"/>
            <w:noWrap/>
            <w:vAlign w:val="bottom"/>
            <w:hideMark/>
          </w:tcPr>
          <w:p w14:paraId="0800272A"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096" w:type="dxa"/>
            <w:tcBorders>
              <w:top w:val="nil"/>
              <w:left w:val="nil"/>
              <w:bottom w:val="nil"/>
              <w:right w:val="nil"/>
            </w:tcBorders>
            <w:shd w:val="clear" w:color="auto" w:fill="auto"/>
            <w:noWrap/>
            <w:vAlign w:val="bottom"/>
            <w:hideMark/>
          </w:tcPr>
          <w:p w14:paraId="08EB2218"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760" w:type="dxa"/>
            <w:tcBorders>
              <w:top w:val="nil"/>
              <w:left w:val="nil"/>
              <w:bottom w:val="nil"/>
              <w:right w:val="nil"/>
            </w:tcBorders>
            <w:shd w:val="clear" w:color="auto" w:fill="auto"/>
            <w:noWrap/>
            <w:vAlign w:val="bottom"/>
            <w:hideMark/>
          </w:tcPr>
          <w:p w14:paraId="3F87B029" w14:textId="6598BC6D"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42" w:type="dxa"/>
            <w:tcBorders>
              <w:top w:val="nil"/>
              <w:left w:val="nil"/>
              <w:bottom w:val="nil"/>
              <w:right w:val="nil"/>
            </w:tcBorders>
            <w:shd w:val="clear" w:color="auto" w:fill="auto"/>
            <w:noWrap/>
            <w:vAlign w:val="bottom"/>
            <w:hideMark/>
          </w:tcPr>
          <w:p w14:paraId="537DECA2"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42" w:type="dxa"/>
            <w:tcBorders>
              <w:top w:val="nil"/>
              <w:left w:val="nil"/>
              <w:bottom w:val="nil"/>
              <w:right w:val="nil"/>
            </w:tcBorders>
            <w:shd w:val="clear" w:color="auto" w:fill="auto"/>
            <w:noWrap/>
            <w:vAlign w:val="bottom"/>
            <w:hideMark/>
          </w:tcPr>
          <w:p w14:paraId="20EBF798"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706" w:type="dxa"/>
            <w:tcBorders>
              <w:top w:val="nil"/>
              <w:left w:val="nil"/>
              <w:bottom w:val="nil"/>
              <w:right w:val="nil"/>
            </w:tcBorders>
            <w:shd w:val="clear" w:color="auto" w:fill="auto"/>
            <w:noWrap/>
            <w:vAlign w:val="bottom"/>
            <w:hideMark/>
          </w:tcPr>
          <w:p w14:paraId="1786358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FD4A3F" w:rsidRPr="00FD4A3F" w14:paraId="262C9473" w14:textId="77777777" w:rsidTr="00382C28">
        <w:trPr>
          <w:trHeight w:val="70"/>
        </w:trPr>
        <w:tc>
          <w:tcPr>
            <w:tcW w:w="265" w:type="dxa"/>
            <w:tcBorders>
              <w:top w:val="nil"/>
              <w:left w:val="nil"/>
              <w:bottom w:val="nil"/>
              <w:right w:val="nil"/>
            </w:tcBorders>
            <w:shd w:val="clear" w:color="auto" w:fill="auto"/>
            <w:noWrap/>
            <w:vAlign w:val="bottom"/>
            <w:hideMark/>
          </w:tcPr>
          <w:p w14:paraId="111A4BDA"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65" w:type="dxa"/>
            <w:tcBorders>
              <w:top w:val="nil"/>
              <w:left w:val="nil"/>
              <w:bottom w:val="nil"/>
              <w:right w:val="nil"/>
            </w:tcBorders>
            <w:shd w:val="clear" w:color="auto" w:fill="auto"/>
            <w:noWrap/>
            <w:vAlign w:val="bottom"/>
            <w:hideMark/>
          </w:tcPr>
          <w:p w14:paraId="38DCB7A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067F1449"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5439DCFB"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77" w:type="dxa"/>
            <w:tcBorders>
              <w:top w:val="nil"/>
              <w:left w:val="nil"/>
              <w:bottom w:val="nil"/>
              <w:right w:val="nil"/>
            </w:tcBorders>
            <w:shd w:val="clear" w:color="auto" w:fill="auto"/>
            <w:noWrap/>
            <w:vAlign w:val="bottom"/>
            <w:hideMark/>
          </w:tcPr>
          <w:p w14:paraId="4ADF6652"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233" w:type="dxa"/>
            <w:tcBorders>
              <w:top w:val="nil"/>
              <w:left w:val="nil"/>
              <w:bottom w:val="nil"/>
              <w:right w:val="nil"/>
            </w:tcBorders>
            <w:shd w:val="clear" w:color="auto" w:fill="auto"/>
            <w:noWrap/>
            <w:vAlign w:val="bottom"/>
            <w:hideMark/>
          </w:tcPr>
          <w:p w14:paraId="77652928" w14:textId="77777777" w:rsidR="00FD4A3F" w:rsidRPr="00FD4A3F" w:rsidRDefault="00FD4A3F" w:rsidP="00FD4A3F">
            <w:pPr>
              <w:spacing w:line="240" w:lineRule="auto"/>
              <w:jc w:val="left"/>
              <w:rPr>
                <w:rFonts w:ascii="MS Serif" w:eastAsia="Times New Roman" w:hAnsi="MS Serif" w:cs="Arial"/>
                <w:b/>
                <w:bCs/>
                <w:sz w:val="16"/>
                <w:szCs w:val="16"/>
                <w:lang w:val="es-ES" w:eastAsia="es-ES"/>
              </w:rPr>
            </w:pPr>
          </w:p>
        </w:tc>
        <w:tc>
          <w:tcPr>
            <w:tcW w:w="1127" w:type="dxa"/>
            <w:tcBorders>
              <w:top w:val="nil"/>
              <w:left w:val="nil"/>
              <w:bottom w:val="nil"/>
              <w:right w:val="nil"/>
            </w:tcBorders>
            <w:shd w:val="clear" w:color="auto" w:fill="auto"/>
            <w:noWrap/>
            <w:vAlign w:val="bottom"/>
            <w:hideMark/>
          </w:tcPr>
          <w:p w14:paraId="7EE8EDC5" w14:textId="77777777" w:rsidR="00FD4A3F" w:rsidRPr="00FD4A3F" w:rsidRDefault="00FD4A3F" w:rsidP="00FD4A3F">
            <w:pPr>
              <w:spacing w:line="240" w:lineRule="auto"/>
              <w:jc w:val="left"/>
              <w:rPr>
                <w:rFonts w:ascii="MS Serif" w:eastAsia="Times New Roman" w:hAnsi="MS Serif" w:cs="Arial"/>
                <w:b/>
                <w:bCs/>
                <w:sz w:val="16"/>
                <w:szCs w:val="16"/>
                <w:lang w:val="es-ES" w:eastAsia="es-ES"/>
              </w:rPr>
            </w:pPr>
          </w:p>
        </w:tc>
        <w:tc>
          <w:tcPr>
            <w:tcW w:w="1096" w:type="dxa"/>
            <w:tcBorders>
              <w:top w:val="nil"/>
              <w:left w:val="nil"/>
              <w:bottom w:val="nil"/>
              <w:right w:val="nil"/>
            </w:tcBorders>
            <w:shd w:val="clear" w:color="auto" w:fill="auto"/>
            <w:noWrap/>
            <w:vAlign w:val="bottom"/>
            <w:hideMark/>
          </w:tcPr>
          <w:p w14:paraId="48F6A3B7" w14:textId="77777777" w:rsidR="00FD4A3F" w:rsidRPr="00FD4A3F" w:rsidRDefault="00FD4A3F" w:rsidP="00FD4A3F">
            <w:pPr>
              <w:spacing w:line="240" w:lineRule="auto"/>
              <w:jc w:val="left"/>
              <w:rPr>
                <w:rFonts w:ascii="MS Serif" w:eastAsia="Times New Roman" w:hAnsi="MS Serif" w:cs="Arial"/>
                <w:b/>
                <w:bCs/>
                <w:sz w:val="16"/>
                <w:szCs w:val="16"/>
                <w:lang w:val="es-ES" w:eastAsia="es-ES"/>
              </w:rPr>
            </w:pPr>
          </w:p>
        </w:tc>
        <w:tc>
          <w:tcPr>
            <w:tcW w:w="760" w:type="dxa"/>
            <w:tcBorders>
              <w:top w:val="nil"/>
              <w:left w:val="nil"/>
              <w:bottom w:val="nil"/>
              <w:right w:val="nil"/>
            </w:tcBorders>
            <w:shd w:val="clear" w:color="auto" w:fill="auto"/>
            <w:noWrap/>
            <w:vAlign w:val="bottom"/>
            <w:hideMark/>
          </w:tcPr>
          <w:p w14:paraId="38F374C7" w14:textId="77777777" w:rsidR="00FD4A3F" w:rsidRPr="00FD4A3F" w:rsidRDefault="00FD4A3F" w:rsidP="00FD4A3F">
            <w:pPr>
              <w:spacing w:line="240" w:lineRule="auto"/>
              <w:jc w:val="left"/>
              <w:rPr>
                <w:rFonts w:ascii="MS Serif" w:eastAsia="Times New Roman" w:hAnsi="MS Serif" w:cs="Arial"/>
                <w:b/>
                <w:bCs/>
                <w:sz w:val="16"/>
                <w:szCs w:val="16"/>
                <w:lang w:val="es-ES" w:eastAsia="es-ES"/>
              </w:rPr>
            </w:pPr>
          </w:p>
        </w:tc>
        <w:tc>
          <w:tcPr>
            <w:tcW w:w="1542" w:type="dxa"/>
            <w:tcBorders>
              <w:top w:val="nil"/>
              <w:left w:val="nil"/>
              <w:bottom w:val="nil"/>
              <w:right w:val="nil"/>
            </w:tcBorders>
            <w:shd w:val="clear" w:color="auto" w:fill="auto"/>
            <w:noWrap/>
            <w:vAlign w:val="bottom"/>
            <w:hideMark/>
          </w:tcPr>
          <w:p w14:paraId="6ED3D334"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42" w:type="dxa"/>
            <w:tcBorders>
              <w:top w:val="nil"/>
              <w:left w:val="nil"/>
              <w:bottom w:val="nil"/>
              <w:right w:val="nil"/>
            </w:tcBorders>
            <w:shd w:val="clear" w:color="auto" w:fill="auto"/>
            <w:noWrap/>
            <w:vAlign w:val="bottom"/>
            <w:hideMark/>
          </w:tcPr>
          <w:p w14:paraId="4F5A54B8"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706" w:type="dxa"/>
            <w:tcBorders>
              <w:top w:val="nil"/>
              <w:left w:val="nil"/>
              <w:bottom w:val="nil"/>
              <w:right w:val="nil"/>
            </w:tcBorders>
            <w:shd w:val="clear" w:color="auto" w:fill="auto"/>
            <w:noWrap/>
            <w:vAlign w:val="bottom"/>
            <w:hideMark/>
          </w:tcPr>
          <w:p w14:paraId="57710729"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FD4A3F" w:rsidRPr="00FD4A3F" w14:paraId="3915A3D9" w14:textId="77777777" w:rsidTr="00382C28">
        <w:trPr>
          <w:trHeight w:val="238"/>
        </w:trPr>
        <w:tc>
          <w:tcPr>
            <w:tcW w:w="10325" w:type="dxa"/>
            <w:gridSpan w:val="12"/>
            <w:tcBorders>
              <w:top w:val="nil"/>
              <w:left w:val="nil"/>
              <w:bottom w:val="nil"/>
              <w:right w:val="nil"/>
            </w:tcBorders>
            <w:shd w:val="clear" w:color="auto" w:fill="auto"/>
            <w:noWrap/>
            <w:vAlign w:val="bottom"/>
            <w:hideMark/>
          </w:tcPr>
          <w:p w14:paraId="1747D07A" w14:textId="77777777" w:rsidR="00FD4A3F" w:rsidRPr="00382C28" w:rsidRDefault="00FD4A3F" w:rsidP="00FD4A3F">
            <w:pPr>
              <w:spacing w:line="240" w:lineRule="auto"/>
              <w:rPr>
                <w:rFonts w:ascii="MS Serif" w:eastAsia="Times New Roman" w:hAnsi="MS Serif" w:cs="Arial"/>
                <w:b/>
                <w:bCs/>
                <w:sz w:val="24"/>
                <w:szCs w:val="24"/>
                <w:lang w:val="es-ES" w:eastAsia="es-ES"/>
              </w:rPr>
            </w:pPr>
            <w:r w:rsidRPr="00382C28">
              <w:rPr>
                <w:rFonts w:ascii="MS Serif" w:eastAsia="Times New Roman" w:hAnsi="MS Serif" w:cs="Arial"/>
                <w:b/>
                <w:bCs/>
                <w:sz w:val="24"/>
                <w:szCs w:val="24"/>
                <w:lang w:val="es-ES" w:eastAsia="es-ES"/>
              </w:rPr>
              <w:t>CONSOLIDADO</w:t>
            </w:r>
          </w:p>
        </w:tc>
      </w:tr>
      <w:tr w:rsidR="00FD4A3F" w:rsidRPr="00FD4A3F" w14:paraId="1F73B2F3" w14:textId="77777777" w:rsidTr="00382C28">
        <w:trPr>
          <w:trHeight w:val="87"/>
        </w:trPr>
        <w:tc>
          <w:tcPr>
            <w:tcW w:w="10325" w:type="dxa"/>
            <w:gridSpan w:val="12"/>
            <w:tcBorders>
              <w:top w:val="nil"/>
              <w:left w:val="nil"/>
              <w:bottom w:val="nil"/>
              <w:right w:val="nil"/>
            </w:tcBorders>
            <w:shd w:val="clear" w:color="auto" w:fill="auto"/>
            <w:noWrap/>
            <w:vAlign w:val="bottom"/>
            <w:hideMark/>
          </w:tcPr>
          <w:p w14:paraId="0E3B9945" w14:textId="77777777" w:rsidR="00FD4A3F" w:rsidRPr="00382C28" w:rsidRDefault="00FD4A3F" w:rsidP="00FD4A3F">
            <w:pPr>
              <w:spacing w:line="240" w:lineRule="auto"/>
              <w:rPr>
                <w:rFonts w:ascii="MS Serif" w:eastAsia="Times New Roman" w:hAnsi="MS Serif" w:cs="Arial"/>
                <w:b/>
                <w:bCs/>
                <w:sz w:val="24"/>
                <w:szCs w:val="24"/>
                <w:lang w:val="es-ES" w:eastAsia="es-ES"/>
              </w:rPr>
            </w:pPr>
            <w:r w:rsidRPr="00382C28">
              <w:rPr>
                <w:rFonts w:ascii="MS Serif" w:eastAsia="Times New Roman" w:hAnsi="MS Serif" w:cs="Arial"/>
                <w:b/>
                <w:bCs/>
                <w:sz w:val="24"/>
                <w:szCs w:val="24"/>
                <w:lang w:val="es-ES" w:eastAsia="es-ES"/>
              </w:rPr>
              <w:t>CLASIFICACION INSTITUCIONAL, ECONOMICA Y POR</w:t>
            </w:r>
          </w:p>
        </w:tc>
      </w:tr>
      <w:tr w:rsidR="00FD4A3F" w:rsidRPr="00FD4A3F" w14:paraId="355891B1" w14:textId="77777777" w:rsidTr="00382C28">
        <w:trPr>
          <w:trHeight w:val="90"/>
        </w:trPr>
        <w:tc>
          <w:tcPr>
            <w:tcW w:w="10325" w:type="dxa"/>
            <w:gridSpan w:val="12"/>
            <w:tcBorders>
              <w:top w:val="nil"/>
              <w:left w:val="nil"/>
              <w:bottom w:val="nil"/>
              <w:right w:val="nil"/>
            </w:tcBorders>
            <w:shd w:val="clear" w:color="auto" w:fill="auto"/>
            <w:noWrap/>
            <w:vAlign w:val="bottom"/>
            <w:hideMark/>
          </w:tcPr>
          <w:p w14:paraId="34A4E7AC" w14:textId="77777777" w:rsidR="00FD4A3F" w:rsidRPr="00382C28" w:rsidRDefault="00FD4A3F" w:rsidP="00FD4A3F">
            <w:pPr>
              <w:spacing w:line="240" w:lineRule="auto"/>
              <w:rPr>
                <w:rFonts w:ascii="MS Serif" w:eastAsia="Times New Roman" w:hAnsi="MS Serif" w:cs="Arial"/>
                <w:b/>
                <w:bCs/>
                <w:sz w:val="24"/>
                <w:szCs w:val="24"/>
                <w:lang w:val="es-ES" w:eastAsia="es-ES"/>
              </w:rPr>
            </w:pPr>
            <w:r w:rsidRPr="00382C28">
              <w:rPr>
                <w:rFonts w:ascii="MS Serif" w:eastAsia="Times New Roman" w:hAnsi="MS Serif" w:cs="Arial"/>
                <w:b/>
                <w:bCs/>
                <w:sz w:val="24"/>
                <w:szCs w:val="24"/>
                <w:lang w:val="es-ES" w:eastAsia="es-ES"/>
              </w:rPr>
              <w:t>OBJETO DE LAS EROGACIONES EJERCICIO 2023</w:t>
            </w:r>
          </w:p>
        </w:tc>
      </w:tr>
      <w:tr w:rsidR="00FD4A3F" w:rsidRPr="00FD4A3F" w14:paraId="2591D149" w14:textId="77777777" w:rsidTr="00382C28">
        <w:trPr>
          <w:trHeight w:val="70"/>
        </w:trPr>
        <w:tc>
          <w:tcPr>
            <w:tcW w:w="265" w:type="dxa"/>
            <w:tcBorders>
              <w:top w:val="nil"/>
              <w:left w:val="nil"/>
              <w:bottom w:val="nil"/>
              <w:right w:val="nil"/>
            </w:tcBorders>
            <w:shd w:val="clear" w:color="auto" w:fill="auto"/>
            <w:noWrap/>
            <w:vAlign w:val="bottom"/>
            <w:hideMark/>
          </w:tcPr>
          <w:p w14:paraId="21DA15D5"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65" w:type="dxa"/>
            <w:tcBorders>
              <w:top w:val="nil"/>
              <w:left w:val="nil"/>
              <w:bottom w:val="nil"/>
              <w:right w:val="nil"/>
            </w:tcBorders>
            <w:shd w:val="clear" w:color="auto" w:fill="auto"/>
            <w:noWrap/>
            <w:vAlign w:val="bottom"/>
            <w:hideMark/>
          </w:tcPr>
          <w:p w14:paraId="468460C0"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5F806D74"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nil"/>
              <w:right w:val="nil"/>
            </w:tcBorders>
            <w:shd w:val="clear" w:color="auto" w:fill="auto"/>
            <w:noWrap/>
            <w:vAlign w:val="bottom"/>
            <w:hideMark/>
          </w:tcPr>
          <w:p w14:paraId="5CF3F4D3"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77" w:type="dxa"/>
            <w:tcBorders>
              <w:top w:val="nil"/>
              <w:left w:val="nil"/>
              <w:bottom w:val="nil"/>
              <w:right w:val="nil"/>
            </w:tcBorders>
            <w:shd w:val="clear" w:color="auto" w:fill="auto"/>
            <w:noWrap/>
            <w:vAlign w:val="bottom"/>
            <w:hideMark/>
          </w:tcPr>
          <w:p w14:paraId="16041BE5"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233" w:type="dxa"/>
            <w:tcBorders>
              <w:top w:val="nil"/>
              <w:left w:val="nil"/>
              <w:bottom w:val="nil"/>
              <w:right w:val="nil"/>
            </w:tcBorders>
            <w:shd w:val="clear" w:color="auto" w:fill="auto"/>
            <w:noWrap/>
            <w:vAlign w:val="bottom"/>
            <w:hideMark/>
          </w:tcPr>
          <w:p w14:paraId="36AEE07B"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27" w:type="dxa"/>
            <w:tcBorders>
              <w:top w:val="nil"/>
              <w:left w:val="nil"/>
              <w:bottom w:val="nil"/>
              <w:right w:val="nil"/>
            </w:tcBorders>
            <w:shd w:val="clear" w:color="auto" w:fill="auto"/>
            <w:noWrap/>
            <w:vAlign w:val="bottom"/>
            <w:hideMark/>
          </w:tcPr>
          <w:p w14:paraId="6DE6A2AD"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096" w:type="dxa"/>
            <w:tcBorders>
              <w:top w:val="nil"/>
              <w:left w:val="nil"/>
              <w:bottom w:val="nil"/>
              <w:right w:val="nil"/>
            </w:tcBorders>
            <w:shd w:val="clear" w:color="auto" w:fill="auto"/>
            <w:noWrap/>
            <w:vAlign w:val="bottom"/>
            <w:hideMark/>
          </w:tcPr>
          <w:p w14:paraId="43FBB870"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760" w:type="dxa"/>
            <w:tcBorders>
              <w:top w:val="nil"/>
              <w:left w:val="nil"/>
              <w:bottom w:val="nil"/>
              <w:right w:val="nil"/>
            </w:tcBorders>
            <w:shd w:val="clear" w:color="auto" w:fill="auto"/>
            <w:noWrap/>
            <w:vAlign w:val="bottom"/>
            <w:hideMark/>
          </w:tcPr>
          <w:p w14:paraId="2ADF889D"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42" w:type="dxa"/>
            <w:tcBorders>
              <w:top w:val="nil"/>
              <w:left w:val="nil"/>
              <w:bottom w:val="nil"/>
              <w:right w:val="nil"/>
            </w:tcBorders>
            <w:shd w:val="clear" w:color="auto" w:fill="auto"/>
            <w:noWrap/>
            <w:vAlign w:val="bottom"/>
            <w:hideMark/>
          </w:tcPr>
          <w:p w14:paraId="5C88C666"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42" w:type="dxa"/>
            <w:tcBorders>
              <w:top w:val="nil"/>
              <w:left w:val="nil"/>
              <w:bottom w:val="nil"/>
              <w:right w:val="nil"/>
            </w:tcBorders>
            <w:shd w:val="clear" w:color="auto" w:fill="auto"/>
            <w:noWrap/>
            <w:vAlign w:val="bottom"/>
            <w:hideMark/>
          </w:tcPr>
          <w:p w14:paraId="06302F52"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706" w:type="dxa"/>
            <w:tcBorders>
              <w:top w:val="nil"/>
              <w:left w:val="nil"/>
              <w:bottom w:val="nil"/>
              <w:right w:val="nil"/>
            </w:tcBorders>
            <w:shd w:val="clear" w:color="auto" w:fill="auto"/>
            <w:noWrap/>
            <w:vAlign w:val="bottom"/>
            <w:hideMark/>
          </w:tcPr>
          <w:p w14:paraId="0193FE5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FD4A3F" w:rsidRPr="00FD4A3F" w14:paraId="02B1B018" w14:textId="77777777" w:rsidTr="00382C28">
        <w:trPr>
          <w:trHeight w:val="70"/>
        </w:trPr>
        <w:tc>
          <w:tcPr>
            <w:tcW w:w="265" w:type="dxa"/>
            <w:tcBorders>
              <w:top w:val="nil"/>
              <w:left w:val="nil"/>
              <w:bottom w:val="nil"/>
              <w:right w:val="nil"/>
            </w:tcBorders>
            <w:shd w:val="clear" w:color="auto" w:fill="auto"/>
            <w:noWrap/>
            <w:vAlign w:val="bottom"/>
            <w:hideMark/>
          </w:tcPr>
          <w:p w14:paraId="6616AA65"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65" w:type="dxa"/>
            <w:tcBorders>
              <w:top w:val="nil"/>
              <w:left w:val="nil"/>
              <w:bottom w:val="nil"/>
              <w:right w:val="nil"/>
            </w:tcBorders>
            <w:shd w:val="clear" w:color="auto" w:fill="auto"/>
            <w:noWrap/>
            <w:vAlign w:val="bottom"/>
            <w:hideMark/>
          </w:tcPr>
          <w:p w14:paraId="0E93D7F9"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256" w:type="dxa"/>
            <w:tcBorders>
              <w:top w:val="nil"/>
              <w:left w:val="nil"/>
              <w:bottom w:val="single" w:sz="4" w:space="0" w:color="auto"/>
              <w:right w:val="nil"/>
            </w:tcBorders>
            <w:shd w:val="clear" w:color="auto" w:fill="auto"/>
            <w:noWrap/>
            <w:vAlign w:val="bottom"/>
            <w:hideMark/>
          </w:tcPr>
          <w:p w14:paraId="58D11D35" w14:textId="77777777" w:rsidR="00FD4A3F" w:rsidRPr="00FD4A3F" w:rsidRDefault="00FD4A3F" w:rsidP="00FD4A3F">
            <w:pPr>
              <w:spacing w:line="240" w:lineRule="auto"/>
              <w:jc w:val="left"/>
              <w:rPr>
                <w:rFonts w:ascii="Arial" w:eastAsia="Times New Roman" w:hAnsi="Arial" w:cs="Arial"/>
                <w:sz w:val="20"/>
                <w:szCs w:val="20"/>
                <w:lang w:val="es-ES" w:eastAsia="es-ES"/>
              </w:rPr>
            </w:pPr>
            <w:r w:rsidRPr="00FD4A3F">
              <w:rPr>
                <w:rFonts w:ascii="Arial" w:eastAsia="Times New Roman" w:hAnsi="Arial" w:cs="Arial"/>
                <w:sz w:val="20"/>
                <w:szCs w:val="20"/>
                <w:lang w:val="es-ES" w:eastAsia="es-ES"/>
              </w:rPr>
              <w:t> </w:t>
            </w:r>
          </w:p>
        </w:tc>
        <w:tc>
          <w:tcPr>
            <w:tcW w:w="256" w:type="dxa"/>
            <w:tcBorders>
              <w:top w:val="nil"/>
              <w:left w:val="nil"/>
              <w:bottom w:val="single" w:sz="4" w:space="0" w:color="auto"/>
              <w:right w:val="nil"/>
            </w:tcBorders>
            <w:shd w:val="clear" w:color="auto" w:fill="auto"/>
            <w:noWrap/>
            <w:vAlign w:val="bottom"/>
            <w:hideMark/>
          </w:tcPr>
          <w:p w14:paraId="695A6B78" w14:textId="77777777" w:rsidR="00FD4A3F" w:rsidRPr="00FD4A3F" w:rsidRDefault="00FD4A3F" w:rsidP="00FD4A3F">
            <w:pPr>
              <w:spacing w:line="240" w:lineRule="auto"/>
              <w:jc w:val="left"/>
              <w:rPr>
                <w:rFonts w:ascii="Arial" w:eastAsia="Times New Roman" w:hAnsi="Arial" w:cs="Arial"/>
                <w:sz w:val="20"/>
                <w:szCs w:val="20"/>
                <w:lang w:val="es-ES" w:eastAsia="es-ES"/>
              </w:rPr>
            </w:pPr>
            <w:r w:rsidRPr="00FD4A3F">
              <w:rPr>
                <w:rFonts w:ascii="Arial" w:eastAsia="Times New Roman" w:hAnsi="Arial" w:cs="Arial"/>
                <w:sz w:val="20"/>
                <w:szCs w:val="20"/>
                <w:lang w:val="es-ES" w:eastAsia="es-ES"/>
              </w:rPr>
              <w:t> </w:t>
            </w:r>
          </w:p>
        </w:tc>
        <w:tc>
          <w:tcPr>
            <w:tcW w:w="277" w:type="dxa"/>
            <w:tcBorders>
              <w:top w:val="nil"/>
              <w:left w:val="nil"/>
              <w:bottom w:val="nil"/>
              <w:right w:val="nil"/>
            </w:tcBorders>
            <w:shd w:val="clear" w:color="auto" w:fill="auto"/>
            <w:noWrap/>
            <w:vAlign w:val="bottom"/>
            <w:hideMark/>
          </w:tcPr>
          <w:p w14:paraId="4CD9C60A"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233" w:type="dxa"/>
            <w:tcBorders>
              <w:top w:val="nil"/>
              <w:left w:val="nil"/>
              <w:bottom w:val="nil"/>
              <w:right w:val="nil"/>
            </w:tcBorders>
            <w:shd w:val="clear" w:color="auto" w:fill="auto"/>
            <w:noWrap/>
            <w:vAlign w:val="bottom"/>
            <w:hideMark/>
          </w:tcPr>
          <w:p w14:paraId="598F599A"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127" w:type="dxa"/>
            <w:tcBorders>
              <w:top w:val="nil"/>
              <w:left w:val="nil"/>
              <w:bottom w:val="nil"/>
              <w:right w:val="nil"/>
            </w:tcBorders>
            <w:shd w:val="clear" w:color="auto" w:fill="auto"/>
            <w:noWrap/>
            <w:vAlign w:val="bottom"/>
            <w:hideMark/>
          </w:tcPr>
          <w:p w14:paraId="6B6D5F54"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096" w:type="dxa"/>
            <w:tcBorders>
              <w:top w:val="nil"/>
              <w:left w:val="nil"/>
              <w:bottom w:val="nil"/>
              <w:right w:val="nil"/>
            </w:tcBorders>
            <w:shd w:val="clear" w:color="auto" w:fill="auto"/>
            <w:noWrap/>
            <w:vAlign w:val="bottom"/>
            <w:hideMark/>
          </w:tcPr>
          <w:p w14:paraId="5DEF196B"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760" w:type="dxa"/>
            <w:tcBorders>
              <w:top w:val="nil"/>
              <w:left w:val="nil"/>
              <w:bottom w:val="nil"/>
              <w:right w:val="nil"/>
            </w:tcBorders>
            <w:shd w:val="clear" w:color="auto" w:fill="auto"/>
            <w:noWrap/>
            <w:vAlign w:val="bottom"/>
            <w:hideMark/>
          </w:tcPr>
          <w:p w14:paraId="38AEFA1C"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42" w:type="dxa"/>
            <w:tcBorders>
              <w:top w:val="nil"/>
              <w:left w:val="nil"/>
              <w:bottom w:val="nil"/>
              <w:right w:val="nil"/>
            </w:tcBorders>
            <w:shd w:val="clear" w:color="auto" w:fill="auto"/>
            <w:noWrap/>
            <w:vAlign w:val="bottom"/>
            <w:hideMark/>
          </w:tcPr>
          <w:p w14:paraId="2BBDCEA7"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542" w:type="dxa"/>
            <w:tcBorders>
              <w:top w:val="nil"/>
              <w:left w:val="nil"/>
              <w:bottom w:val="nil"/>
              <w:right w:val="nil"/>
            </w:tcBorders>
            <w:shd w:val="clear" w:color="auto" w:fill="auto"/>
            <w:noWrap/>
            <w:vAlign w:val="bottom"/>
            <w:hideMark/>
          </w:tcPr>
          <w:p w14:paraId="2BADA546"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c>
          <w:tcPr>
            <w:tcW w:w="1706" w:type="dxa"/>
            <w:tcBorders>
              <w:top w:val="nil"/>
              <w:left w:val="nil"/>
              <w:bottom w:val="nil"/>
              <w:right w:val="nil"/>
            </w:tcBorders>
            <w:shd w:val="clear" w:color="auto" w:fill="auto"/>
            <w:noWrap/>
            <w:vAlign w:val="bottom"/>
            <w:hideMark/>
          </w:tcPr>
          <w:p w14:paraId="3FAA48A5" w14:textId="77777777" w:rsidR="00FD4A3F" w:rsidRPr="00FD4A3F" w:rsidRDefault="00FD4A3F" w:rsidP="00FD4A3F">
            <w:pPr>
              <w:spacing w:line="240" w:lineRule="auto"/>
              <w:jc w:val="left"/>
              <w:rPr>
                <w:rFonts w:ascii="Arial" w:eastAsia="Times New Roman" w:hAnsi="Arial" w:cs="Arial"/>
                <w:sz w:val="20"/>
                <w:szCs w:val="20"/>
                <w:lang w:val="es-ES" w:eastAsia="es-ES"/>
              </w:rPr>
            </w:pPr>
          </w:p>
        </w:tc>
      </w:tr>
      <w:tr w:rsidR="00FD4A3F" w:rsidRPr="00FD4A3F" w14:paraId="7AD13E93" w14:textId="77777777" w:rsidTr="00382C28">
        <w:trPr>
          <w:trHeight w:val="255"/>
        </w:trPr>
        <w:tc>
          <w:tcPr>
            <w:tcW w:w="265" w:type="dxa"/>
            <w:tcBorders>
              <w:top w:val="single" w:sz="4" w:space="0" w:color="auto"/>
              <w:left w:val="single" w:sz="4" w:space="0" w:color="auto"/>
              <w:bottom w:val="nil"/>
              <w:right w:val="single" w:sz="4" w:space="0" w:color="auto"/>
            </w:tcBorders>
            <w:shd w:val="clear" w:color="auto" w:fill="auto"/>
            <w:noWrap/>
            <w:vAlign w:val="bottom"/>
            <w:hideMark/>
          </w:tcPr>
          <w:p w14:paraId="75BD4D80"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5" w:type="dxa"/>
            <w:tcBorders>
              <w:top w:val="single" w:sz="4" w:space="0" w:color="auto"/>
              <w:left w:val="nil"/>
              <w:bottom w:val="nil"/>
              <w:right w:val="single" w:sz="4" w:space="0" w:color="auto"/>
            </w:tcBorders>
            <w:shd w:val="clear" w:color="auto" w:fill="auto"/>
            <w:noWrap/>
            <w:vAlign w:val="bottom"/>
            <w:hideMark/>
          </w:tcPr>
          <w:p w14:paraId="7A531DF6"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6" w:type="dxa"/>
            <w:tcBorders>
              <w:top w:val="nil"/>
              <w:left w:val="nil"/>
              <w:bottom w:val="nil"/>
              <w:right w:val="single" w:sz="4" w:space="0" w:color="auto"/>
            </w:tcBorders>
            <w:shd w:val="clear" w:color="auto" w:fill="auto"/>
            <w:noWrap/>
            <w:vAlign w:val="bottom"/>
            <w:hideMark/>
          </w:tcPr>
          <w:p w14:paraId="61B15DE0"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w:t>
            </w:r>
          </w:p>
        </w:tc>
        <w:tc>
          <w:tcPr>
            <w:tcW w:w="256" w:type="dxa"/>
            <w:tcBorders>
              <w:top w:val="nil"/>
              <w:left w:val="nil"/>
              <w:bottom w:val="nil"/>
              <w:right w:val="single" w:sz="4" w:space="0" w:color="auto"/>
            </w:tcBorders>
            <w:shd w:val="clear" w:color="auto" w:fill="auto"/>
            <w:noWrap/>
            <w:vAlign w:val="bottom"/>
            <w:hideMark/>
          </w:tcPr>
          <w:p w14:paraId="6C6B4FC9"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w:t>
            </w:r>
          </w:p>
        </w:tc>
        <w:tc>
          <w:tcPr>
            <w:tcW w:w="277" w:type="dxa"/>
            <w:tcBorders>
              <w:top w:val="single" w:sz="4" w:space="0" w:color="auto"/>
              <w:left w:val="nil"/>
              <w:bottom w:val="nil"/>
              <w:right w:val="single" w:sz="4" w:space="0" w:color="auto"/>
            </w:tcBorders>
            <w:shd w:val="clear" w:color="auto" w:fill="auto"/>
            <w:noWrap/>
            <w:vAlign w:val="bottom"/>
            <w:hideMark/>
          </w:tcPr>
          <w:p w14:paraId="6BE0C40F"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w:t>
            </w:r>
          </w:p>
        </w:tc>
        <w:tc>
          <w:tcPr>
            <w:tcW w:w="1233" w:type="dxa"/>
            <w:tcBorders>
              <w:top w:val="single" w:sz="4" w:space="0" w:color="auto"/>
              <w:left w:val="nil"/>
              <w:bottom w:val="nil"/>
              <w:right w:val="nil"/>
            </w:tcBorders>
            <w:shd w:val="clear" w:color="auto" w:fill="auto"/>
            <w:noWrap/>
            <w:vAlign w:val="bottom"/>
            <w:hideMark/>
          </w:tcPr>
          <w:p w14:paraId="28CE5EF9"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127" w:type="dxa"/>
            <w:tcBorders>
              <w:top w:val="single" w:sz="4" w:space="0" w:color="auto"/>
              <w:left w:val="nil"/>
              <w:bottom w:val="nil"/>
              <w:right w:val="nil"/>
            </w:tcBorders>
            <w:shd w:val="clear" w:color="auto" w:fill="auto"/>
            <w:noWrap/>
            <w:vAlign w:val="bottom"/>
            <w:hideMark/>
          </w:tcPr>
          <w:p w14:paraId="101E431D"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096" w:type="dxa"/>
            <w:tcBorders>
              <w:top w:val="single" w:sz="4" w:space="0" w:color="auto"/>
              <w:left w:val="nil"/>
              <w:bottom w:val="nil"/>
              <w:right w:val="nil"/>
            </w:tcBorders>
            <w:shd w:val="clear" w:color="auto" w:fill="auto"/>
            <w:noWrap/>
            <w:vAlign w:val="bottom"/>
            <w:hideMark/>
          </w:tcPr>
          <w:p w14:paraId="74015C0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760" w:type="dxa"/>
            <w:tcBorders>
              <w:top w:val="single" w:sz="4" w:space="0" w:color="auto"/>
              <w:left w:val="single" w:sz="4" w:space="0" w:color="auto"/>
              <w:bottom w:val="nil"/>
              <w:right w:val="single" w:sz="4" w:space="0" w:color="auto"/>
            </w:tcBorders>
            <w:shd w:val="clear" w:color="auto" w:fill="auto"/>
            <w:noWrap/>
            <w:vAlign w:val="bottom"/>
            <w:hideMark/>
          </w:tcPr>
          <w:p w14:paraId="7334E7C9"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42" w:type="dxa"/>
            <w:tcBorders>
              <w:top w:val="single" w:sz="4" w:space="0" w:color="auto"/>
              <w:left w:val="nil"/>
              <w:bottom w:val="nil"/>
              <w:right w:val="single" w:sz="4" w:space="0" w:color="auto"/>
            </w:tcBorders>
            <w:shd w:val="clear" w:color="auto" w:fill="auto"/>
            <w:noWrap/>
            <w:vAlign w:val="bottom"/>
            <w:hideMark/>
          </w:tcPr>
          <w:p w14:paraId="4FAD0979"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42" w:type="dxa"/>
            <w:tcBorders>
              <w:top w:val="single" w:sz="4" w:space="0" w:color="auto"/>
              <w:left w:val="nil"/>
              <w:bottom w:val="nil"/>
              <w:right w:val="single" w:sz="4" w:space="0" w:color="auto"/>
            </w:tcBorders>
            <w:shd w:val="clear" w:color="auto" w:fill="auto"/>
            <w:noWrap/>
            <w:vAlign w:val="bottom"/>
            <w:hideMark/>
          </w:tcPr>
          <w:p w14:paraId="3C513FBF"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706" w:type="dxa"/>
            <w:tcBorders>
              <w:top w:val="single" w:sz="4" w:space="0" w:color="auto"/>
              <w:left w:val="nil"/>
              <w:bottom w:val="nil"/>
              <w:right w:val="single" w:sz="4" w:space="0" w:color="auto"/>
            </w:tcBorders>
            <w:shd w:val="clear" w:color="auto" w:fill="auto"/>
            <w:noWrap/>
            <w:vAlign w:val="bottom"/>
            <w:hideMark/>
          </w:tcPr>
          <w:p w14:paraId="14076598"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7A758656" w14:textId="77777777" w:rsidTr="00382C28">
        <w:trPr>
          <w:trHeight w:val="255"/>
        </w:trPr>
        <w:tc>
          <w:tcPr>
            <w:tcW w:w="265" w:type="dxa"/>
            <w:tcBorders>
              <w:top w:val="nil"/>
              <w:left w:val="single" w:sz="4" w:space="0" w:color="auto"/>
              <w:bottom w:val="nil"/>
              <w:right w:val="single" w:sz="4" w:space="0" w:color="auto"/>
            </w:tcBorders>
            <w:shd w:val="clear" w:color="auto" w:fill="auto"/>
            <w:noWrap/>
            <w:vAlign w:val="bottom"/>
            <w:hideMark/>
          </w:tcPr>
          <w:p w14:paraId="485A7CBF"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5" w:type="dxa"/>
            <w:tcBorders>
              <w:top w:val="nil"/>
              <w:left w:val="nil"/>
              <w:bottom w:val="nil"/>
              <w:right w:val="single" w:sz="4" w:space="0" w:color="auto"/>
            </w:tcBorders>
            <w:shd w:val="clear" w:color="auto" w:fill="auto"/>
            <w:noWrap/>
            <w:vAlign w:val="bottom"/>
            <w:hideMark/>
          </w:tcPr>
          <w:p w14:paraId="5270823A"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6" w:type="dxa"/>
            <w:tcBorders>
              <w:top w:val="nil"/>
              <w:left w:val="nil"/>
              <w:bottom w:val="nil"/>
              <w:right w:val="single" w:sz="4" w:space="0" w:color="auto"/>
            </w:tcBorders>
            <w:shd w:val="clear" w:color="auto" w:fill="auto"/>
            <w:noWrap/>
            <w:vAlign w:val="bottom"/>
            <w:hideMark/>
          </w:tcPr>
          <w:p w14:paraId="4140D8EA"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A</w:t>
            </w:r>
          </w:p>
        </w:tc>
        <w:tc>
          <w:tcPr>
            <w:tcW w:w="256" w:type="dxa"/>
            <w:tcBorders>
              <w:top w:val="nil"/>
              <w:left w:val="nil"/>
              <w:bottom w:val="nil"/>
              <w:right w:val="single" w:sz="4" w:space="0" w:color="auto"/>
            </w:tcBorders>
            <w:shd w:val="clear" w:color="auto" w:fill="auto"/>
            <w:noWrap/>
            <w:vAlign w:val="bottom"/>
            <w:hideMark/>
          </w:tcPr>
          <w:p w14:paraId="6FCE6DC9"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A</w:t>
            </w:r>
          </w:p>
        </w:tc>
        <w:tc>
          <w:tcPr>
            <w:tcW w:w="277" w:type="dxa"/>
            <w:tcBorders>
              <w:top w:val="nil"/>
              <w:left w:val="nil"/>
              <w:bottom w:val="nil"/>
              <w:right w:val="single" w:sz="4" w:space="0" w:color="auto"/>
            </w:tcBorders>
            <w:shd w:val="clear" w:color="auto" w:fill="auto"/>
            <w:noWrap/>
            <w:vAlign w:val="bottom"/>
            <w:hideMark/>
          </w:tcPr>
          <w:p w14:paraId="5D569D9F"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A</w:t>
            </w:r>
          </w:p>
        </w:tc>
        <w:tc>
          <w:tcPr>
            <w:tcW w:w="1233" w:type="dxa"/>
            <w:tcBorders>
              <w:top w:val="nil"/>
              <w:left w:val="nil"/>
              <w:bottom w:val="nil"/>
              <w:right w:val="nil"/>
            </w:tcBorders>
            <w:shd w:val="clear" w:color="auto" w:fill="auto"/>
            <w:noWrap/>
            <w:vAlign w:val="bottom"/>
            <w:hideMark/>
          </w:tcPr>
          <w:p w14:paraId="5EE9C24A"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27" w:type="dxa"/>
            <w:tcBorders>
              <w:top w:val="nil"/>
              <w:left w:val="nil"/>
              <w:bottom w:val="nil"/>
              <w:right w:val="nil"/>
            </w:tcBorders>
            <w:shd w:val="clear" w:color="auto" w:fill="auto"/>
            <w:noWrap/>
            <w:vAlign w:val="bottom"/>
            <w:hideMark/>
          </w:tcPr>
          <w:p w14:paraId="48CF6F71"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096" w:type="dxa"/>
            <w:tcBorders>
              <w:top w:val="nil"/>
              <w:left w:val="nil"/>
              <w:bottom w:val="nil"/>
              <w:right w:val="nil"/>
            </w:tcBorders>
            <w:shd w:val="clear" w:color="auto" w:fill="auto"/>
            <w:noWrap/>
            <w:vAlign w:val="bottom"/>
            <w:hideMark/>
          </w:tcPr>
          <w:p w14:paraId="58F324BB"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760" w:type="dxa"/>
            <w:tcBorders>
              <w:top w:val="nil"/>
              <w:left w:val="single" w:sz="4" w:space="0" w:color="auto"/>
              <w:bottom w:val="nil"/>
              <w:right w:val="single" w:sz="4" w:space="0" w:color="auto"/>
            </w:tcBorders>
            <w:shd w:val="clear" w:color="auto" w:fill="auto"/>
            <w:noWrap/>
            <w:vAlign w:val="bottom"/>
            <w:hideMark/>
          </w:tcPr>
          <w:p w14:paraId="02D4FC3E"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42" w:type="dxa"/>
            <w:tcBorders>
              <w:top w:val="nil"/>
              <w:left w:val="nil"/>
              <w:bottom w:val="nil"/>
              <w:right w:val="single" w:sz="4" w:space="0" w:color="auto"/>
            </w:tcBorders>
            <w:shd w:val="clear" w:color="auto" w:fill="auto"/>
            <w:noWrap/>
            <w:vAlign w:val="bottom"/>
            <w:hideMark/>
          </w:tcPr>
          <w:p w14:paraId="3FDD95FD"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42" w:type="dxa"/>
            <w:tcBorders>
              <w:top w:val="nil"/>
              <w:left w:val="nil"/>
              <w:bottom w:val="nil"/>
              <w:right w:val="single" w:sz="4" w:space="0" w:color="auto"/>
            </w:tcBorders>
            <w:shd w:val="clear" w:color="auto" w:fill="auto"/>
            <w:noWrap/>
            <w:vAlign w:val="bottom"/>
            <w:hideMark/>
          </w:tcPr>
          <w:p w14:paraId="32CFDEFC"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706" w:type="dxa"/>
            <w:tcBorders>
              <w:top w:val="nil"/>
              <w:left w:val="nil"/>
              <w:bottom w:val="nil"/>
              <w:right w:val="single" w:sz="4" w:space="0" w:color="auto"/>
            </w:tcBorders>
            <w:shd w:val="clear" w:color="auto" w:fill="auto"/>
            <w:noWrap/>
            <w:vAlign w:val="bottom"/>
            <w:hideMark/>
          </w:tcPr>
          <w:p w14:paraId="6BAA2C61"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79984F32" w14:textId="77777777" w:rsidTr="00382C28">
        <w:trPr>
          <w:trHeight w:val="255"/>
        </w:trPr>
        <w:tc>
          <w:tcPr>
            <w:tcW w:w="265" w:type="dxa"/>
            <w:tcBorders>
              <w:top w:val="nil"/>
              <w:left w:val="single" w:sz="4" w:space="0" w:color="auto"/>
              <w:bottom w:val="nil"/>
              <w:right w:val="single" w:sz="4" w:space="0" w:color="auto"/>
            </w:tcBorders>
            <w:shd w:val="clear" w:color="auto" w:fill="auto"/>
            <w:noWrap/>
            <w:vAlign w:val="bottom"/>
            <w:hideMark/>
          </w:tcPr>
          <w:p w14:paraId="09AF9040"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5" w:type="dxa"/>
            <w:tcBorders>
              <w:top w:val="nil"/>
              <w:left w:val="nil"/>
              <w:bottom w:val="nil"/>
              <w:right w:val="single" w:sz="4" w:space="0" w:color="auto"/>
            </w:tcBorders>
            <w:shd w:val="clear" w:color="auto" w:fill="auto"/>
            <w:noWrap/>
            <w:vAlign w:val="bottom"/>
            <w:hideMark/>
          </w:tcPr>
          <w:p w14:paraId="2F3D963B"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6" w:type="dxa"/>
            <w:tcBorders>
              <w:top w:val="nil"/>
              <w:left w:val="nil"/>
              <w:bottom w:val="nil"/>
              <w:right w:val="single" w:sz="4" w:space="0" w:color="auto"/>
            </w:tcBorders>
            <w:shd w:val="clear" w:color="auto" w:fill="auto"/>
            <w:noWrap/>
            <w:vAlign w:val="bottom"/>
            <w:hideMark/>
          </w:tcPr>
          <w:p w14:paraId="68B92B00"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256" w:type="dxa"/>
            <w:tcBorders>
              <w:top w:val="nil"/>
              <w:left w:val="nil"/>
              <w:bottom w:val="nil"/>
              <w:right w:val="single" w:sz="4" w:space="0" w:color="auto"/>
            </w:tcBorders>
            <w:shd w:val="clear" w:color="auto" w:fill="auto"/>
            <w:noWrap/>
            <w:vAlign w:val="bottom"/>
            <w:hideMark/>
          </w:tcPr>
          <w:p w14:paraId="22B3897A"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277" w:type="dxa"/>
            <w:tcBorders>
              <w:top w:val="nil"/>
              <w:left w:val="nil"/>
              <w:bottom w:val="nil"/>
              <w:right w:val="single" w:sz="4" w:space="0" w:color="auto"/>
            </w:tcBorders>
            <w:shd w:val="clear" w:color="auto" w:fill="auto"/>
            <w:noWrap/>
            <w:vAlign w:val="bottom"/>
            <w:hideMark/>
          </w:tcPr>
          <w:p w14:paraId="5CADC511"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1233" w:type="dxa"/>
            <w:tcBorders>
              <w:top w:val="nil"/>
              <w:left w:val="nil"/>
              <w:bottom w:val="nil"/>
              <w:right w:val="nil"/>
            </w:tcBorders>
            <w:shd w:val="clear" w:color="auto" w:fill="auto"/>
            <w:noWrap/>
            <w:vAlign w:val="bottom"/>
            <w:hideMark/>
          </w:tcPr>
          <w:p w14:paraId="116DFC6A"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27" w:type="dxa"/>
            <w:tcBorders>
              <w:top w:val="nil"/>
              <w:left w:val="nil"/>
              <w:bottom w:val="nil"/>
              <w:right w:val="nil"/>
            </w:tcBorders>
            <w:shd w:val="clear" w:color="auto" w:fill="auto"/>
            <w:noWrap/>
            <w:vAlign w:val="bottom"/>
            <w:hideMark/>
          </w:tcPr>
          <w:p w14:paraId="43791CD0"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096" w:type="dxa"/>
            <w:tcBorders>
              <w:top w:val="nil"/>
              <w:left w:val="nil"/>
              <w:bottom w:val="nil"/>
              <w:right w:val="nil"/>
            </w:tcBorders>
            <w:shd w:val="clear" w:color="auto" w:fill="auto"/>
            <w:noWrap/>
            <w:vAlign w:val="bottom"/>
            <w:hideMark/>
          </w:tcPr>
          <w:p w14:paraId="18533B25"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760" w:type="dxa"/>
            <w:tcBorders>
              <w:top w:val="nil"/>
              <w:left w:val="single" w:sz="4" w:space="0" w:color="auto"/>
              <w:bottom w:val="nil"/>
              <w:right w:val="single" w:sz="4" w:space="0" w:color="auto"/>
            </w:tcBorders>
            <w:shd w:val="clear" w:color="auto" w:fill="auto"/>
            <w:noWrap/>
            <w:vAlign w:val="bottom"/>
            <w:hideMark/>
          </w:tcPr>
          <w:p w14:paraId="4C10BD47"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42" w:type="dxa"/>
            <w:tcBorders>
              <w:top w:val="nil"/>
              <w:left w:val="nil"/>
              <w:bottom w:val="nil"/>
              <w:right w:val="single" w:sz="4" w:space="0" w:color="auto"/>
            </w:tcBorders>
            <w:shd w:val="clear" w:color="auto" w:fill="auto"/>
            <w:noWrap/>
            <w:vAlign w:val="bottom"/>
            <w:hideMark/>
          </w:tcPr>
          <w:p w14:paraId="393A2788"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42" w:type="dxa"/>
            <w:tcBorders>
              <w:top w:val="nil"/>
              <w:left w:val="nil"/>
              <w:bottom w:val="nil"/>
              <w:right w:val="single" w:sz="4" w:space="0" w:color="auto"/>
            </w:tcBorders>
            <w:shd w:val="clear" w:color="auto" w:fill="auto"/>
            <w:noWrap/>
            <w:vAlign w:val="bottom"/>
            <w:hideMark/>
          </w:tcPr>
          <w:p w14:paraId="070B64F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706" w:type="dxa"/>
            <w:tcBorders>
              <w:top w:val="nil"/>
              <w:left w:val="nil"/>
              <w:bottom w:val="nil"/>
              <w:right w:val="single" w:sz="4" w:space="0" w:color="auto"/>
            </w:tcBorders>
            <w:shd w:val="clear" w:color="auto" w:fill="auto"/>
            <w:noWrap/>
            <w:vAlign w:val="bottom"/>
            <w:hideMark/>
          </w:tcPr>
          <w:p w14:paraId="5B2D72C1"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670BD9B8" w14:textId="77777777" w:rsidTr="00382C28">
        <w:trPr>
          <w:trHeight w:val="255"/>
        </w:trPr>
        <w:tc>
          <w:tcPr>
            <w:tcW w:w="265" w:type="dxa"/>
            <w:tcBorders>
              <w:top w:val="nil"/>
              <w:left w:val="single" w:sz="4" w:space="0" w:color="auto"/>
              <w:bottom w:val="nil"/>
              <w:right w:val="single" w:sz="4" w:space="0" w:color="auto"/>
            </w:tcBorders>
            <w:shd w:val="clear" w:color="auto" w:fill="auto"/>
            <w:noWrap/>
            <w:vAlign w:val="bottom"/>
            <w:hideMark/>
          </w:tcPr>
          <w:p w14:paraId="63231F62"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S</w:t>
            </w:r>
          </w:p>
        </w:tc>
        <w:tc>
          <w:tcPr>
            <w:tcW w:w="265" w:type="dxa"/>
            <w:tcBorders>
              <w:top w:val="nil"/>
              <w:left w:val="nil"/>
              <w:bottom w:val="nil"/>
              <w:right w:val="single" w:sz="4" w:space="0" w:color="auto"/>
            </w:tcBorders>
            <w:shd w:val="clear" w:color="auto" w:fill="auto"/>
            <w:noWrap/>
            <w:vAlign w:val="bottom"/>
            <w:hideMark/>
          </w:tcPr>
          <w:p w14:paraId="5577D3EF"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6" w:type="dxa"/>
            <w:tcBorders>
              <w:top w:val="nil"/>
              <w:left w:val="nil"/>
              <w:bottom w:val="nil"/>
              <w:right w:val="single" w:sz="4" w:space="0" w:color="auto"/>
            </w:tcBorders>
            <w:shd w:val="clear" w:color="auto" w:fill="auto"/>
            <w:noWrap/>
            <w:vAlign w:val="bottom"/>
            <w:hideMark/>
          </w:tcPr>
          <w:p w14:paraId="710A4FCA"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T</w:t>
            </w:r>
          </w:p>
        </w:tc>
        <w:tc>
          <w:tcPr>
            <w:tcW w:w="256" w:type="dxa"/>
            <w:tcBorders>
              <w:top w:val="nil"/>
              <w:left w:val="nil"/>
              <w:bottom w:val="nil"/>
              <w:right w:val="single" w:sz="4" w:space="0" w:color="auto"/>
            </w:tcBorders>
            <w:shd w:val="clear" w:color="auto" w:fill="auto"/>
            <w:noWrap/>
            <w:vAlign w:val="bottom"/>
            <w:hideMark/>
          </w:tcPr>
          <w:p w14:paraId="33A3DBAA"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T</w:t>
            </w:r>
          </w:p>
        </w:tc>
        <w:tc>
          <w:tcPr>
            <w:tcW w:w="277" w:type="dxa"/>
            <w:tcBorders>
              <w:top w:val="nil"/>
              <w:left w:val="nil"/>
              <w:bottom w:val="nil"/>
              <w:right w:val="nil"/>
            </w:tcBorders>
            <w:shd w:val="clear" w:color="auto" w:fill="auto"/>
            <w:noWrap/>
            <w:vAlign w:val="bottom"/>
            <w:hideMark/>
          </w:tcPr>
          <w:p w14:paraId="302ED629"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T</w:t>
            </w:r>
          </w:p>
        </w:tc>
        <w:tc>
          <w:tcPr>
            <w:tcW w:w="1233" w:type="dxa"/>
            <w:tcBorders>
              <w:top w:val="nil"/>
              <w:left w:val="single" w:sz="4" w:space="0" w:color="auto"/>
              <w:bottom w:val="nil"/>
              <w:right w:val="nil"/>
            </w:tcBorders>
            <w:shd w:val="clear" w:color="auto" w:fill="auto"/>
            <w:noWrap/>
            <w:vAlign w:val="bottom"/>
            <w:hideMark/>
          </w:tcPr>
          <w:p w14:paraId="0FDAAEB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223" w:type="dxa"/>
            <w:gridSpan w:val="2"/>
            <w:tcBorders>
              <w:top w:val="nil"/>
              <w:left w:val="nil"/>
              <w:bottom w:val="nil"/>
              <w:right w:val="nil"/>
            </w:tcBorders>
            <w:shd w:val="clear" w:color="auto" w:fill="auto"/>
            <w:noWrap/>
            <w:vAlign w:val="bottom"/>
            <w:hideMark/>
          </w:tcPr>
          <w:p w14:paraId="536DC227"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CLASIFICACION</w:t>
            </w:r>
          </w:p>
        </w:tc>
        <w:tc>
          <w:tcPr>
            <w:tcW w:w="760" w:type="dxa"/>
            <w:tcBorders>
              <w:top w:val="nil"/>
              <w:left w:val="single" w:sz="4" w:space="0" w:color="auto"/>
              <w:bottom w:val="nil"/>
              <w:right w:val="single" w:sz="4" w:space="0" w:color="auto"/>
            </w:tcBorders>
            <w:shd w:val="clear" w:color="auto" w:fill="auto"/>
            <w:noWrap/>
            <w:vAlign w:val="bottom"/>
            <w:hideMark/>
          </w:tcPr>
          <w:p w14:paraId="34BE2EEE"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42" w:type="dxa"/>
            <w:tcBorders>
              <w:top w:val="nil"/>
              <w:left w:val="nil"/>
              <w:bottom w:val="nil"/>
              <w:right w:val="single" w:sz="4" w:space="0" w:color="auto"/>
            </w:tcBorders>
            <w:shd w:val="clear" w:color="auto" w:fill="auto"/>
            <w:noWrap/>
            <w:vAlign w:val="bottom"/>
            <w:hideMark/>
          </w:tcPr>
          <w:p w14:paraId="7F1B355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42" w:type="dxa"/>
            <w:tcBorders>
              <w:top w:val="nil"/>
              <w:left w:val="nil"/>
              <w:bottom w:val="nil"/>
              <w:right w:val="single" w:sz="4" w:space="0" w:color="auto"/>
            </w:tcBorders>
            <w:shd w:val="clear" w:color="auto" w:fill="auto"/>
            <w:noWrap/>
            <w:vAlign w:val="bottom"/>
            <w:hideMark/>
          </w:tcPr>
          <w:p w14:paraId="51DAB62E"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706" w:type="dxa"/>
            <w:tcBorders>
              <w:top w:val="nil"/>
              <w:left w:val="nil"/>
              <w:bottom w:val="nil"/>
              <w:right w:val="single" w:sz="4" w:space="0" w:color="auto"/>
            </w:tcBorders>
            <w:shd w:val="clear" w:color="auto" w:fill="auto"/>
            <w:noWrap/>
            <w:vAlign w:val="bottom"/>
            <w:hideMark/>
          </w:tcPr>
          <w:p w14:paraId="4E8BDF8C"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6718ED4C" w14:textId="77777777" w:rsidTr="00382C28">
        <w:trPr>
          <w:trHeight w:val="255"/>
        </w:trPr>
        <w:tc>
          <w:tcPr>
            <w:tcW w:w="265" w:type="dxa"/>
            <w:tcBorders>
              <w:top w:val="nil"/>
              <w:left w:val="single" w:sz="4" w:space="0" w:color="auto"/>
              <w:bottom w:val="nil"/>
              <w:right w:val="single" w:sz="4" w:space="0" w:color="auto"/>
            </w:tcBorders>
            <w:shd w:val="clear" w:color="auto" w:fill="auto"/>
            <w:noWrap/>
            <w:vAlign w:val="bottom"/>
            <w:hideMark/>
          </w:tcPr>
          <w:p w14:paraId="4CAC5C35"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E</w:t>
            </w:r>
          </w:p>
        </w:tc>
        <w:tc>
          <w:tcPr>
            <w:tcW w:w="265" w:type="dxa"/>
            <w:tcBorders>
              <w:top w:val="nil"/>
              <w:left w:val="nil"/>
              <w:bottom w:val="nil"/>
              <w:right w:val="single" w:sz="4" w:space="0" w:color="auto"/>
            </w:tcBorders>
            <w:shd w:val="clear" w:color="auto" w:fill="auto"/>
            <w:noWrap/>
            <w:vAlign w:val="bottom"/>
            <w:hideMark/>
          </w:tcPr>
          <w:p w14:paraId="0B5A3A78"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S</w:t>
            </w:r>
          </w:p>
        </w:tc>
        <w:tc>
          <w:tcPr>
            <w:tcW w:w="256" w:type="dxa"/>
            <w:tcBorders>
              <w:top w:val="nil"/>
              <w:left w:val="nil"/>
              <w:bottom w:val="nil"/>
              <w:right w:val="single" w:sz="4" w:space="0" w:color="auto"/>
            </w:tcBorders>
            <w:shd w:val="clear" w:color="auto" w:fill="auto"/>
            <w:noWrap/>
            <w:vAlign w:val="bottom"/>
            <w:hideMark/>
          </w:tcPr>
          <w:p w14:paraId="1F81BF93"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6" w:type="dxa"/>
            <w:tcBorders>
              <w:top w:val="nil"/>
              <w:left w:val="nil"/>
              <w:bottom w:val="nil"/>
              <w:right w:val="single" w:sz="4" w:space="0" w:color="auto"/>
            </w:tcBorders>
            <w:shd w:val="clear" w:color="auto" w:fill="auto"/>
            <w:noWrap/>
            <w:vAlign w:val="bottom"/>
            <w:hideMark/>
          </w:tcPr>
          <w:p w14:paraId="4F9F23CC"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77" w:type="dxa"/>
            <w:tcBorders>
              <w:top w:val="nil"/>
              <w:left w:val="nil"/>
              <w:bottom w:val="nil"/>
              <w:right w:val="single" w:sz="4" w:space="0" w:color="auto"/>
            </w:tcBorders>
            <w:shd w:val="clear" w:color="auto" w:fill="auto"/>
            <w:noWrap/>
            <w:vAlign w:val="bottom"/>
            <w:hideMark/>
          </w:tcPr>
          <w:p w14:paraId="272D2832"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233" w:type="dxa"/>
            <w:tcBorders>
              <w:top w:val="nil"/>
              <w:left w:val="nil"/>
              <w:bottom w:val="nil"/>
              <w:right w:val="nil"/>
            </w:tcBorders>
            <w:shd w:val="clear" w:color="auto" w:fill="auto"/>
            <w:noWrap/>
            <w:vAlign w:val="bottom"/>
            <w:hideMark/>
          </w:tcPr>
          <w:p w14:paraId="0A6BCCE6"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27" w:type="dxa"/>
            <w:tcBorders>
              <w:top w:val="nil"/>
              <w:left w:val="nil"/>
              <w:bottom w:val="nil"/>
              <w:right w:val="nil"/>
            </w:tcBorders>
            <w:shd w:val="clear" w:color="auto" w:fill="auto"/>
            <w:noWrap/>
            <w:vAlign w:val="bottom"/>
            <w:hideMark/>
          </w:tcPr>
          <w:p w14:paraId="64A05903"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096" w:type="dxa"/>
            <w:tcBorders>
              <w:top w:val="nil"/>
              <w:left w:val="nil"/>
              <w:bottom w:val="nil"/>
              <w:right w:val="nil"/>
            </w:tcBorders>
            <w:shd w:val="clear" w:color="auto" w:fill="auto"/>
            <w:noWrap/>
            <w:vAlign w:val="bottom"/>
            <w:hideMark/>
          </w:tcPr>
          <w:p w14:paraId="7683B089"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760" w:type="dxa"/>
            <w:tcBorders>
              <w:top w:val="nil"/>
              <w:left w:val="single" w:sz="4" w:space="0" w:color="auto"/>
              <w:bottom w:val="nil"/>
              <w:right w:val="single" w:sz="4" w:space="0" w:color="auto"/>
            </w:tcBorders>
            <w:shd w:val="clear" w:color="auto" w:fill="auto"/>
            <w:noWrap/>
            <w:vAlign w:val="bottom"/>
            <w:hideMark/>
          </w:tcPr>
          <w:p w14:paraId="35187FEA"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EN</w:t>
            </w:r>
          </w:p>
        </w:tc>
        <w:tc>
          <w:tcPr>
            <w:tcW w:w="1542" w:type="dxa"/>
            <w:tcBorders>
              <w:top w:val="nil"/>
              <w:left w:val="nil"/>
              <w:bottom w:val="nil"/>
              <w:right w:val="single" w:sz="4" w:space="0" w:color="auto"/>
            </w:tcBorders>
            <w:shd w:val="clear" w:color="auto" w:fill="auto"/>
            <w:noWrap/>
            <w:vAlign w:val="bottom"/>
            <w:hideMark/>
          </w:tcPr>
          <w:p w14:paraId="07F00F80"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EN</w:t>
            </w:r>
          </w:p>
        </w:tc>
        <w:tc>
          <w:tcPr>
            <w:tcW w:w="1542" w:type="dxa"/>
            <w:tcBorders>
              <w:top w:val="nil"/>
              <w:left w:val="nil"/>
              <w:bottom w:val="nil"/>
              <w:right w:val="single" w:sz="4" w:space="0" w:color="auto"/>
            </w:tcBorders>
            <w:shd w:val="clear" w:color="auto" w:fill="auto"/>
            <w:noWrap/>
            <w:vAlign w:val="bottom"/>
            <w:hideMark/>
          </w:tcPr>
          <w:p w14:paraId="1F8F4CA9"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EN</w:t>
            </w:r>
          </w:p>
        </w:tc>
        <w:tc>
          <w:tcPr>
            <w:tcW w:w="1706" w:type="dxa"/>
            <w:tcBorders>
              <w:top w:val="nil"/>
              <w:left w:val="nil"/>
              <w:bottom w:val="nil"/>
              <w:right w:val="single" w:sz="4" w:space="0" w:color="auto"/>
            </w:tcBorders>
            <w:shd w:val="clear" w:color="auto" w:fill="auto"/>
            <w:noWrap/>
            <w:vAlign w:val="bottom"/>
            <w:hideMark/>
          </w:tcPr>
          <w:p w14:paraId="577CBAD9"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EN</w:t>
            </w:r>
          </w:p>
        </w:tc>
      </w:tr>
      <w:tr w:rsidR="00FD4A3F" w:rsidRPr="00FD4A3F" w14:paraId="64162ECF" w14:textId="77777777" w:rsidTr="00382C28">
        <w:trPr>
          <w:trHeight w:val="255"/>
        </w:trPr>
        <w:tc>
          <w:tcPr>
            <w:tcW w:w="265" w:type="dxa"/>
            <w:tcBorders>
              <w:top w:val="nil"/>
              <w:left w:val="single" w:sz="4" w:space="0" w:color="auto"/>
              <w:bottom w:val="nil"/>
              <w:right w:val="single" w:sz="4" w:space="0" w:color="auto"/>
            </w:tcBorders>
            <w:shd w:val="clear" w:color="auto" w:fill="auto"/>
            <w:noWrap/>
            <w:vAlign w:val="bottom"/>
            <w:hideMark/>
          </w:tcPr>
          <w:p w14:paraId="42546DFA"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w:t>
            </w:r>
          </w:p>
        </w:tc>
        <w:tc>
          <w:tcPr>
            <w:tcW w:w="265" w:type="dxa"/>
            <w:tcBorders>
              <w:top w:val="nil"/>
              <w:left w:val="nil"/>
              <w:bottom w:val="nil"/>
              <w:right w:val="single" w:sz="4" w:space="0" w:color="auto"/>
            </w:tcBorders>
            <w:shd w:val="clear" w:color="auto" w:fill="auto"/>
            <w:noWrap/>
            <w:vAlign w:val="bottom"/>
            <w:hideMark/>
          </w:tcPr>
          <w:p w14:paraId="3C0BE2D7"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E</w:t>
            </w:r>
          </w:p>
        </w:tc>
        <w:tc>
          <w:tcPr>
            <w:tcW w:w="256" w:type="dxa"/>
            <w:tcBorders>
              <w:top w:val="nil"/>
              <w:left w:val="nil"/>
              <w:bottom w:val="nil"/>
              <w:right w:val="single" w:sz="4" w:space="0" w:color="auto"/>
            </w:tcBorders>
            <w:shd w:val="clear" w:color="auto" w:fill="auto"/>
            <w:noWrap/>
            <w:vAlign w:val="bottom"/>
            <w:hideMark/>
          </w:tcPr>
          <w:p w14:paraId="2F0A35D6"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w:t>
            </w:r>
          </w:p>
        </w:tc>
        <w:tc>
          <w:tcPr>
            <w:tcW w:w="256" w:type="dxa"/>
            <w:tcBorders>
              <w:top w:val="nil"/>
              <w:left w:val="nil"/>
              <w:bottom w:val="nil"/>
              <w:right w:val="single" w:sz="4" w:space="0" w:color="auto"/>
            </w:tcBorders>
            <w:shd w:val="clear" w:color="auto" w:fill="auto"/>
            <w:noWrap/>
            <w:vAlign w:val="bottom"/>
            <w:hideMark/>
          </w:tcPr>
          <w:p w14:paraId="35C02384"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w:t>
            </w:r>
          </w:p>
        </w:tc>
        <w:tc>
          <w:tcPr>
            <w:tcW w:w="277" w:type="dxa"/>
            <w:tcBorders>
              <w:top w:val="nil"/>
              <w:left w:val="nil"/>
              <w:bottom w:val="nil"/>
              <w:right w:val="single" w:sz="4" w:space="0" w:color="auto"/>
            </w:tcBorders>
            <w:shd w:val="clear" w:color="auto" w:fill="auto"/>
            <w:noWrap/>
            <w:vAlign w:val="bottom"/>
            <w:hideMark/>
          </w:tcPr>
          <w:p w14:paraId="271F5173"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S</w:t>
            </w:r>
          </w:p>
        </w:tc>
        <w:tc>
          <w:tcPr>
            <w:tcW w:w="1233" w:type="dxa"/>
            <w:tcBorders>
              <w:top w:val="nil"/>
              <w:left w:val="nil"/>
              <w:bottom w:val="nil"/>
              <w:right w:val="nil"/>
            </w:tcBorders>
            <w:shd w:val="clear" w:color="auto" w:fill="auto"/>
            <w:noWrap/>
            <w:vAlign w:val="bottom"/>
            <w:hideMark/>
          </w:tcPr>
          <w:p w14:paraId="77848217"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27" w:type="dxa"/>
            <w:tcBorders>
              <w:top w:val="nil"/>
              <w:left w:val="nil"/>
              <w:bottom w:val="nil"/>
              <w:right w:val="nil"/>
            </w:tcBorders>
            <w:shd w:val="clear" w:color="auto" w:fill="auto"/>
            <w:noWrap/>
            <w:vAlign w:val="bottom"/>
            <w:hideMark/>
          </w:tcPr>
          <w:p w14:paraId="317F99F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xml:space="preserve">   ECONOMICA</w:t>
            </w:r>
          </w:p>
        </w:tc>
        <w:tc>
          <w:tcPr>
            <w:tcW w:w="1096" w:type="dxa"/>
            <w:tcBorders>
              <w:top w:val="nil"/>
              <w:left w:val="nil"/>
              <w:bottom w:val="nil"/>
              <w:right w:val="nil"/>
            </w:tcBorders>
            <w:shd w:val="clear" w:color="auto" w:fill="auto"/>
            <w:noWrap/>
            <w:vAlign w:val="bottom"/>
            <w:hideMark/>
          </w:tcPr>
          <w:p w14:paraId="0742DBC6"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760" w:type="dxa"/>
            <w:tcBorders>
              <w:top w:val="nil"/>
              <w:left w:val="single" w:sz="4" w:space="0" w:color="auto"/>
              <w:bottom w:val="nil"/>
              <w:right w:val="single" w:sz="4" w:space="0" w:color="auto"/>
            </w:tcBorders>
            <w:shd w:val="clear" w:color="auto" w:fill="auto"/>
            <w:noWrap/>
            <w:vAlign w:val="bottom"/>
            <w:hideMark/>
          </w:tcPr>
          <w:p w14:paraId="2AF5E724"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42" w:type="dxa"/>
            <w:tcBorders>
              <w:top w:val="nil"/>
              <w:left w:val="nil"/>
              <w:bottom w:val="nil"/>
              <w:right w:val="single" w:sz="4" w:space="0" w:color="auto"/>
            </w:tcBorders>
            <w:shd w:val="clear" w:color="auto" w:fill="auto"/>
            <w:noWrap/>
            <w:vAlign w:val="bottom"/>
            <w:hideMark/>
          </w:tcPr>
          <w:p w14:paraId="36B10A00"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42" w:type="dxa"/>
            <w:tcBorders>
              <w:top w:val="nil"/>
              <w:left w:val="nil"/>
              <w:bottom w:val="nil"/>
              <w:right w:val="single" w:sz="4" w:space="0" w:color="auto"/>
            </w:tcBorders>
            <w:shd w:val="clear" w:color="auto" w:fill="auto"/>
            <w:noWrap/>
            <w:vAlign w:val="bottom"/>
            <w:hideMark/>
          </w:tcPr>
          <w:p w14:paraId="40D96523"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706" w:type="dxa"/>
            <w:tcBorders>
              <w:top w:val="nil"/>
              <w:left w:val="nil"/>
              <w:bottom w:val="nil"/>
              <w:right w:val="single" w:sz="4" w:space="0" w:color="auto"/>
            </w:tcBorders>
            <w:shd w:val="clear" w:color="auto" w:fill="auto"/>
            <w:noWrap/>
            <w:vAlign w:val="bottom"/>
            <w:hideMark/>
          </w:tcPr>
          <w:p w14:paraId="6F09BFF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1631D942" w14:textId="77777777" w:rsidTr="00382C28">
        <w:trPr>
          <w:trHeight w:val="255"/>
        </w:trPr>
        <w:tc>
          <w:tcPr>
            <w:tcW w:w="265" w:type="dxa"/>
            <w:tcBorders>
              <w:top w:val="nil"/>
              <w:left w:val="single" w:sz="4" w:space="0" w:color="auto"/>
              <w:bottom w:val="nil"/>
              <w:right w:val="single" w:sz="4" w:space="0" w:color="auto"/>
            </w:tcBorders>
            <w:shd w:val="clear" w:color="auto" w:fill="auto"/>
            <w:noWrap/>
            <w:vAlign w:val="bottom"/>
            <w:hideMark/>
          </w:tcPr>
          <w:p w14:paraId="420EB183"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w:t>
            </w:r>
          </w:p>
        </w:tc>
        <w:tc>
          <w:tcPr>
            <w:tcW w:w="265" w:type="dxa"/>
            <w:tcBorders>
              <w:top w:val="nil"/>
              <w:left w:val="nil"/>
              <w:bottom w:val="nil"/>
              <w:right w:val="single" w:sz="4" w:space="0" w:color="auto"/>
            </w:tcBorders>
            <w:shd w:val="clear" w:color="auto" w:fill="auto"/>
            <w:noWrap/>
            <w:vAlign w:val="bottom"/>
            <w:hideMark/>
          </w:tcPr>
          <w:p w14:paraId="48BCC129"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w:t>
            </w:r>
          </w:p>
        </w:tc>
        <w:tc>
          <w:tcPr>
            <w:tcW w:w="256" w:type="dxa"/>
            <w:tcBorders>
              <w:top w:val="nil"/>
              <w:left w:val="nil"/>
              <w:bottom w:val="nil"/>
              <w:right w:val="single" w:sz="4" w:space="0" w:color="auto"/>
            </w:tcBorders>
            <w:shd w:val="clear" w:color="auto" w:fill="auto"/>
            <w:noWrap/>
            <w:vAlign w:val="bottom"/>
            <w:hideMark/>
          </w:tcPr>
          <w:p w14:paraId="0C4B222E"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256" w:type="dxa"/>
            <w:tcBorders>
              <w:top w:val="nil"/>
              <w:left w:val="nil"/>
              <w:bottom w:val="nil"/>
              <w:right w:val="single" w:sz="4" w:space="0" w:color="auto"/>
            </w:tcBorders>
            <w:shd w:val="clear" w:color="auto" w:fill="auto"/>
            <w:noWrap/>
            <w:vAlign w:val="bottom"/>
            <w:hideMark/>
          </w:tcPr>
          <w:p w14:paraId="396B01D9"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A</w:t>
            </w:r>
          </w:p>
        </w:tc>
        <w:tc>
          <w:tcPr>
            <w:tcW w:w="277" w:type="dxa"/>
            <w:tcBorders>
              <w:top w:val="nil"/>
              <w:left w:val="nil"/>
              <w:bottom w:val="nil"/>
              <w:right w:val="single" w:sz="4" w:space="0" w:color="auto"/>
            </w:tcBorders>
            <w:shd w:val="clear" w:color="auto" w:fill="auto"/>
            <w:noWrap/>
            <w:vAlign w:val="bottom"/>
            <w:hideMark/>
          </w:tcPr>
          <w:p w14:paraId="5932B214"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U</w:t>
            </w:r>
          </w:p>
        </w:tc>
        <w:tc>
          <w:tcPr>
            <w:tcW w:w="1233" w:type="dxa"/>
            <w:tcBorders>
              <w:top w:val="nil"/>
              <w:left w:val="nil"/>
              <w:bottom w:val="nil"/>
              <w:right w:val="nil"/>
            </w:tcBorders>
            <w:shd w:val="clear" w:color="auto" w:fill="auto"/>
            <w:noWrap/>
            <w:vAlign w:val="bottom"/>
            <w:hideMark/>
          </w:tcPr>
          <w:p w14:paraId="08E697B7"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27" w:type="dxa"/>
            <w:tcBorders>
              <w:top w:val="nil"/>
              <w:left w:val="nil"/>
              <w:bottom w:val="nil"/>
              <w:right w:val="nil"/>
            </w:tcBorders>
            <w:shd w:val="clear" w:color="auto" w:fill="auto"/>
            <w:noWrap/>
            <w:vAlign w:val="bottom"/>
            <w:hideMark/>
          </w:tcPr>
          <w:p w14:paraId="1156F0EB"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096" w:type="dxa"/>
            <w:tcBorders>
              <w:top w:val="nil"/>
              <w:left w:val="nil"/>
              <w:bottom w:val="nil"/>
              <w:right w:val="nil"/>
            </w:tcBorders>
            <w:shd w:val="clear" w:color="auto" w:fill="auto"/>
            <w:noWrap/>
            <w:vAlign w:val="bottom"/>
            <w:hideMark/>
          </w:tcPr>
          <w:p w14:paraId="4F652C01"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760" w:type="dxa"/>
            <w:tcBorders>
              <w:top w:val="nil"/>
              <w:left w:val="single" w:sz="4" w:space="0" w:color="auto"/>
              <w:bottom w:val="nil"/>
              <w:right w:val="single" w:sz="4" w:space="0" w:color="auto"/>
            </w:tcBorders>
            <w:shd w:val="clear" w:color="auto" w:fill="auto"/>
            <w:noWrap/>
            <w:vAlign w:val="bottom"/>
            <w:hideMark/>
          </w:tcPr>
          <w:p w14:paraId="77560AE3"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PESOS</w:t>
            </w:r>
          </w:p>
        </w:tc>
        <w:tc>
          <w:tcPr>
            <w:tcW w:w="1542" w:type="dxa"/>
            <w:tcBorders>
              <w:top w:val="nil"/>
              <w:left w:val="nil"/>
              <w:bottom w:val="nil"/>
              <w:right w:val="single" w:sz="4" w:space="0" w:color="auto"/>
            </w:tcBorders>
            <w:shd w:val="clear" w:color="auto" w:fill="auto"/>
            <w:noWrap/>
            <w:vAlign w:val="bottom"/>
            <w:hideMark/>
          </w:tcPr>
          <w:p w14:paraId="3AEC8F37"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PESOS</w:t>
            </w:r>
          </w:p>
        </w:tc>
        <w:tc>
          <w:tcPr>
            <w:tcW w:w="1542" w:type="dxa"/>
            <w:tcBorders>
              <w:top w:val="nil"/>
              <w:left w:val="nil"/>
              <w:bottom w:val="nil"/>
              <w:right w:val="single" w:sz="4" w:space="0" w:color="auto"/>
            </w:tcBorders>
            <w:shd w:val="clear" w:color="auto" w:fill="auto"/>
            <w:noWrap/>
            <w:vAlign w:val="bottom"/>
            <w:hideMark/>
          </w:tcPr>
          <w:p w14:paraId="203F086D"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PESOS</w:t>
            </w:r>
          </w:p>
        </w:tc>
        <w:tc>
          <w:tcPr>
            <w:tcW w:w="1706" w:type="dxa"/>
            <w:tcBorders>
              <w:top w:val="nil"/>
              <w:left w:val="nil"/>
              <w:bottom w:val="nil"/>
              <w:right w:val="single" w:sz="4" w:space="0" w:color="auto"/>
            </w:tcBorders>
            <w:shd w:val="clear" w:color="auto" w:fill="auto"/>
            <w:noWrap/>
            <w:vAlign w:val="bottom"/>
            <w:hideMark/>
          </w:tcPr>
          <w:p w14:paraId="2D32F01A"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PESOS</w:t>
            </w:r>
          </w:p>
        </w:tc>
      </w:tr>
      <w:tr w:rsidR="00FD4A3F" w:rsidRPr="00FD4A3F" w14:paraId="04BA7B38" w14:textId="77777777" w:rsidTr="00382C28">
        <w:trPr>
          <w:trHeight w:val="255"/>
        </w:trPr>
        <w:tc>
          <w:tcPr>
            <w:tcW w:w="265" w:type="dxa"/>
            <w:tcBorders>
              <w:top w:val="nil"/>
              <w:left w:val="single" w:sz="4" w:space="0" w:color="auto"/>
              <w:bottom w:val="nil"/>
              <w:right w:val="single" w:sz="4" w:space="0" w:color="auto"/>
            </w:tcBorders>
            <w:shd w:val="clear" w:color="auto" w:fill="auto"/>
            <w:noWrap/>
            <w:vAlign w:val="bottom"/>
            <w:hideMark/>
          </w:tcPr>
          <w:p w14:paraId="11687B37"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I</w:t>
            </w:r>
          </w:p>
        </w:tc>
        <w:tc>
          <w:tcPr>
            <w:tcW w:w="265" w:type="dxa"/>
            <w:tcBorders>
              <w:top w:val="nil"/>
              <w:left w:val="nil"/>
              <w:bottom w:val="nil"/>
              <w:right w:val="single" w:sz="4" w:space="0" w:color="auto"/>
            </w:tcBorders>
            <w:shd w:val="clear" w:color="auto" w:fill="auto"/>
            <w:noWrap/>
            <w:vAlign w:val="bottom"/>
            <w:hideMark/>
          </w:tcPr>
          <w:p w14:paraId="704BB655"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T</w:t>
            </w:r>
          </w:p>
        </w:tc>
        <w:tc>
          <w:tcPr>
            <w:tcW w:w="256" w:type="dxa"/>
            <w:tcBorders>
              <w:top w:val="nil"/>
              <w:left w:val="nil"/>
              <w:bottom w:val="nil"/>
              <w:right w:val="single" w:sz="4" w:space="0" w:color="auto"/>
            </w:tcBorders>
            <w:shd w:val="clear" w:color="auto" w:fill="auto"/>
            <w:noWrap/>
            <w:vAlign w:val="bottom"/>
            <w:hideMark/>
          </w:tcPr>
          <w:p w14:paraId="239ED46A"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I</w:t>
            </w:r>
          </w:p>
        </w:tc>
        <w:tc>
          <w:tcPr>
            <w:tcW w:w="256" w:type="dxa"/>
            <w:tcBorders>
              <w:top w:val="nil"/>
              <w:left w:val="nil"/>
              <w:bottom w:val="nil"/>
              <w:right w:val="single" w:sz="4" w:space="0" w:color="auto"/>
            </w:tcBorders>
            <w:shd w:val="clear" w:color="auto" w:fill="auto"/>
            <w:noWrap/>
            <w:vAlign w:val="bottom"/>
            <w:hideMark/>
          </w:tcPr>
          <w:p w14:paraId="1F47B1F7"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277" w:type="dxa"/>
            <w:tcBorders>
              <w:top w:val="nil"/>
              <w:left w:val="nil"/>
              <w:bottom w:val="nil"/>
              <w:right w:val="single" w:sz="4" w:space="0" w:color="auto"/>
            </w:tcBorders>
            <w:shd w:val="clear" w:color="auto" w:fill="auto"/>
            <w:noWrap/>
            <w:vAlign w:val="bottom"/>
            <w:hideMark/>
          </w:tcPr>
          <w:p w14:paraId="1C8300D6"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B</w:t>
            </w:r>
          </w:p>
        </w:tc>
        <w:tc>
          <w:tcPr>
            <w:tcW w:w="1233" w:type="dxa"/>
            <w:tcBorders>
              <w:top w:val="nil"/>
              <w:left w:val="nil"/>
              <w:bottom w:val="nil"/>
              <w:right w:val="nil"/>
            </w:tcBorders>
            <w:shd w:val="clear" w:color="auto" w:fill="auto"/>
            <w:noWrap/>
            <w:vAlign w:val="bottom"/>
            <w:hideMark/>
          </w:tcPr>
          <w:p w14:paraId="68C3DCBE"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2223" w:type="dxa"/>
            <w:gridSpan w:val="2"/>
            <w:tcBorders>
              <w:top w:val="nil"/>
              <w:left w:val="nil"/>
              <w:bottom w:val="nil"/>
              <w:right w:val="nil"/>
            </w:tcBorders>
            <w:shd w:val="clear" w:color="auto" w:fill="auto"/>
            <w:noWrap/>
            <w:vAlign w:val="bottom"/>
            <w:hideMark/>
          </w:tcPr>
          <w:p w14:paraId="3CF85E68"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xml:space="preserve"> Y POR OBJETO</w:t>
            </w:r>
          </w:p>
        </w:tc>
        <w:tc>
          <w:tcPr>
            <w:tcW w:w="760" w:type="dxa"/>
            <w:tcBorders>
              <w:top w:val="nil"/>
              <w:left w:val="single" w:sz="4" w:space="0" w:color="auto"/>
              <w:bottom w:val="nil"/>
              <w:right w:val="single" w:sz="4" w:space="0" w:color="auto"/>
            </w:tcBorders>
            <w:shd w:val="clear" w:color="auto" w:fill="auto"/>
            <w:noWrap/>
            <w:vAlign w:val="bottom"/>
            <w:hideMark/>
          </w:tcPr>
          <w:p w14:paraId="1F4A9F83"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42" w:type="dxa"/>
            <w:tcBorders>
              <w:top w:val="nil"/>
              <w:left w:val="nil"/>
              <w:bottom w:val="nil"/>
              <w:right w:val="single" w:sz="4" w:space="0" w:color="auto"/>
            </w:tcBorders>
            <w:shd w:val="clear" w:color="auto" w:fill="auto"/>
            <w:noWrap/>
            <w:vAlign w:val="bottom"/>
            <w:hideMark/>
          </w:tcPr>
          <w:p w14:paraId="0CD6355E"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42" w:type="dxa"/>
            <w:tcBorders>
              <w:top w:val="nil"/>
              <w:left w:val="nil"/>
              <w:bottom w:val="nil"/>
              <w:right w:val="single" w:sz="4" w:space="0" w:color="auto"/>
            </w:tcBorders>
            <w:shd w:val="clear" w:color="auto" w:fill="auto"/>
            <w:noWrap/>
            <w:vAlign w:val="bottom"/>
            <w:hideMark/>
          </w:tcPr>
          <w:p w14:paraId="10CA0349"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706" w:type="dxa"/>
            <w:tcBorders>
              <w:top w:val="nil"/>
              <w:left w:val="nil"/>
              <w:bottom w:val="nil"/>
              <w:right w:val="single" w:sz="4" w:space="0" w:color="auto"/>
            </w:tcBorders>
            <w:shd w:val="clear" w:color="auto" w:fill="auto"/>
            <w:noWrap/>
            <w:vAlign w:val="bottom"/>
            <w:hideMark/>
          </w:tcPr>
          <w:p w14:paraId="30ECBA79"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7C81016B" w14:textId="77777777" w:rsidTr="00382C28">
        <w:trPr>
          <w:trHeight w:val="255"/>
        </w:trPr>
        <w:tc>
          <w:tcPr>
            <w:tcW w:w="265" w:type="dxa"/>
            <w:tcBorders>
              <w:top w:val="nil"/>
              <w:left w:val="single" w:sz="4" w:space="0" w:color="auto"/>
              <w:bottom w:val="nil"/>
              <w:right w:val="single" w:sz="4" w:space="0" w:color="auto"/>
            </w:tcBorders>
            <w:shd w:val="clear" w:color="auto" w:fill="auto"/>
            <w:noWrap/>
            <w:vAlign w:val="bottom"/>
            <w:hideMark/>
          </w:tcPr>
          <w:p w14:paraId="0115BCDC"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O</w:t>
            </w:r>
          </w:p>
        </w:tc>
        <w:tc>
          <w:tcPr>
            <w:tcW w:w="265" w:type="dxa"/>
            <w:tcBorders>
              <w:top w:val="nil"/>
              <w:left w:val="nil"/>
              <w:bottom w:val="nil"/>
              <w:right w:val="single" w:sz="4" w:space="0" w:color="auto"/>
            </w:tcBorders>
            <w:shd w:val="clear" w:color="auto" w:fill="auto"/>
            <w:noWrap/>
            <w:vAlign w:val="bottom"/>
            <w:hideMark/>
          </w:tcPr>
          <w:p w14:paraId="39FAE929"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O</w:t>
            </w:r>
          </w:p>
        </w:tc>
        <w:tc>
          <w:tcPr>
            <w:tcW w:w="256" w:type="dxa"/>
            <w:tcBorders>
              <w:top w:val="nil"/>
              <w:left w:val="nil"/>
              <w:bottom w:val="nil"/>
              <w:right w:val="single" w:sz="4" w:space="0" w:color="auto"/>
            </w:tcBorders>
            <w:shd w:val="clear" w:color="auto" w:fill="auto"/>
            <w:noWrap/>
            <w:vAlign w:val="bottom"/>
            <w:hideMark/>
          </w:tcPr>
          <w:p w14:paraId="69CFAE4C"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N</w:t>
            </w:r>
          </w:p>
        </w:tc>
        <w:tc>
          <w:tcPr>
            <w:tcW w:w="256" w:type="dxa"/>
            <w:tcBorders>
              <w:top w:val="nil"/>
              <w:left w:val="nil"/>
              <w:bottom w:val="nil"/>
              <w:right w:val="single" w:sz="4" w:space="0" w:color="auto"/>
            </w:tcBorders>
            <w:shd w:val="clear" w:color="auto" w:fill="auto"/>
            <w:noWrap/>
            <w:vAlign w:val="bottom"/>
            <w:hideMark/>
          </w:tcPr>
          <w:p w14:paraId="5F5E8E32"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w:t>
            </w:r>
          </w:p>
        </w:tc>
        <w:tc>
          <w:tcPr>
            <w:tcW w:w="277" w:type="dxa"/>
            <w:tcBorders>
              <w:top w:val="nil"/>
              <w:left w:val="nil"/>
              <w:bottom w:val="nil"/>
              <w:right w:val="single" w:sz="4" w:space="0" w:color="auto"/>
            </w:tcBorders>
            <w:shd w:val="clear" w:color="auto" w:fill="auto"/>
            <w:noWrap/>
            <w:vAlign w:val="bottom"/>
            <w:hideMark/>
          </w:tcPr>
          <w:p w14:paraId="49820648"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P</w:t>
            </w:r>
          </w:p>
        </w:tc>
        <w:tc>
          <w:tcPr>
            <w:tcW w:w="1233" w:type="dxa"/>
            <w:tcBorders>
              <w:top w:val="nil"/>
              <w:left w:val="nil"/>
              <w:bottom w:val="nil"/>
              <w:right w:val="nil"/>
            </w:tcBorders>
            <w:shd w:val="clear" w:color="auto" w:fill="auto"/>
            <w:noWrap/>
            <w:vAlign w:val="bottom"/>
            <w:hideMark/>
          </w:tcPr>
          <w:p w14:paraId="1C37C423"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27" w:type="dxa"/>
            <w:tcBorders>
              <w:top w:val="nil"/>
              <w:left w:val="nil"/>
              <w:bottom w:val="nil"/>
              <w:right w:val="nil"/>
            </w:tcBorders>
            <w:shd w:val="clear" w:color="auto" w:fill="auto"/>
            <w:noWrap/>
            <w:vAlign w:val="bottom"/>
            <w:hideMark/>
          </w:tcPr>
          <w:p w14:paraId="226C2D3C"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096" w:type="dxa"/>
            <w:tcBorders>
              <w:top w:val="nil"/>
              <w:left w:val="nil"/>
              <w:bottom w:val="nil"/>
              <w:right w:val="nil"/>
            </w:tcBorders>
            <w:shd w:val="clear" w:color="auto" w:fill="auto"/>
            <w:noWrap/>
            <w:vAlign w:val="bottom"/>
            <w:hideMark/>
          </w:tcPr>
          <w:p w14:paraId="2B102B51"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760" w:type="dxa"/>
            <w:tcBorders>
              <w:top w:val="nil"/>
              <w:left w:val="single" w:sz="4" w:space="0" w:color="auto"/>
              <w:bottom w:val="nil"/>
              <w:right w:val="single" w:sz="4" w:space="0" w:color="auto"/>
            </w:tcBorders>
            <w:shd w:val="clear" w:color="auto" w:fill="auto"/>
            <w:noWrap/>
            <w:vAlign w:val="bottom"/>
            <w:hideMark/>
          </w:tcPr>
          <w:p w14:paraId="265A9812"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42" w:type="dxa"/>
            <w:tcBorders>
              <w:top w:val="nil"/>
              <w:left w:val="nil"/>
              <w:bottom w:val="nil"/>
              <w:right w:val="single" w:sz="4" w:space="0" w:color="auto"/>
            </w:tcBorders>
            <w:shd w:val="clear" w:color="auto" w:fill="auto"/>
            <w:noWrap/>
            <w:vAlign w:val="bottom"/>
            <w:hideMark/>
          </w:tcPr>
          <w:p w14:paraId="7C88B59D"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42" w:type="dxa"/>
            <w:tcBorders>
              <w:top w:val="nil"/>
              <w:left w:val="nil"/>
              <w:bottom w:val="nil"/>
              <w:right w:val="single" w:sz="4" w:space="0" w:color="auto"/>
            </w:tcBorders>
            <w:shd w:val="clear" w:color="auto" w:fill="auto"/>
            <w:noWrap/>
            <w:vAlign w:val="bottom"/>
            <w:hideMark/>
          </w:tcPr>
          <w:p w14:paraId="23AC4864"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706" w:type="dxa"/>
            <w:tcBorders>
              <w:top w:val="nil"/>
              <w:left w:val="nil"/>
              <w:bottom w:val="nil"/>
              <w:right w:val="single" w:sz="4" w:space="0" w:color="auto"/>
            </w:tcBorders>
            <w:shd w:val="clear" w:color="auto" w:fill="auto"/>
            <w:noWrap/>
            <w:vAlign w:val="bottom"/>
            <w:hideMark/>
          </w:tcPr>
          <w:p w14:paraId="2361DDA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18C17EB6" w14:textId="77777777" w:rsidTr="00382C28">
        <w:trPr>
          <w:trHeight w:val="255"/>
        </w:trPr>
        <w:tc>
          <w:tcPr>
            <w:tcW w:w="265" w:type="dxa"/>
            <w:tcBorders>
              <w:top w:val="nil"/>
              <w:left w:val="single" w:sz="4" w:space="0" w:color="auto"/>
              <w:bottom w:val="nil"/>
              <w:right w:val="single" w:sz="4" w:space="0" w:color="auto"/>
            </w:tcBorders>
            <w:shd w:val="clear" w:color="auto" w:fill="auto"/>
            <w:noWrap/>
            <w:vAlign w:val="bottom"/>
            <w:hideMark/>
          </w:tcPr>
          <w:p w14:paraId="7C205716"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N</w:t>
            </w:r>
          </w:p>
        </w:tc>
        <w:tc>
          <w:tcPr>
            <w:tcW w:w="265" w:type="dxa"/>
            <w:tcBorders>
              <w:top w:val="nil"/>
              <w:left w:val="nil"/>
              <w:bottom w:val="nil"/>
              <w:right w:val="single" w:sz="4" w:space="0" w:color="auto"/>
            </w:tcBorders>
            <w:shd w:val="clear" w:color="auto" w:fill="auto"/>
            <w:noWrap/>
            <w:vAlign w:val="bottom"/>
            <w:hideMark/>
          </w:tcPr>
          <w:p w14:paraId="7FB9D283"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256" w:type="dxa"/>
            <w:tcBorders>
              <w:top w:val="nil"/>
              <w:left w:val="nil"/>
              <w:bottom w:val="nil"/>
              <w:right w:val="single" w:sz="4" w:space="0" w:color="auto"/>
            </w:tcBorders>
            <w:shd w:val="clear" w:color="auto" w:fill="auto"/>
            <w:noWrap/>
            <w:vAlign w:val="bottom"/>
            <w:hideMark/>
          </w:tcPr>
          <w:p w14:paraId="16CDDE9C"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w:t>
            </w:r>
          </w:p>
        </w:tc>
        <w:tc>
          <w:tcPr>
            <w:tcW w:w="256" w:type="dxa"/>
            <w:tcBorders>
              <w:top w:val="nil"/>
              <w:left w:val="nil"/>
              <w:bottom w:val="nil"/>
              <w:right w:val="single" w:sz="4" w:space="0" w:color="auto"/>
            </w:tcBorders>
            <w:shd w:val="clear" w:color="auto" w:fill="auto"/>
            <w:noWrap/>
            <w:vAlign w:val="bottom"/>
            <w:hideMark/>
          </w:tcPr>
          <w:p w14:paraId="72E1B340"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77" w:type="dxa"/>
            <w:tcBorders>
              <w:top w:val="nil"/>
              <w:left w:val="nil"/>
              <w:bottom w:val="nil"/>
              <w:right w:val="single" w:sz="4" w:space="0" w:color="auto"/>
            </w:tcBorders>
            <w:shd w:val="clear" w:color="auto" w:fill="auto"/>
            <w:noWrap/>
            <w:vAlign w:val="bottom"/>
            <w:hideMark/>
          </w:tcPr>
          <w:p w14:paraId="57A6A160"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A</w:t>
            </w:r>
          </w:p>
        </w:tc>
        <w:tc>
          <w:tcPr>
            <w:tcW w:w="1233" w:type="dxa"/>
            <w:tcBorders>
              <w:top w:val="nil"/>
              <w:left w:val="nil"/>
              <w:bottom w:val="nil"/>
              <w:right w:val="nil"/>
            </w:tcBorders>
            <w:shd w:val="clear" w:color="auto" w:fill="auto"/>
            <w:noWrap/>
            <w:vAlign w:val="bottom"/>
            <w:hideMark/>
          </w:tcPr>
          <w:p w14:paraId="2E89B4EC"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27" w:type="dxa"/>
            <w:tcBorders>
              <w:top w:val="nil"/>
              <w:left w:val="nil"/>
              <w:bottom w:val="nil"/>
              <w:right w:val="nil"/>
            </w:tcBorders>
            <w:shd w:val="clear" w:color="auto" w:fill="auto"/>
            <w:noWrap/>
            <w:vAlign w:val="bottom"/>
            <w:hideMark/>
          </w:tcPr>
          <w:p w14:paraId="73EE7B6D"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096" w:type="dxa"/>
            <w:tcBorders>
              <w:top w:val="nil"/>
              <w:left w:val="nil"/>
              <w:bottom w:val="nil"/>
              <w:right w:val="nil"/>
            </w:tcBorders>
            <w:shd w:val="clear" w:color="auto" w:fill="auto"/>
            <w:noWrap/>
            <w:vAlign w:val="bottom"/>
            <w:hideMark/>
          </w:tcPr>
          <w:p w14:paraId="1F01FF8F"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760" w:type="dxa"/>
            <w:tcBorders>
              <w:top w:val="nil"/>
              <w:left w:val="single" w:sz="4" w:space="0" w:color="auto"/>
              <w:bottom w:val="nil"/>
              <w:right w:val="single" w:sz="4" w:space="0" w:color="auto"/>
            </w:tcBorders>
            <w:shd w:val="clear" w:color="auto" w:fill="auto"/>
            <w:noWrap/>
            <w:vAlign w:val="bottom"/>
            <w:hideMark/>
          </w:tcPr>
          <w:p w14:paraId="2AB5C746"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42" w:type="dxa"/>
            <w:tcBorders>
              <w:top w:val="nil"/>
              <w:left w:val="nil"/>
              <w:bottom w:val="nil"/>
              <w:right w:val="single" w:sz="4" w:space="0" w:color="auto"/>
            </w:tcBorders>
            <w:shd w:val="clear" w:color="auto" w:fill="auto"/>
            <w:noWrap/>
            <w:vAlign w:val="bottom"/>
            <w:hideMark/>
          </w:tcPr>
          <w:p w14:paraId="1AAA965C"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42" w:type="dxa"/>
            <w:tcBorders>
              <w:top w:val="nil"/>
              <w:left w:val="nil"/>
              <w:bottom w:val="nil"/>
              <w:right w:val="single" w:sz="4" w:space="0" w:color="auto"/>
            </w:tcBorders>
            <w:shd w:val="clear" w:color="auto" w:fill="auto"/>
            <w:noWrap/>
            <w:vAlign w:val="bottom"/>
            <w:hideMark/>
          </w:tcPr>
          <w:p w14:paraId="1D56F74E"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706" w:type="dxa"/>
            <w:tcBorders>
              <w:top w:val="nil"/>
              <w:left w:val="nil"/>
              <w:bottom w:val="nil"/>
              <w:right w:val="single" w:sz="4" w:space="0" w:color="auto"/>
            </w:tcBorders>
            <w:shd w:val="clear" w:color="auto" w:fill="auto"/>
            <w:noWrap/>
            <w:vAlign w:val="bottom"/>
            <w:hideMark/>
          </w:tcPr>
          <w:p w14:paraId="2C5A2170"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7E1B2123" w14:textId="77777777" w:rsidTr="00382C28">
        <w:trPr>
          <w:trHeight w:val="255"/>
        </w:trPr>
        <w:tc>
          <w:tcPr>
            <w:tcW w:w="265" w:type="dxa"/>
            <w:tcBorders>
              <w:top w:val="nil"/>
              <w:left w:val="single" w:sz="4" w:space="0" w:color="auto"/>
              <w:bottom w:val="nil"/>
              <w:right w:val="single" w:sz="4" w:space="0" w:color="auto"/>
            </w:tcBorders>
            <w:shd w:val="clear" w:color="auto" w:fill="auto"/>
            <w:noWrap/>
            <w:vAlign w:val="bottom"/>
            <w:hideMark/>
          </w:tcPr>
          <w:p w14:paraId="5226C85C"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5" w:type="dxa"/>
            <w:tcBorders>
              <w:top w:val="nil"/>
              <w:left w:val="nil"/>
              <w:bottom w:val="nil"/>
              <w:right w:val="single" w:sz="4" w:space="0" w:color="auto"/>
            </w:tcBorders>
            <w:shd w:val="clear" w:color="auto" w:fill="auto"/>
            <w:noWrap/>
            <w:vAlign w:val="bottom"/>
            <w:hideMark/>
          </w:tcPr>
          <w:p w14:paraId="34E14CC3"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6" w:type="dxa"/>
            <w:tcBorders>
              <w:top w:val="nil"/>
              <w:left w:val="nil"/>
              <w:bottom w:val="nil"/>
              <w:right w:val="single" w:sz="4" w:space="0" w:color="auto"/>
            </w:tcBorders>
            <w:shd w:val="clear" w:color="auto" w:fill="auto"/>
            <w:noWrap/>
            <w:vAlign w:val="bottom"/>
            <w:hideMark/>
          </w:tcPr>
          <w:p w14:paraId="424A986D"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6" w:type="dxa"/>
            <w:tcBorders>
              <w:top w:val="nil"/>
              <w:left w:val="nil"/>
              <w:bottom w:val="nil"/>
              <w:right w:val="single" w:sz="4" w:space="0" w:color="auto"/>
            </w:tcBorders>
            <w:shd w:val="clear" w:color="auto" w:fill="auto"/>
            <w:noWrap/>
            <w:vAlign w:val="bottom"/>
            <w:hideMark/>
          </w:tcPr>
          <w:p w14:paraId="42C6614B"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77" w:type="dxa"/>
            <w:tcBorders>
              <w:top w:val="nil"/>
              <w:left w:val="nil"/>
              <w:bottom w:val="nil"/>
              <w:right w:val="single" w:sz="4" w:space="0" w:color="auto"/>
            </w:tcBorders>
            <w:shd w:val="clear" w:color="auto" w:fill="auto"/>
            <w:noWrap/>
            <w:vAlign w:val="bottom"/>
            <w:hideMark/>
          </w:tcPr>
          <w:p w14:paraId="4F8F4FF7"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R</w:t>
            </w:r>
          </w:p>
        </w:tc>
        <w:tc>
          <w:tcPr>
            <w:tcW w:w="1233" w:type="dxa"/>
            <w:tcBorders>
              <w:top w:val="nil"/>
              <w:left w:val="nil"/>
              <w:bottom w:val="nil"/>
              <w:right w:val="nil"/>
            </w:tcBorders>
            <w:shd w:val="clear" w:color="auto" w:fill="auto"/>
            <w:noWrap/>
            <w:vAlign w:val="bottom"/>
            <w:hideMark/>
          </w:tcPr>
          <w:p w14:paraId="47FB88C7"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127" w:type="dxa"/>
            <w:tcBorders>
              <w:top w:val="nil"/>
              <w:left w:val="nil"/>
              <w:bottom w:val="nil"/>
              <w:right w:val="nil"/>
            </w:tcBorders>
            <w:shd w:val="clear" w:color="auto" w:fill="auto"/>
            <w:noWrap/>
            <w:vAlign w:val="bottom"/>
            <w:hideMark/>
          </w:tcPr>
          <w:p w14:paraId="17BB102A"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1096" w:type="dxa"/>
            <w:tcBorders>
              <w:top w:val="nil"/>
              <w:left w:val="nil"/>
              <w:bottom w:val="nil"/>
              <w:right w:val="nil"/>
            </w:tcBorders>
            <w:shd w:val="clear" w:color="auto" w:fill="auto"/>
            <w:noWrap/>
            <w:vAlign w:val="bottom"/>
            <w:hideMark/>
          </w:tcPr>
          <w:p w14:paraId="7E67D4E0" w14:textId="77777777" w:rsidR="00FD4A3F" w:rsidRPr="00FD4A3F" w:rsidRDefault="00FD4A3F" w:rsidP="00FD4A3F">
            <w:pPr>
              <w:spacing w:line="240" w:lineRule="auto"/>
              <w:jc w:val="left"/>
              <w:rPr>
                <w:rFonts w:ascii="Arial" w:eastAsia="Times New Roman" w:hAnsi="Arial" w:cs="Arial"/>
                <w:sz w:val="16"/>
                <w:szCs w:val="16"/>
                <w:lang w:val="es-ES" w:eastAsia="es-ES"/>
              </w:rPr>
            </w:pPr>
          </w:p>
        </w:tc>
        <w:tc>
          <w:tcPr>
            <w:tcW w:w="760" w:type="dxa"/>
            <w:tcBorders>
              <w:top w:val="nil"/>
              <w:left w:val="single" w:sz="4" w:space="0" w:color="auto"/>
              <w:bottom w:val="nil"/>
              <w:right w:val="single" w:sz="4" w:space="0" w:color="auto"/>
            </w:tcBorders>
            <w:shd w:val="clear" w:color="auto" w:fill="auto"/>
            <w:noWrap/>
            <w:vAlign w:val="bottom"/>
            <w:hideMark/>
          </w:tcPr>
          <w:p w14:paraId="705E895D"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42" w:type="dxa"/>
            <w:tcBorders>
              <w:top w:val="nil"/>
              <w:left w:val="nil"/>
              <w:bottom w:val="nil"/>
              <w:right w:val="single" w:sz="4" w:space="0" w:color="auto"/>
            </w:tcBorders>
            <w:shd w:val="clear" w:color="auto" w:fill="auto"/>
            <w:noWrap/>
            <w:vAlign w:val="bottom"/>
            <w:hideMark/>
          </w:tcPr>
          <w:p w14:paraId="75C89584"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42" w:type="dxa"/>
            <w:tcBorders>
              <w:top w:val="nil"/>
              <w:left w:val="nil"/>
              <w:bottom w:val="nil"/>
              <w:right w:val="single" w:sz="4" w:space="0" w:color="auto"/>
            </w:tcBorders>
            <w:shd w:val="clear" w:color="auto" w:fill="auto"/>
            <w:noWrap/>
            <w:vAlign w:val="bottom"/>
            <w:hideMark/>
          </w:tcPr>
          <w:p w14:paraId="2B1CD5FA"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706" w:type="dxa"/>
            <w:tcBorders>
              <w:top w:val="nil"/>
              <w:left w:val="nil"/>
              <w:bottom w:val="nil"/>
              <w:right w:val="single" w:sz="4" w:space="0" w:color="auto"/>
            </w:tcBorders>
            <w:shd w:val="clear" w:color="auto" w:fill="auto"/>
            <w:noWrap/>
            <w:vAlign w:val="bottom"/>
            <w:hideMark/>
          </w:tcPr>
          <w:p w14:paraId="0C499664"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7D7BDA44" w14:textId="77777777" w:rsidTr="00382C28">
        <w:trPr>
          <w:trHeight w:val="270"/>
        </w:trPr>
        <w:tc>
          <w:tcPr>
            <w:tcW w:w="265" w:type="dxa"/>
            <w:tcBorders>
              <w:top w:val="nil"/>
              <w:left w:val="single" w:sz="4" w:space="0" w:color="auto"/>
              <w:bottom w:val="single" w:sz="4" w:space="0" w:color="auto"/>
              <w:right w:val="single" w:sz="4" w:space="0" w:color="auto"/>
            </w:tcBorders>
            <w:shd w:val="clear" w:color="auto" w:fill="auto"/>
            <w:noWrap/>
            <w:vAlign w:val="bottom"/>
            <w:hideMark/>
          </w:tcPr>
          <w:p w14:paraId="71D33F5C"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65" w:type="dxa"/>
            <w:tcBorders>
              <w:top w:val="nil"/>
              <w:left w:val="nil"/>
              <w:bottom w:val="single" w:sz="4" w:space="0" w:color="auto"/>
              <w:right w:val="single" w:sz="4" w:space="0" w:color="auto"/>
            </w:tcBorders>
            <w:shd w:val="clear" w:color="auto" w:fill="auto"/>
            <w:noWrap/>
            <w:vAlign w:val="bottom"/>
            <w:hideMark/>
          </w:tcPr>
          <w:p w14:paraId="5032B22B"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43E9FE4D"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02CDB248"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277" w:type="dxa"/>
            <w:tcBorders>
              <w:top w:val="nil"/>
              <w:left w:val="nil"/>
              <w:bottom w:val="single" w:sz="4" w:space="0" w:color="auto"/>
              <w:right w:val="single" w:sz="4" w:space="0" w:color="auto"/>
            </w:tcBorders>
            <w:shd w:val="clear" w:color="auto" w:fill="auto"/>
            <w:noWrap/>
            <w:vAlign w:val="bottom"/>
            <w:hideMark/>
          </w:tcPr>
          <w:p w14:paraId="283D339F" w14:textId="77777777" w:rsidR="00FD4A3F" w:rsidRPr="00FD4A3F" w:rsidRDefault="00FD4A3F" w:rsidP="00FD4A3F">
            <w:pPr>
              <w:spacing w:line="240" w:lineRule="auto"/>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C</w:t>
            </w:r>
          </w:p>
        </w:tc>
        <w:tc>
          <w:tcPr>
            <w:tcW w:w="1233" w:type="dxa"/>
            <w:tcBorders>
              <w:top w:val="nil"/>
              <w:left w:val="nil"/>
              <w:bottom w:val="single" w:sz="4" w:space="0" w:color="auto"/>
              <w:right w:val="nil"/>
            </w:tcBorders>
            <w:shd w:val="clear" w:color="auto" w:fill="auto"/>
            <w:noWrap/>
            <w:vAlign w:val="bottom"/>
            <w:hideMark/>
          </w:tcPr>
          <w:p w14:paraId="4EF22ED5"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127" w:type="dxa"/>
            <w:tcBorders>
              <w:top w:val="nil"/>
              <w:left w:val="nil"/>
              <w:bottom w:val="single" w:sz="4" w:space="0" w:color="auto"/>
              <w:right w:val="nil"/>
            </w:tcBorders>
            <w:shd w:val="clear" w:color="auto" w:fill="auto"/>
            <w:noWrap/>
            <w:vAlign w:val="bottom"/>
            <w:hideMark/>
          </w:tcPr>
          <w:p w14:paraId="3BFB8A94"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096" w:type="dxa"/>
            <w:tcBorders>
              <w:top w:val="nil"/>
              <w:left w:val="nil"/>
              <w:bottom w:val="single" w:sz="4" w:space="0" w:color="auto"/>
              <w:right w:val="nil"/>
            </w:tcBorders>
            <w:shd w:val="clear" w:color="auto" w:fill="auto"/>
            <w:noWrap/>
            <w:vAlign w:val="bottom"/>
            <w:hideMark/>
          </w:tcPr>
          <w:p w14:paraId="3C002A81"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D6B6F6D"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4D9E9D43"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5903E622"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c>
          <w:tcPr>
            <w:tcW w:w="1706" w:type="dxa"/>
            <w:tcBorders>
              <w:top w:val="nil"/>
              <w:left w:val="nil"/>
              <w:bottom w:val="single" w:sz="4" w:space="0" w:color="auto"/>
              <w:right w:val="single" w:sz="4" w:space="0" w:color="auto"/>
            </w:tcBorders>
            <w:shd w:val="clear" w:color="auto" w:fill="auto"/>
            <w:noWrap/>
            <w:vAlign w:val="bottom"/>
            <w:hideMark/>
          </w:tcPr>
          <w:p w14:paraId="05A09B8B" w14:textId="77777777" w:rsidR="00FD4A3F" w:rsidRPr="00FD4A3F" w:rsidRDefault="00FD4A3F" w:rsidP="00FD4A3F">
            <w:pPr>
              <w:spacing w:line="240" w:lineRule="auto"/>
              <w:jc w:val="left"/>
              <w:rPr>
                <w:rFonts w:ascii="Arial" w:eastAsia="Times New Roman" w:hAnsi="Arial" w:cs="Arial"/>
                <w:sz w:val="16"/>
                <w:szCs w:val="16"/>
                <w:lang w:val="es-ES" w:eastAsia="es-ES"/>
              </w:rPr>
            </w:pPr>
            <w:r w:rsidRPr="00FD4A3F">
              <w:rPr>
                <w:rFonts w:ascii="Arial" w:eastAsia="Times New Roman" w:hAnsi="Arial" w:cs="Arial"/>
                <w:sz w:val="16"/>
                <w:szCs w:val="16"/>
                <w:lang w:val="es-ES" w:eastAsia="es-ES"/>
              </w:rPr>
              <w:t> </w:t>
            </w:r>
          </w:p>
        </w:tc>
      </w:tr>
      <w:tr w:rsidR="00FD4A3F" w:rsidRPr="00FD4A3F" w14:paraId="140B5D20" w14:textId="77777777" w:rsidTr="00382C28">
        <w:trPr>
          <w:trHeight w:val="300"/>
        </w:trPr>
        <w:tc>
          <w:tcPr>
            <w:tcW w:w="265"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13715A7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5" w:type="dxa"/>
            <w:tcBorders>
              <w:top w:val="single" w:sz="12" w:space="0" w:color="auto"/>
              <w:left w:val="nil"/>
              <w:bottom w:val="single" w:sz="12" w:space="0" w:color="auto"/>
              <w:right w:val="single" w:sz="4" w:space="0" w:color="auto"/>
            </w:tcBorders>
            <w:shd w:val="clear" w:color="auto" w:fill="auto"/>
            <w:noWrap/>
            <w:vAlign w:val="bottom"/>
            <w:hideMark/>
          </w:tcPr>
          <w:p w14:paraId="7EA75EB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single" w:sz="12" w:space="0" w:color="auto"/>
              <w:left w:val="nil"/>
              <w:bottom w:val="single" w:sz="12" w:space="0" w:color="auto"/>
              <w:right w:val="single" w:sz="4" w:space="0" w:color="auto"/>
            </w:tcBorders>
            <w:shd w:val="clear" w:color="auto" w:fill="auto"/>
            <w:noWrap/>
            <w:vAlign w:val="bottom"/>
            <w:hideMark/>
          </w:tcPr>
          <w:p w14:paraId="75E97F2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single" w:sz="12" w:space="0" w:color="auto"/>
              <w:left w:val="nil"/>
              <w:bottom w:val="single" w:sz="12" w:space="0" w:color="auto"/>
              <w:right w:val="single" w:sz="4" w:space="0" w:color="auto"/>
            </w:tcBorders>
            <w:shd w:val="clear" w:color="auto" w:fill="auto"/>
            <w:noWrap/>
            <w:vAlign w:val="bottom"/>
            <w:hideMark/>
          </w:tcPr>
          <w:p w14:paraId="19BED72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7" w:type="dxa"/>
            <w:tcBorders>
              <w:top w:val="single" w:sz="12" w:space="0" w:color="auto"/>
              <w:left w:val="nil"/>
              <w:bottom w:val="single" w:sz="12" w:space="0" w:color="auto"/>
              <w:right w:val="single" w:sz="4" w:space="0" w:color="auto"/>
            </w:tcBorders>
            <w:shd w:val="clear" w:color="auto" w:fill="auto"/>
            <w:noWrap/>
            <w:vAlign w:val="bottom"/>
            <w:hideMark/>
          </w:tcPr>
          <w:p w14:paraId="4950B5A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456" w:type="dxa"/>
            <w:gridSpan w:val="3"/>
            <w:tcBorders>
              <w:top w:val="single" w:sz="12" w:space="0" w:color="auto"/>
              <w:left w:val="nil"/>
              <w:bottom w:val="single" w:sz="12" w:space="0" w:color="auto"/>
              <w:right w:val="single" w:sz="4" w:space="0" w:color="000000"/>
            </w:tcBorders>
            <w:shd w:val="clear" w:color="auto" w:fill="auto"/>
            <w:vAlign w:val="bottom"/>
            <w:hideMark/>
          </w:tcPr>
          <w:p w14:paraId="3854BFC0"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TRANSPORTE</w:t>
            </w:r>
          </w:p>
        </w:tc>
        <w:tc>
          <w:tcPr>
            <w:tcW w:w="760" w:type="dxa"/>
            <w:tcBorders>
              <w:top w:val="single" w:sz="12" w:space="0" w:color="auto"/>
              <w:left w:val="nil"/>
              <w:bottom w:val="single" w:sz="12" w:space="0" w:color="auto"/>
              <w:right w:val="single" w:sz="4" w:space="0" w:color="auto"/>
            </w:tcBorders>
            <w:shd w:val="clear" w:color="auto" w:fill="auto"/>
            <w:noWrap/>
            <w:vAlign w:val="bottom"/>
            <w:hideMark/>
          </w:tcPr>
          <w:p w14:paraId="264CEF8F"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42" w:type="dxa"/>
            <w:tcBorders>
              <w:top w:val="single" w:sz="12" w:space="0" w:color="auto"/>
              <w:left w:val="nil"/>
              <w:bottom w:val="single" w:sz="12" w:space="0" w:color="auto"/>
              <w:right w:val="single" w:sz="4" w:space="0" w:color="auto"/>
            </w:tcBorders>
            <w:shd w:val="clear" w:color="auto" w:fill="auto"/>
            <w:noWrap/>
            <w:vAlign w:val="bottom"/>
            <w:hideMark/>
          </w:tcPr>
          <w:p w14:paraId="708F0D60"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42" w:type="dxa"/>
            <w:tcBorders>
              <w:top w:val="single" w:sz="12" w:space="0" w:color="auto"/>
              <w:left w:val="nil"/>
              <w:bottom w:val="single" w:sz="12" w:space="0" w:color="auto"/>
              <w:right w:val="single" w:sz="4" w:space="0" w:color="auto"/>
            </w:tcBorders>
            <w:shd w:val="clear" w:color="auto" w:fill="auto"/>
            <w:noWrap/>
            <w:vAlign w:val="bottom"/>
            <w:hideMark/>
          </w:tcPr>
          <w:p w14:paraId="3B010034"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706" w:type="dxa"/>
            <w:tcBorders>
              <w:top w:val="single" w:sz="12" w:space="0" w:color="auto"/>
              <w:left w:val="nil"/>
              <w:bottom w:val="single" w:sz="12" w:space="0" w:color="auto"/>
              <w:right w:val="single" w:sz="4" w:space="0" w:color="auto"/>
            </w:tcBorders>
            <w:shd w:val="clear" w:color="auto" w:fill="auto"/>
            <w:noWrap/>
            <w:vAlign w:val="bottom"/>
            <w:hideMark/>
          </w:tcPr>
          <w:p w14:paraId="3071AD1F"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8,203,400,000.00</w:t>
            </w:r>
          </w:p>
        </w:tc>
      </w:tr>
      <w:tr w:rsidR="00FD4A3F" w:rsidRPr="00FD4A3F" w14:paraId="7337E55D" w14:textId="77777777" w:rsidTr="00382C28">
        <w:trPr>
          <w:trHeight w:val="62"/>
        </w:trPr>
        <w:tc>
          <w:tcPr>
            <w:tcW w:w="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0467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5" w:type="dxa"/>
            <w:tcBorders>
              <w:top w:val="single" w:sz="4" w:space="0" w:color="auto"/>
              <w:left w:val="nil"/>
              <w:bottom w:val="single" w:sz="4" w:space="0" w:color="auto"/>
              <w:right w:val="single" w:sz="4" w:space="0" w:color="auto"/>
            </w:tcBorders>
            <w:shd w:val="clear" w:color="auto" w:fill="auto"/>
            <w:noWrap/>
            <w:vAlign w:val="bottom"/>
            <w:hideMark/>
          </w:tcPr>
          <w:p w14:paraId="0C9BA1F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single" w:sz="4" w:space="0" w:color="auto"/>
              <w:left w:val="nil"/>
              <w:bottom w:val="single" w:sz="4" w:space="0" w:color="auto"/>
              <w:right w:val="single" w:sz="4" w:space="0" w:color="auto"/>
            </w:tcBorders>
            <w:shd w:val="clear" w:color="auto" w:fill="auto"/>
            <w:noWrap/>
            <w:vAlign w:val="bottom"/>
            <w:hideMark/>
          </w:tcPr>
          <w:p w14:paraId="49A141B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single" w:sz="4" w:space="0" w:color="auto"/>
              <w:left w:val="nil"/>
              <w:bottom w:val="single" w:sz="4" w:space="0" w:color="auto"/>
              <w:right w:val="single" w:sz="4" w:space="0" w:color="auto"/>
            </w:tcBorders>
            <w:shd w:val="clear" w:color="auto" w:fill="auto"/>
            <w:noWrap/>
            <w:vAlign w:val="bottom"/>
            <w:hideMark/>
          </w:tcPr>
          <w:p w14:paraId="4A620FA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14:paraId="2EFF1FC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456" w:type="dxa"/>
            <w:gridSpan w:val="3"/>
            <w:tcBorders>
              <w:top w:val="single" w:sz="12" w:space="0" w:color="auto"/>
              <w:left w:val="nil"/>
              <w:bottom w:val="single" w:sz="4" w:space="0" w:color="auto"/>
              <w:right w:val="single" w:sz="4" w:space="0" w:color="000000"/>
            </w:tcBorders>
            <w:shd w:val="clear" w:color="auto" w:fill="auto"/>
            <w:vAlign w:val="bottom"/>
            <w:hideMark/>
          </w:tcPr>
          <w:p w14:paraId="0C740D23"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EROGACIONES DE CAPITAL</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5B28AF63"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42" w:type="dxa"/>
            <w:tcBorders>
              <w:top w:val="single" w:sz="4" w:space="0" w:color="auto"/>
              <w:left w:val="nil"/>
              <w:bottom w:val="single" w:sz="4" w:space="0" w:color="auto"/>
              <w:right w:val="single" w:sz="4" w:space="0" w:color="auto"/>
            </w:tcBorders>
            <w:shd w:val="clear" w:color="auto" w:fill="auto"/>
            <w:noWrap/>
            <w:vAlign w:val="bottom"/>
            <w:hideMark/>
          </w:tcPr>
          <w:p w14:paraId="42DD413B"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42" w:type="dxa"/>
            <w:tcBorders>
              <w:top w:val="single" w:sz="4" w:space="0" w:color="auto"/>
              <w:left w:val="nil"/>
              <w:bottom w:val="single" w:sz="4" w:space="0" w:color="auto"/>
              <w:right w:val="single" w:sz="4" w:space="0" w:color="auto"/>
            </w:tcBorders>
            <w:shd w:val="clear" w:color="auto" w:fill="auto"/>
            <w:noWrap/>
            <w:vAlign w:val="bottom"/>
            <w:hideMark/>
          </w:tcPr>
          <w:p w14:paraId="3D1C4D39"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706" w:type="dxa"/>
            <w:tcBorders>
              <w:top w:val="single" w:sz="4" w:space="0" w:color="auto"/>
              <w:left w:val="nil"/>
              <w:bottom w:val="single" w:sz="4" w:space="0" w:color="auto"/>
              <w:right w:val="single" w:sz="4" w:space="0" w:color="auto"/>
            </w:tcBorders>
            <w:shd w:val="clear" w:color="auto" w:fill="auto"/>
            <w:noWrap/>
            <w:vAlign w:val="bottom"/>
            <w:hideMark/>
          </w:tcPr>
          <w:p w14:paraId="01CB66EB"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4,135,100,000.00</w:t>
            </w:r>
          </w:p>
        </w:tc>
      </w:tr>
      <w:tr w:rsidR="00FD4A3F" w:rsidRPr="00FD4A3F" w14:paraId="1EC8C1A7" w14:textId="77777777" w:rsidTr="00382C28">
        <w:trPr>
          <w:trHeight w:val="271"/>
        </w:trPr>
        <w:tc>
          <w:tcPr>
            <w:tcW w:w="265" w:type="dxa"/>
            <w:tcBorders>
              <w:top w:val="nil"/>
              <w:left w:val="single" w:sz="4" w:space="0" w:color="auto"/>
              <w:bottom w:val="single" w:sz="4" w:space="0" w:color="auto"/>
              <w:right w:val="single" w:sz="4" w:space="0" w:color="auto"/>
            </w:tcBorders>
            <w:shd w:val="clear" w:color="auto" w:fill="auto"/>
            <w:noWrap/>
            <w:vAlign w:val="bottom"/>
            <w:hideMark/>
          </w:tcPr>
          <w:p w14:paraId="4267102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5" w:type="dxa"/>
            <w:tcBorders>
              <w:top w:val="nil"/>
              <w:left w:val="nil"/>
              <w:bottom w:val="single" w:sz="4" w:space="0" w:color="auto"/>
              <w:right w:val="single" w:sz="4" w:space="0" w:color="auto"/>
            </w:tcBorders>
            <w:shd w:val="clear" w:color="auto" w:fill="auto"/>
            <w:noWrap/>
            <w:vAlign w:val="bottom"/>
            <w:hideMark/>
          </w:tcPr>
          <w:p w14:paraId="06E2AFC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417D834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0722713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7" w:type="dxa"/>
            <w:tcBorders>
              <w:top w:val="nil"/>
              <w:left w:val="nil"/>
              <w:bottom w:val="single" w:sz="4" w:space="0" w:color="auto"/>
              <w:right w:val="single" w:sz="4" w:space="0" w:color="auto"/>
            </w:tcBorders>
            <w:shd w:val="clear" w:color="auto" w:fill="auto"/>
            <w:noWrap/>
            <w:vAlign w:val="bottom"/>
            <w:hideMark/>
          </w:tcPr>
          <w:p w14:paraId="4F5F3CA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456" w:type="dxa"/>
            <w:gridSpan w:val="3"/>
            <w:tcBorders>
              <w:top w:val="single" w:sz="4" w:space="0" w:color="auto"/>
              <w:left w:val="nil"/>
              <w:bottom w:val="single" w:sz="4" w:space="0" w:color="auto"/>
              <w:right w:val="single" w:sz="4" w:space="0" w:color="000000"/>
            </w:tcBorders>
            <w:shd w:val="clear" w:color="auto" w:fill="auto"/>
            <w:vAlign w:val="bottom"/>
            <w:hideMark/>
          </w:tcPr>
          <w:p w14:paraId="13A79AEF"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INVERSION REAL</w:t>
            </w:r>
          </w:p>
        </w:tc>
        <w:tc>
          <w:tcPr>
            <w:tcW w:w="760" w:type="dxa"/>
            <w:tcBorders>
              <w:top w:val="nil"/>
              <w:left w:val="nil"/>
              <w:bottom w:val="single" w:sz="4" w:space="0" w:color="auto"/>
              <w:right w:val="single" w:sz="4" w:space="0" w:color="auto"/>
            </w:tcBorders>
            <w:shd w:val="clear" w:color="auto" w:fill="auto"/>
            <w:noWrap/>
            <w:vAlign w:val="bottom"/>
            <w:hideMark/>
          </w:tcPr>
          <w:p w14:paraId="1FEF6D63"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3F442909"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34E70F58"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4,135,100,000.00</w:t>
            </w:r>
          </w:p>
        </w:tc>
        <w:tc>
          <w:tcPr>
            <w:tcW w:w="1706" w:type="dxa"/>
            <w:tcBorders>
              <w:top w:val="nil"/>
              <w:left w:val="nil"/>
              <w:bottom w:val="single" w:sz="4" w:space="0" w:color="auto"/>
              <w:right w:val="single" w:sz="4" w:space="0" w:color="auto"/>
            </w:tcBorders>
            <w:shd w:val="clear" w:color="auto" w:fill="auto"/>
            <w:noWrap/>
            <w:vAlign w:val="bottom"/>
            <w:hideMark/>
          </w:tcPr>
          <w:p w14:paraId="1F446AFA"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r>
      <w:tr w:rsidR="00FD4A3F" w:rsidRPr="00FD4A3F" w14:paraId="0A27D2D6" w14:textId="77777777" w:rsidTr="00382C28">
        <w:trPr>
          <w:trHeight w:val="132"/>
        </w:trPr>
        <w:tc>
          <w:tcPr>
            <w:tcW w:w="265" w:type="dxa"/>
            <w:tcBorders>
              <w:top w:val="nil"/>
              <w:left w:val="single" w:sz="4" w:space="0" w:color="auto"/>
              <w:bottom w:val="single" w:sz="4" w:space="0" w:color="auto"/>
              <w:right w:val="single" w:sz="4" w:space="0" w:color="auto"/>
            </w:tcBorders>
            <w:shd w:val="clear" w:color="auto" w:fill="auto"/>
            <w:noWrap/>
            <w:vAlign w:val="bottom"/>
            <w:hideMark/>
          </w:tcPr>
          <w:p w14:paraId="16B9EC6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5" w:type="dxa"/>
            <w:tcBorders>
              <w:top w:val="nil"/>
              <w:left w:val="nil"/>
              <w:bottom w:val="single" w:sz="4" w:space="0" w:color="auto"/>
              <w:right w:val="single" w:sz="4" w:space="0" w:color="auto"/>
            </w:tcBorders>
            <w:shd w:val="clear" w:color="auto" w:fill="auto"/>
            <w:noWrap/>
            <w:vAlign w:val="bottom"/>
            <w:hideMark/>
          </w:tcPr>
          <w:p w14:paraId="75AFD36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754D42D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300B50F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7" w:type="dxa"/>
            <w:tcBorders>
              <w:top w:val="nil"/>
              <w:left w:val="nil"/>
              <w:bottom w:val="single" w:sz="4" w:space="0" w:color="auto"/>
              <w:right w:val="single" w:sz="4" w:space="0" w:color="auto"/>
            </w:tcBorders>
            <w:shd w:val="clear" w:color="auto" w:fill="auto"/>
            <w:noWrap/>
            <w:vAlign w:val="bottom"/>
            <w:hideMark/>
          </w:tcPr>
          <w:p w14:paraId="3D2EA3A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456" w:type="dxa"/>
            <w:gridSpan w:val="3"/>
            <w:tcBorders>
              <w:top w:val="single" w:sz="4" w:space="0" w:color="auto"/>
              <w:left w:val="nil"/>
              <w:bottom w:val="single" w:sz="4" w:space="0" w:color="auto"/>
              <w:right w:val="single" w:sz="4" w:space="0" w:color="000000"/>
            </w:tcBorders>
            <w:shd w:val="clear" w:color="auto" w:fill="auto"/>
            <w:vAlign w:val="bottom"/>
            <w:hideMark/>
          </w:tcPr>
          <w:p w14:paraId="4148D17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BIENES</w:t>
            </w:r>
          </w:p>
        </w:tc>
        <w:tc>
          <w:tcPr>
            <w:tcW w:w="760" w:type="dxa"/>
            <w:tcBorders>
              <w:top w:val="nil"/>
              <w:left w:val="nil"/>
              <w:bottom w:val="single" w:sz="4" w:space="0" w:color="auto"/>
              <w:right w:val="single" w:sz="4" w:space="0" w:color="auto"/>
            </w:tcBorders>
            <w:shd w:val="clear" w:color="auto" w:fill="auto"/>
            <w:noWrap/>
            <w:vAlign w:val="bottom"/>
            <w:hideMark/>
          </w:tcPr>
          <w:p w14:paraId="219800D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5F643C2C"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1,134,700,000.00</w:t>
            </w:r>
          </w:p>
        </w:tc>
        <w:tc>
          <w:tcPr>
            <w:tcW w:w="1542" w:type="dxa"/>
            <w:tcBorders>
              <w:top w:val="nil"/>
              <w:left w:val="nil"/>
              <w:bottom w:val="single" w:sz="4" w:space="0" w:color="auto"/>
              <w:right w:val="single" w:sz="4" w:space="0" w:color="auto"/>
            </w:tcBorders>
            <w:shd w:val="clear" w:color="auto" w:fill="auto"/>
            <w:noWrap/>
            <w:vAlign w:val="bottom"/>
            <w:hideMark/>
          </w:tcPr>
          <w:p w14:paraId="2365538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706" w:type="dxa"/>
            <w:tcBorders>
              <w:top w:val="nil"/>
              <w:left w:val="nil"/>
              <w:bottom w:val="single" w:sz="4" w:space="0" w:color="auto"/>
              <w:right w:val="single" w:sz="4" w:space="0" w:color="auto"/>
            </w:tcBorders>
            <w:shd w:val="clear" w:color="auto" w:fill="auto"/>
            <w:noWrap/>
            <w:vAlign w:val="bottom"/>
            <w:hideMark/>
          </w:tcPr>
          <w:p w14:paraId="014333D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5F4347A6" w14:textId="77777777" w:rsidTr="00382C28">
        <w:trPr>
          <w:trHeight w:val="300"/>
        </w:trPr>
        <w:tc>
          <w:tcPr>
            <w:tcW w:w="265" w:type="dxa"/>
            <w:tcBorders>
              <w:top w:val="nil"/>
              <w:left w:val="single" w:sz="4" w:space="0" w:color="auto"/>
              <w:bottom w:val="single" w:sz="4" w:space="0" w:color="auto"/>
              <w:right w:val="single" w:sz="4" w:space="0" w:color="auto"/>
            </w:tcBorders>
            <w:shd w:val="clear" w:color="auto" w:fill="auto"/>
            <w:noWrap/>
            <w:vAlign w:val="bottom"/>
            <w:hideMark/>
          </w:tcPr>
          <w:p w14:paraId="34D0238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5" w:type="dxa"/>
            <w:tcBorders>
              <w:top w:val="nil"/>
              <w:left w:val="nil"/>
              <w:bottom w:val="single" w:sz="4" w:space="0" w:color="auto"/>
              <w:right w:val="single" w:sz="4" w:space="0" w:color="auto"/>
            </w:tcBorders>
            <w:shd w:val="clear" w:color="auto" w:fill="auto"/>
            <w:noWrap/>
            <w:vAlign w:val="bottom"/>
            <w:hideMark/>
          </w:tcPr>
          <w:p w14:paraId="2FEFB17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19782C5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324AACD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7" w:type="dxa"/>
            <w:tcBorders>
              <w:top w:val="nil"/>
              <w:left w:val="nil"/>
              <w:bottom w:val="single" w:sz="4" w:space="0" w:color="auto"/>
              <w:right w:val="single" w:sz="4" w:space="0" w:color="auto"/>
            </w:tcBorders>
            <w:shd w:val="clear" w:color="auto" w:fill="auto"/>
            <w:noWrap/>
            <w:vAlign w:val="bottom"/>
            <w:hideMark/>
          </w:tcPr>
          <w:p w14:paraId="75D6578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456" w:type="dxa"/>
            <w:gridSpan w:val="3"/>
            <w:tcBorders>
              <w:top w:val="single" w:sz="4" w:space="0" w:color="auto"/>
              <w:left w:val="nil"/>
              <w:bottom w:val="single" w:sz="4" w:space="0" w:color="auto"/>
              <w:right w:val="single" w:sz="4" w:space="0" w:color="000000"/>
            </w:tcBorders>
            <w:shd w:val="clear" w:color="auto" w:fill="auto"/>
            <w:vAlign w:val="bottom"/>
            <w:hideMark/>
          </w:tcPr>
          <w:p w14:paraId="3AE922A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TRABAJOS PUBLICOS</w:t>
            </w:r>
          </w:p>
        </w:tc>
        <w:tc>
          <w:tcPr>
            <w:tcW w:w="760" w:type="dxa"/>
            <w:tcBorders>
              <w:top w:val="nil"/>
              <w:left w:val="nil"/>
              <w:bottom w:val="single" w:sz="4" w:space="0" w:color="auto"/>
              <w:right w:val="single" w:sz="4" w:space="0" w:color="auto"/>
            </w:tcBorders>
            <w:shd w:val="clear" w:color="auto" w:fill="auto"/>
            <w:noWrap/>
            <w:vAlign w:val="bottom"/>
            <w:hideMark/>
          </w:tcPr>
          <w:p w14:paraId="1CE28CD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3A414AAD"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3,000,400,000.00</w:t>
            </w:r>
          </w:p>
        </w:tc>
        <w:tc>
          <w:tcPr>
            <w:tcW w:w="1542" w:type="dxa"/>
            <w:tcBorders>
              <w:top w:val="nil"/>
              <w:left w:val="nil"/>
              <w:bottom w:val="single" w:sz="4" w:space="0" w:color="auto"/>
              <w:right w:val="single" w:sz="4" w:space="0" w:color="auto"/>
            </w:tcBorders>
            <w:shd w:val="clear" w:color="auto" w:fill="auto"/>
            <w:noWrap/>
            <w:vAlign w:val="bottom"/>
            <w:hideMark/>
          </w:tcPr>
          <w:p w14:paraId="75DAA86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706" w:type="dxa"/>
            <w:tcBorders>
              <w:top w:val="nil"/>
              <w:left w:val="nil"/>
              <w:bottom w:val="single" w:sz="4" w:space="0" w:color="auto"/>
              <w:right w:val="single" w:sz="4" w:space="0" w:color="auto"/>
            </w:tcBorders>
            <w:shd w:val="clear" w:color="auto" w:fill="auto"/>
            <w:noWrap/>
            <w:vAlign w:val="bottom"/>
            <w:hideMark/>
          </w:tcPr>
          <w:p w14:paraId="607ABA2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7D6B487F" w14:textId="77777777" w:rsidTr="00382C28">
        <w:trPr>
          <w:trHeight w:val="168"/>
        </w:trPr>
        <w:tc>
          <w:tcPr>
            <w:tcW w:w="265" w:type="dxa"/>
            <w:tcBorders>
              <w:top w:val="nil"/>
              <w:left w:val="single" w:sz="4" w:space="0" w:color="auto"/>
              <w:bottom w:val="single" w:sz="4" w:space="0" w:color="auto"/>
              <w:right w:val="single" w:sz="4" w:space="0" w:color="auto"/>
            </w:tcBorders>
            <w:shd w:val="clear" w:color="auto" w:fill="auto"/>
            <w:noWrap/>
            <w:vAlign w:val="bottom"/>
            <w:hideMark/>
          </w:tcPr>
          <w:p w14:paraId="332085F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5" w:type="dxa"/>
            <w:tcBorders>
              <w:top w:val="nil"/>
              <w:left w:val="nil"/>
              <w:bottom w:val="single" w:sz="4" w:space="0" w:color="auto"/>
              <w:right w:val="single" w:sz="4" w:space="0" w:color="auto"/>
            </w:tcBorders>
            <w:shd w:val="clear" w:color="auto" w:fill="auto"/>
            <w:noWrap/>
            <w:vAlign w:val="bottom"/>
            <w:hideMark/>
          </w:tcPr>
          <w:p w14:paraId="01C04CB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494AF4B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5B9B2F8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7" w:type="dxa"/>
            <w:tcBorders>
              <w:top w:val="nil"/>
              <w:left w:val="nil"/>
              <w:bottom w:val="single" w:sz="4" w:space="0" w:color="auto"/>
              <w:right w:val="single" w:sz="4" w:space="0" w:color="auto"/>
            </w:tcBorders>
            <w:shd w:val="clear" w:color="auto" w:fill="auto"/>
            <w:noWrap/>
            <w:vAlign w:val="bottom"/>
            <w:hideMark/>
          </w:tcPr>
          <w:p w14:paraId="6B7C3CF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456" w:type="dxa"/>
            <w:gridSpan w:val="3"/>
            <w:tcBorders>
              <w:top w:val="single" w:sz="4" w:space="0" w:color="auto"/>
              <w:left w:val="nil"/>
              <w:bottom w:val="single" w:sz="4" w:space="0" w:color="auto"/>
              <w:right w:val="single" w:sz="4" w:space="0" w:color="000000"/>
            </w:tcBorders>
            <w:shd w:val="clear" w:color="auto" w:fill="auto"/>
            <w:vAlign w:val="bottom"/>
            <w:hideMark/>
          </w:tcPr>
          <w:p w14:paraId="183BBC87"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INVERSION FINANCIERA</w:t>
            </w:r>
          </w:p>
        </w:tc>
        <w:tc>
          <w:tcPr>
            <w:tcW w:w="760" w:type="dxa"/>
            <w:tcBorders>
              <w:top w:val="nil"/>
              <w:left w:val="nil"/>
              <w:bottom w:val="single" w:sz="4" w:space="0" w:color="auto"/>
              <w:right w:val="single" w:sz="4" w:space="0" w:color="auto"/>
            </w:tcBorders>
            <w:shd w:val="clear" w:color="auto" w:fill="auto"/>
            <w:noWrap/>
            <w:vAlign w:val="bottom"/>
            <w:hideMark/>
          </w:tcPr>
          <w:p w14:paraId="46BC56F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426220D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4992DEC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706" w:type="dxa"/>
            <w:tcBorders>
              <w:top w:val="nil"/>
              <w:left w:val="nil"/>
              <w:bottom w:val="single" w:sz="4" w:space="0" w:color="auto"/>
              <w:right w:val="single" w:sz="4" w:space="0" w:color="auto"/>
            </w:tcBorders>
            <w:shd w:val="clear" w:color="auto" w:fill="auto"/>
            <w:noWrap/>
            <w:vAlign w:val="bottom"/>
            <w:hideMark/>
          </w:tcPr>
          <w:p w14:paraId="2278554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78E0E603" w14:textId="77777777" w:rsidTr="00382C28">
        <w:trPr>
          <w:trHeight w:val="101"/>
        </w:trPr>
        <w:tc>
          <w:tcPr>
            <w:tcW w:w="265" w:type="dxa"/>
            <w:tcBorders>
              <w:top w:val="nil"/>
              <w:left w:val="single" w:sz="4" w:space="0" w:color="auto"/>
              <w:bottom w:val="single" w:sz="4" w:space="0" w:color="auto"/>
              <w:right w:val="single" w:sz="4" w:space="0" w:color="auto"/>
            </w:tcBorders>
            <w:shd w:val="clear" w:color="auto" w:fill="auto"/>
            <w:noWrap/>
            <w:vAlign w:val="bottom"/>
            <w:hideMark/>
          </w:tcPr>
          <w:p w14:paraId="17C91E9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5" w:type="dxa"/>
            <w:tcBorders>
              <w:top w:val="nil"/>
              <w:left w:val="nil"/>
              <w:bottom w:val="single" w:sz="4" w:space="0" w:color="auto"/>
              <w:right w:val="single" w:sz="4" w:space="0" w:color="auto"/>
            </w:tcBorders>
            <w:shd w:val="clear" w:color="auto" w:fill="auto"/>
            <w:noWrap/>
            <w:vAlign w:val="bottom"/>
            <w:hideMark/>
          </w:tcPr>
          <w:p w14:paraId="19A70A1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383A73D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357AB90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7" w:type="dxa"/>
            <w:tcBorders>
              <w:top w:val="nil"/>
              <w:left w:val="nil"/>
              <w:bottom w:val="single" w:sz="4" w:space="0" w:color="auto"/>
              <w:right w:val="single" w:sz="4" w:space="0" w:color="auto"/>
            </w:tcBorders>
            <w:shd w:val="clear" w:color="auto" w:fill="auto"/>
            <w:noWrap/>
            <w:vAlign w:val="bottom"/>
            <w:hideMark/>
          </w:tcPr>
          <w:p w14:paraId="401904A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456" w:type="dxa"/>
            <w:gridSpan w:val="3"/>
            <w:tcBorders>
              <w:top w:val="single" w:sz="4" w:space="0" w:color="auto"/>
              <w:left w:val="nil"/>
              <w:bottom w:val="single" w:sz="4" w:space="0" w:color="auto"/>
              <w:right w:val="single" w:sz="4" w:space="0" w:color="000000"/>
            </w:tcBorders>
            <w:shd w:val="clear" w:color="auto" w:fill="auto"/>
            <w:vAlign w:val="bottom"/>
            <w:hideMark/>
          </w:tcPr>
          <w:p w14:paraId="1AD5577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APORTES DE CAPITAL</w:t>
            </w:r>
          </w:p>
        </w:tc>
        <w:tc>
          <w:tcPr>
            <w:tcW w:w="760" w:type="dxa"/>
            <w:tcBorders>
              <w:top w:val="nil"/>
              <w:left w:val="nil"/>
              <w:bottom w:val="single" w:sz="4" w:space="0" w:color="auto"/>
              <w:right w:val="single" w:sz="4" w:space="0" w:color="auto"/>
            </w:tcBorders>
            <w:shd w:val="clear" w:color="auto" w:fill="auto"/>
            <w:noWrap/>
            <w:vAlign w:val="bottom"/>
            <w:hideMark/>
          </w:tcPr>
          <w:p w14:paraId="058911F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7682671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03B92EE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706" w:type="dxa"/>
            <w:tcBorders>
              <w:top w:val="nil"/>
              <w:left w:val="nil"/>
              <w:bottom w:val="single" w:sz="4" w:space="0" w:color="auto"/>
              <w:right w:val="single" w:sz="4" w:space="0" w:color="auto"/>
            </w:tcBorders>
            <w:shd w:val="clear" w:color="auto" w:fill="auto"/>
            <w:noWrap/>
            <w:vAlign w:val="bottom"/>
            <w:hideMark/>
          </w:tcPr>
          <w:p w14:paraId="7249161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25E309BA" w14:textId="77777777" w:rsidTr="00382C28">
        <w:trPr>
          <w:trHeight w:val="195"/>
        </w:trPr>
        <w:tc>
          <w:tcPr>
            <w:tcW w:w="265" w:type="dxa"/>
            <w:tcBorders>
              <w:top w:val="nil"/>
              <w:left w:val="single" w:sz="4" w:space="0" w:color="auto"/>
              <w:bottom w:val="single" w:sz="4" w:space="0" w:color="auto"/>
              <w:right w:val="single" w:sz="4" w:space="0" w:color="auto"/>
            </w:tcBorders>
            <w:shd w:val="clear" w:color="auto" w:fill="auto"/>
            <w:noWrap/>
            <w:vAlign w:val="bottom"/>
            <w:hideMark/>
          </w:tcPr>
          <w:p w14:paraId="66E4FEE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5" w:type="dxa"/>
            <w:tcBorders>
              <w:top w:val="nil"/>
              <w:left w:val="nil"/>
              <w:bottom w:val="single" w:sz="4" w:space="0" w:color="auto"/>
              <w:right w:val="single" w:sz="4" w:space="0" w:color="auto"/>
            </w:tcBorders>
            <w:shd w:val="clear" w:color="auto" w:fill="auto"/>
            <w:noWrap/>
            <w:vAlign w:val="bottom"/>
            <w:hideMark/>
          </w:tcPr>
          <w:p w14:paraId="7A13702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56C1932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5B363D9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7" w:type="dxa"/>
            <w:tcBorders>
              <w:top w:val="nil"/>
              <w:left w:val="nil"/>
              <w:bottom w:val="single" w:sz="4" w:space="0" w:color="auto"/>
              <w:right w:val="single" w:sz="4" w:space="0" w:color="auto"/>
            </w:tcBorders>
            <w:shd w:val="clear" w:color="auto" w:fill="auto"/>
            <w:noWrap/>
            <w:vAlign w:val="bottom"/>
            <w:hideMark/>
          </w:tcPr>
          <w:p w14:paraId="4AE6AE1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456" w:type="dxa"/>
            <w:gridSpan w:val="3"/>
            <w:tcBorders>
              <w:top w:val="single" w:sz="4" w:space="0" w:color="auto"/>
              <w:left w:val="nil"/>
              <w:bottom w:val="single" w:sz="4" w:space="0" w:color="auto"/>
              <w:right w:val="single" w:sz="4" w:space="0" w:color="000000"/>
            </w:tcBorders>
            <w:shd w:val="clear" w:color="auto" w:fill="auto"/>
            <w:vAlign w:val="bottom"/>
            <w:hideMark/>
          </w:tcPr>
          <w:p w14:paraId="0EB0899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PRESTAMOS</w:t>
            </w:r>
          </w:p>
        </w:tc>
        <w:tc>
          <w:tcPr>
            <w:tcW w:w="760" w:type="dxa"/>
            <w:tcBorders>
              <w:top w:val="nil"/>
              <w:left w:val="nil"/>
              <w:bottom w:val="single" w:sz="4" w:space="0" w:color="auto"/>
              <w:right w:val="single" w:sz="4" w:space="0" w:color="auto"/>
            </w:tcBorders>
            <w:shd w:val="clear" w:color="auto" w:fill="auto"/>
            <w:noWrap/>
            <w:vAlign w:val="bottom"/>
            <w:hideMark/>
          </w:tcPr>
          <w:p w14:paraId="259AF6F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45003EE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357A55C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706" w:type="dxa"/>
            <w:tcBorders>
              <w:top w:val="nil"/>
              <w:left w:val="nil"/>
              <w:bottom w:val="single" w:sz="4" w:space="0" w:color="auto"/>
              <w:right w:val="single" w:sz="4" w:space="0" w:color="auto"/>
            </w:tcBorders>
            <w:shd w:val="clear" w:color="auto" w:fill="auto"/>
            <w:noWrap/>
            <w:vAlign w:val="bottom"/>
            <w:hideMark/>
          </w:tcPr>
          <w:p w14:paraId="313A553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458DE44D" w14:textId="77777777" w:rsidTr="00382C28">
        <w:trPr>
          <w:trHeight w:val="220"/>
        </w:trPr>
        <w:tc>
          <w:tcPr>
            <w:tcW w:w="265" w:type="dxa"/>
            <w:tcBorders>
              <w:top w:val="nil"/>
              <w:left w:val="single" w:sz="4" w:space="0" w:color="auto"/>
              <w:bottom w:val="single" w:sz="4" w:space="0" w:color="auto"/>
              <w:right w:val="single" w:sz="4" w:space="0" w:color="auto"/>
            </w:tcBorders>
            <w:shd w:val="clear" w:color="auto" w:fill="auto"/>
            <w:noWrap/>
            <w:vAlign w:val="bottom"/>
            <w:hideMark/>
          </w:tcPr>
          <w:p w14:paraId="11F8DEA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5" w:type="dxa"/>
            <w:tcBorders>
              <w:top w:val="nil"/>
              <w:left w:val="nil"/>
              <w:bottom w:val="single" w:sz="4" w:space="0" w:color="auto"/>
              <w:right w:val="single" w:sz="4" w:space="0" w:color="auto"/>
            </w:tcBorders>
            <w:shd w:val="clear" w:color="auto" w:fill="auto"/>
            <w:noWrap/>
            <w:vAlign w:val="bottom"/>
            <w:hideMark/>
          </w:tcPr>
          <w:p w14:paraId="13820AA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7EDF70A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5CF265A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7" w:type="dxa"/>
            <w:tcBorders>
              <w:top w:val="nil"/>
              <w:left w:val="nil"/>
              <w:bottom w:val="single" w:sz="4" w:space="0" w:color="auto"/>
              <w:right w:val="single" w:sz="4" w:space="0" w:color="auto"/>
            </w:tcBorders>
            <w:shd w:val="clear" w:color="auto" w:fill="auto"/>
            <w:noWrap/>
            <w:vAlign w:val="bottom"/>
            <w:hideMark/>
          </w:tcPr>
          <w:p w14:paraId="5A338CF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456" w:type="dxa"/>
            <w:gridSpan w:val="3"/>
            <w:tcBorders>
              <w:top w:val="single" w:sz="4" w:space="0" w:color="auto"/>
              <w:left w:val="nil"/>
              <w:bottom w:val="single" w:sz="4" w:space="0" w:color="auto"/>
              <w:right w:val="single" w:sz="4" w:space="0" w:color="000000"/>
            </w:tcBorders>
            <w:shd w:val="clear" w:color="auto" w:fill="auto"/>
            <w:vAlign w:val="bottom"/>
            <w:hideMark/>
          </w:tcPr>
          <w:p w14:paraId="06B3C7E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VALORES FINANCIEROS</w:t>
            </w:r>
          </w:p>
        </w:tc>
        <w:tc>
          <w:tcPr>
            <w:tcW w:w="760" w:type="dxa"/>
            <w:tcBorders>
              <w:top w:val="nil"/>
              <w:left w:val="nil"/>
              <w:bottom w:val="single" w:sz="4" w:space="0" w:color="auto"/>
              <w:right w:val="single" w:sz="4" w:space="0" w:color="auto"/>
            </w:tcBorders>
            <w:shd w:val="clear" w:color="auto" w:fill="auto"/>
            <w:noWrap/>
            <w:vAlign w:val="bottom"/>
            <w:hideMark/>
          </w:tcPr>
          <w:p w14:paraId="3A07EF0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5D690B9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21EFC22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706" w:type="dxa"/>
            <w:tcBorders>
              <w:top w:val="nil"/>
              <w:left w:val="nil"/>
              <w:bottom w:val="single" w:sz="4" w:space="0" w:color="auto"/>
              <w:right w:val="single" w:sz="4" w:space="0" w:color="auto"/>
            </w:tcBorders>
            <w:shd w:val="clear" w:color="auto" w:fill="auto"/>
            <w:noWrap/>
            <w:vAlign w:val="bottom"/>
            <w:hideMark/>
          </w:tcPr>
          <w:p w14:paraId="05F93C6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7C154067" w14:textId="77777777" w:rsidTr="00382C28">
        <w:trPr>
          <w:trHeight w:val="274"/>
        </w:trPr>
        <w:tc>
          <w:tcPr>
            <w:tcW w:w="265" w:type="dxa"/>
            <w:tcBorders>
              <w:top w:val="nil"/>
              <w:left w:val="single" w:sz="4" w:space="0" w:color="auto"/>
              <w:bottom w:val="single" w:sz="4" w:space="0" w:color="auto"/>
              <w:right w:val="single" w:sz="4" w:space="0" w:color="auto"/>
            </w:tcBorders>
            <w:shd w:val="clear" w:color="auto" w:fill="auto"/>
            <w:noWrap/>
            <w:vAlign w:val="bottom"/>
            <w:hideMark/>
          </w:tcPr>
          <w:p w14:paraId="6F7C250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5" w:type="dxa"/>
            <w:tcBorders>
              <w:top w:val="nil"/>
              <w:left w:val="nil"/>
              <w:bottom w:val="single" w:sz="4" w:space="0" w:color="auto"/>
              <w:right w:val="single" w:sz="4" w:space="0" w:color="auto"/>
            </w:tcBorders>
            <w:shd w:val="clear" w:color="auto" w:fill="auto"/>
            <w:noWrap/>
            <w:vAlign w:val="bottom"/>
            <w:hideMark/>
          </w:tcPr>
          <w:p w14:paraId="08A478B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28B71CB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13D50FA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7" w:type="dxa"/>
            <w:tcBorders>
              <w:top w:val="nil"/>
              <w:left w:val="nil"/>
              <w:bottom w:val="single" w:sz="4" w:space="0" w:color="auto"/>
              <w:right w:val="single" w:sz="4" w:space="0" w:color="auto"/>
            </w:tcBorders>
            <w:shd w:val="clear" w:color="auto" w:fill="auto"/>
            <w:noWrap/>
            <w:vAlign w:val="bottom"/>
            <w:hideMark/>
          </w:tcPr>
          <w:p w14:paraId="6FC5CFC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456" w:type="dxa"/>
            <w:gridSpan w:val="3"/>
            <w:tcBorders>
              <w:top w:val="single" w:sz="4" w:space="0" w:color="auto"/>
              <w:left w:val="nil"/>
              <w:bottom w:val="single" w:sz="4" w:space="0" w:color="auto"/>
              <w:right w:val="single" w:sz="4" w:space="0" w:color="000000"/>
            </w:tcBorders>
            <w:shd w:val="clear" w:color="auto" w:fill="auto"/>
            <w:vAlign w:val="bottom"/>
            <w:hideMark/>
          </w:tcPr>
          <w:p w14:paraId="12C11742"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INVERSION EN BIENES PREEXISTENTES</w:t>
            </w:r>
          </w:p>
        </w:tc>
        <w:tc>
          <w:tcPr>
            <w:tcW w:w="760" w:type="dxa"/>
            <w:tcBorders>
              <w:top w:val="nil"/>
              <w:left w:val="nil"/>
              <w:bottom w:val="single" w:sz="4" w:space="0" w:color="auto"/>
              <w:right w:val="single" w:sz="4" w:space="0" w:color="auto"/>
            </w:tcBorders>
            <w:shd w:val="clear" w:color="auto" w:fill="auto"/>
            <w:noWrap/>
            <w:vAlign w:val="bottom"/>
            <w:hideMark/>
          </w:tcPr>
          <w:p w14:paraId="14A5EC2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3C61A8A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0990CF24"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36746D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39817398" w14:textId="77777777" w:rsidTr="00382C28">
        <w:trPr>
          <w:trHeight w:val="138"/>
        </w:trPr>
        <w:tc>
          <w:tcPr>
            <w:tcW w:w="265" w:type="dxa"/>
            <w:tcBorders>
              <w:top w:val="nil"/>
              <w:left w:val="single" w:sz="4" w:space="0" w:color="auto"/>
              <w:bottom w:val="single" w:sz="4" w:space="0" w:color="auto"/>
              <w:right w:val="single" w:sz="4" w:space="0" w:color="auto"/>
            </w:tcBorders>
            <w:shd w:val="clear" w:color="auto" w:fill="auto"/>
            <w:noWrap/>
            <w:vAlign w:val="bottom"/>
            <w:hideMark/>
          </w:tcPr>
          <w:p w14:paraId="5654A64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5" w:type="dxa"/>
            <w:tcBorders>
              <w:top w:val="nil"/>
              <w:left w:val="nil"/>
              <w:bottom w:val="single" w:sz="4" w:space="0" w:color="auto"/>
              <w:right w:val="single" w:sz="4" w:space="0" w:color="auto"/>
            </w:tcBorders>
            <w:shd w:val="clear" w:color="auto" w:fill="auto"/>
            <w:noWrap/>
            <w:vAlign w:val="bottom"/>
            <w:hideMark/>
          </w:tcPr>
          <w:p w14:paraId="087AE8C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6E3FDF1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235F8C2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7" w:type="dxa"/>
            <w:tcBorders>
              <w:top w:val="nil"/>
              <w:left w:val="nil"/>
              <w:bottom w:val="single" w:sz="4" w:space="0" w:color="auto"/>
              <w:right w:val="single" w:sz="4" w:space="0" w:color="auto"/>
            </w:tcBorders>
            <w:shd w:val="clear" w:color="auto" w:fill="auto"/>
            <w:noWrap/>
            <w:vAlign w:val="bottom"/>
            <w:hideMark/>
          </w:tcPr>
          <w:p w14:paraId="23901FD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456" w:type="dxa"/>
            <w:gridSpan w:val="3"/>
            <w:tcBorders>
              <w:top w:val="single" w:sz="4" w:space="0" w:color="auto"/>
              <w:left w:val="nil"/>
              <w:bottom w:val="single" w:sz="4" w:space="0" w:color="auto"/>
              <w:right w:val="single" w:sz="4" w:space="0" w:color="000000"/>
            </w:tcBorders>
            <w:shd w:val="clear" w:color="auto" w:fill="auto"/>
            <w:vAlign w:val="bottom"/>
            <w:hideMark/>
          </w:tcPr>
          <w:p w14:paraId="6B23328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BIENES PREEXISTENTES</w:t>
            </w:r>
          </w:p>
        </w:tc>
        <w:tc>
          <w:tcPr>
            <w:tcW w:w="760" w:type="dxa"/>
            <w:tcBorders>
              <w:top w:val="nil"/>
              <w:left w:val="nil"/>
              <w:bottom w:val="single" w:sz="4" w:space="0" w:color="auto"/>
              <w:right w:val="single" w:sz="4" w:space="0" w:color="auto"/>
            </w:tcBorders>
            <w:shd w:val="clear" w:color="auto" w:fill="auto"/>
            <w:noWrap/>
            <w:vAlign w:val="bottom"/>
            <w:hideMark/>
          </w:tcPr>
          <w:p w14:paraId="40557B2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2A6307A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34293BC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706" w:type="dxa"/>
            <w:tcBorders>
              <w:top w:val="nil"/>
              <w:left w:val="nil"/>
              <w:bottom w:val="single" w:sz="4" w:space="0" w:color="auto"/>
              <w:right w:val="single" w:sz="4" w:space="0" w:color="auto"/>
            </w:tcBorders>
            <w:shd w:val="clear" w:color="auto" w:fill="auto"/>
            <w:noWrap/>
            <w:vAlign w:val="bottom"/>
            <w:hideMark/>
          </w:tcPr>
          <w:p w14:paraId="2CE71E4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5057BACC" w14:textId="77777777" w:rsidTr="00382C28">
        <w:trPr>
          <w:trHeight w:val="300"/>
        </w:trPr>
        <w:tc>
          <w:tcPr>
            <w:tcW w:w="265" w:type="dxa"/>
            <w:tcBorders>
              <w:top w:val="nil"/>
              <w:left w:val="single" w:sz="4" w:space="0" w:color="auto"/>
              <w:bottom w:val="single" w:sz="4" w:space="0" w:color="auto"/>
              <w:right w:val="single" w:sz="4" w:space="0" w:color="auto"/>
            </w:tcBorders>
            <w:shd w:val="clear" w:color="auto" w:fill="auto"/>
            <w:noWrap/>
            <w:vAlign w:val="bottom"/>
            <w:hideMark/>
          </w:tcPr>
          <w:p w14:paraId="363C53F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5" w:type="dxa"/>
            <w:tcBorders>
              <w:top w:val="nil"/>
              <w:left w:val="nil"/>
              <w:bottom w:val="single" w:sz="4" w:space="0" w:color="auto"/>
              <w:right w:val="single" w:sz="4" w:space="0" w:color="auto"/>
            </w:tcBorders>
            <w:shd w:val="clear" w:color="auto" w:fill="auto"/>
            <w:noWrap/>
            <w:vAlign w:val="bottom"/>
            <w:hideMark/>
          </w:tcPr>
          <w:p w14:paraId="436E7BC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008F78F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1B20058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7" w:type="dxa"/>
            <w:tcBorders>
              <w:top w:val="nil"/>
              <w:left w:val="nil"/>
              <w:bottom w:val="single" w:sz="4" w:space="0" w:color="auto"/>
              <w:right w:val="single" w:sz="4" w:space="0" w:color="auto"/>
            </w:tcBorders>
            <w:shd w:val="clear" w:color="auto" w:fill="auto"/>
            <w:noWrap/>
            <w:vAlign w:val="bottom"/>
            <w:hideMark/>
          </w:tcPr>
          <w:p w14:paraId="3681D50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456" w:type="dxa"/>
            <w:gridSpan w:val="3"/>
            <w:tcBorders>
              <w:top w:val="single" w:sz="4" w:space="0" w:color="auto"/>
              <w:left w:val="nil"/>
              <w:bottom w:val="single" w:sz="4" w:space="0" w:color="auto"/>
              <w:right w:val="single" w:sz="4" w:space="0" w:color="000000"/>
            </w:tcBorders>
            <w:shd w:val="clear" w:color="auto" w:fill="auto"/>
            <w:vAlign w:val="bottom"/>
            <w:hideMark/>
          </w:tcPr>
          <w:p w14:paraId="2DD74F78"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OTRAS EROGACIONES DE CAPITAL</w:t>
            </w:r>
          </w:p>
        </w:tc>
        <w:tc>
          <w:tcPr>
            <w:tcW w:w="760" w:type="dxa"/>
            <w:tcBorders>
              <w:top w:val="nil"/>
              <w:left w:val="nil"/>
              <w:bottom w:val="single" w:sz="4" w:space="0" w:color="auto"/>
              <w:right w:val="single" w:sz="4" w:space="0" w:color="auto"/>
            </w:tcBorders>
            <w:shd w:val="clear" w:color="auto" w:fill="auto"/>
            <w:noWrap/>
            <w:vAlign w:val="bottom"/>
            <w:hideMark/>
          </w:tcPr>
          <w:p w14:paraId="3810746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6A4F5E8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01EA2E3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706" w:type="dxa"/>
            <w:tcBorders>
              <w:top w:val="nil"/>
              <w:left w:val="nil"/>
              <w:bottom w:val="single" w:sz="4" w:space="0" w:color="auto"/>
              <w:right w:val="single" w:sz="4" w:space="0" w:color="auto"/>
            </w:tcBorders>
            <w:shd w:val="clear" w:color="auto" w:fill="auto"/>
            <w:noWrap/>
            <w:vAlign w:val="bottom"/>
            <w:hideMark/>
          </w:tcPr>
          <w:p w14:paraId="0FFBF7A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1A13BB5D" w14:textId="77777777" w:rsidTr="00382C28">
        <w:trPr>
          <w:trHeight w:val="300"/>
        </w:trPr>
        <w:tc>
          <w:tcPr>
            <w:tcW w:w="265" w:type="dxa"/>
            <w:tcBorders>
              <w:top w:val="nil"/>
              <w:left w:val="single" w:sz="4" w:space="0" w:color="auto"/>
              <w:bottom w:val="single" w:sz="4" w:space="0" w:color="auto"/>
              <w:right w:val="single" w:sz="4" w:space="0" w:color="auto"/>
            </w:tcBorders>
            <w:shd w:val="clear" w:color="auto" w:fill="auto"/>
            <w:noWrap/>
            <w:vAlign w:val="bottom"/>
            <w:hideMark/>
          </w:tcPr>
          <w:p w14:paraId="50A616C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5" w:type="dxa"/>
            <w:tcBorders>
              <w:top w:val="nil"/>
              <w:left w:val="nil"/>
              <w:bottom w:val="single" w:sz="4" w:space="0" w:color="auto"/>
              <w:right w:val="single" w:sz="4" w:space="0" w:color="auto"/>
            </w:tcBorders>
            <w:shd w:val="clear" w:color="auto" w:fill="auto"/>
            <w:noWrap/>
            <w:vAlign w:val="bottom"/>
            <w:hideMark/>
          </w:tcPr>
          <w:p w14:paraId="0EC39A2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00FD417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0EC5BC7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7" w:type="dxa"/>
            <w:tcBorders>
              <w:top w:val="nil"/>
              <w:left w:val="nil"/>
              <w:bottom w:val="single" w:sz="4" w:space="0" w:color="auto"/>
              <w:right w:val="single" w:sz="4" w:space="0" w:color="auto"/>
            </w:tcBorders>
            <w:shd w:val="clear" w:color="auto" w:fill="auto"/>
            <w:noWrap/>
            <w:vAlign w:val="bottom"/>
            <w:hideMark/>
          </w:tcPr>
          <w:p w14:paraId="52DBDE3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456" w:type="dxa"/>
            <w:gridSpan w:val="3"/>
            <w:tcBorders>
              <w:top w:val="single" w:sz="4" w:space="0" w:color="auto"/>
              <w:left w:val="nil"/>
              <w:bottom w:val="single" w:sz="4" w:space="0" w:color="auto"/>
              <w:right w:val="single" w:sz="4" w:space="0" w:color="000000"/>
            </w:tcBorders>
            <w:shd w:val="clear" w:color="auto" w:fill="auto"/>
            <w:vAlign w:val="bottom"/>
            <w:hideMark/>
          </w:tcPr>
          <w:p w14:paraId="57E9108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CARGAS FISCALES</w:t>
            </w:r>
          </w:p>
        </w:tc>
        <w:tc>
          <w:tcPr>
            <w:tcW w:w="760" w:type="dxa"/>
            <w:tcBorders>
              <w:top w:val="nil"/>
              <w:left w:val="nil"/>
              <w:bottom w:val="single" w:sz="4" w:space="0" w:color="auto"/>
              <w:right w:val="single" w:sz="4" w:space="0" w:color="auto"/>
            </w:tcBorders>
            <w:shd w:val="clear" w:color="auto" w:fill="auto"/>
            <w:noWrap/>
            <w:vAlign w:val="bottom"/>
            <w:hideMark/>
          </w:tcPr>
          <w:p w14:paraId="232AF44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41EA830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5CB1ED6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706" w:type="dxa"/>
            <w:tcBorders>
              <w:top w:val="nil"/>
              <w:left w:val="nil"/>
              <w:bottom w:val="single" w:sz="4" w:space="0" w:color="auto"/>
              <w:right w:val="single" w:sz="4" w:space="0" w:color="auto"/>
            </w:tcBorders>
            <w:shd w:val="clear" w:color="auto" w:fill="auto"/>
            <w:noWrap/>
            <w:vAlign w:val="bottom"/>
            <w:hideMark/>
          </w:tcPr>
          <w:p w14:paraId="30ED48E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360D4447" w14:textId="77777777" w:rsidTr="00382C28">
        <w:trPr>
          <w:trHeight w:val="300"/>
        </w:trPr>
        <w:tc>
          <w:tcPr>
            <w:tcW w:w="265" w:type="dxa"/>
            <w:tcBorders>
              <w:top w:val="nil"/>
              <w:left w:val="single" w:sz="4" w:space="0" w:color="auto"/>
              <w:bottom w:val="single" w:sz="4" w:space="0" w:color="auto"/>
              <w:right w:val="single" w:sz="4" w:space="0" w:color="auto"/>
            </w:tcBorders>
            <w:shd w:val="clear" w:color="auto" w:fill="auto"/>
            <w:noWrap/>
            <w:vAlign w:val="bottom"/>
            <w:hideMark/>
          </w:tcPr>
          <w:p w14:paraId="02079DA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5" w:type="dxa"/>
            <w:tcBorders>
              <w:top w:val="nil"/>
              <w:left w:val="nil"/>
              <w:bottom w:val="single" w:sz="4" w:space="0" w:color="auto"/>
              <w:right w:val="single" w:sz="4" w:space="0" w:color="auto"/>
            </w:tcBorders>
            <w:shd w:val="clear" w:color="auto" w:fill="auto"/>
            <w:noWrap/>
            <w:vAlign w:val="bottom"/>
            <w:hideMark/>
          </w:tcPr>
          <w:p w14:paraId="7937D25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6D8DB9D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712024B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7" w:type="dxa"/>
            <w:tcBorders>
              <w:top w:val="nil"/>
              <w:left w:val="nil"/>
              <w:bottom w:val="single" w:sz="4" w:space="0" w:color="auto"/>
              <w:right w:val="single" w:sz="4" w:space="0" w:color="auto"/>
            </w:tcBorders>
            <w:shd w:val="clear" w:color="auto" w:fill="auto"/>
            <w:noWrap/>
            <w:vAlign w:val="bottom"/>
            <w:hideMark/>
          </w:tcPr>
          <w:p w14:paraId="792E04D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456" w:type="dxa"/>
            <w:gridSpan w:val="3"/>
            <w:tcBorders>
              <w:top w:val="single" w:sz="4" w:space="0" w:color="auto"/>
              <w:left w:val="nil"/>
              <w:bottom w:val="single" w:sz="4" w:space="0" w:color="auto"/>
              <w:right w:val="single" w:sz="4" w:space="0" w:color="000000"/>
            </w:tcBorders>
            <w:shd w:val="clear" w:color="auto" w:fill="auto"/>
            <w:vAlign w:val="bottom"/>
            <w:hideMark/>
          </w:tcPr>
          <w:p w14:paraId="757D2730"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OTRAS EROGACIONES</w:t>
            </w:r>
          </w:p>
        </w:tc>
        <w:tc>
          <w:tcPr>
            <w:tcW w:w="760" w:type="dxa"/>
            <w:tcBorders>
              <w:top w:val="nil"/>
              <w:left w:val="nil"/>
              <w:bottom w:val="single" w:sz="4" w:space="0" w:color="auto"/>
              <w:right w:val="single" w:sz="4" w:space="0" w:color="auto"/>
            </w:tcBorders>
            <w:shd w:val="clear" w:color="auto" w:fill="auto"/>
            <w:noWrap/>
            <w:vAlign w:val="bottom"/>
            <w:hideMark/>
          </w:tcPr>
          <w:p w14:paraId="5D55505A"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2CF86689"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50826771"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706" w:type="dxa"/>
            <w:tcBorders>
              <w:top w:val="nil"/>
              <w:left w:val="nil"/>
              <w:bottom w:val="single" w:sz="4" w:space="0" w:color="auto"/>
              <w:right w:val="single" w:sz="4" w:space="0" w:color="auto"/>
            </w:tcBorders>
            <w:shd w:val="clear" w:color="auto" w:fill="auto"/>
            <w:noWrap/>
            <w:vAlign w:val="bottom"/>
            <w:hideMark/>
          </w:tcPr>
          <w:p w14:paraId="35C73371"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r>
      <w:tr w:rsidR="00FD4A3F" w:rsidRPr="00FD4A3F" w14:paraId="25045F55" w14:textId="77777777" w:rsidTr="00382C28">
        <w:trPr>
          <w:trHeight w:val="300"/>
        </w:trPr>
        <w:tc>
          <w:tcPr>
            <w:tcW w:w="265" w:type="dxa"/>
            <w:tcBorders>
              <w:top w:val="nil"/>
              <w:left w:val="single" w:sz="4" w:space="0" w:color="auto"/>
              <w:bottom w:val="single" w:sz="4" w:space="0" w:color="auto"/>
              <w:right w:val="single" w:sz="4" w:space="0" w:color="auto"/>
            </w:tcBorders>
            <w:shd w:val="clear" w:color="auto" w:fill="auto"/>
            <w:noWrap/>
            <w:vAlign w:val="bottom"/>
            <w:hideMark/>
          </w:tcPr>
          <w:p w14:paraId="3601238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5" w:type="dxa"/>
            <w:tcBorders>
              <w:top w:val="nil"/>
              <w:left w:val="nil"/>
              <w:bottom w:val="single" w:sz="4" w:space="0" w:color="auto"/>
              <w:right w:val="single" w:sz="4" w:space="0" w:color="auto"/>
            </w:tcBorders>
            <w:shd w:val="clear" w:color="auto" w:fill="auto"/>
            <w:noWrap/>
            <w:vAlign w:val="bottom"/>
            <w:hideMark/>
          </w:tcPr>
          <w:p w14:paraId="64BD7DD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54915BA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6774DDA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7" w:type="dxa"/>
            <w:tcBorders>
              <w:top w:val="nil"/>
              <w:left w:val="nil"/>
              <w:bottom w:val="single" w:sz="4" w:space="0" w:color="auto"/>
              <w:right w:val="single" w:sz="4" w:space="0" w:color="auto"/>
            </w:tcBorders>
            <w:shd w:val="clear" w:color="auto" w:fill="auto"/>
            <w:noWrap/>
            <w:vAlign w:val="bottom"/>
            <w:hideMark/>
          </w:tcPr>
          <w:p w14:paraId="0967D89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456" w:type="dxa"/>
            <w:gridSpan w:val="3"/>
            <w:tcBorders>
              <w:top w:val="single" w:sz="4" w:space="0" w:color="auto"/>
              <w:left w:val="nil"/>
              <w:bottom w:val="single" w:sz="4" w:space="0" w:color="auto"/>
              <w:right w:val="single" w:sz="4" w:space="0" w:color="000000"/>
            </w:tcBorders>
            <w:shd w:val="clear" w:color="auto" w:fill="auto"/>
            <w:vAlign w:val="bottom"/>
            <w:hideMark/>
          </w:tcPr>
          <w:p w14:paraId="6FECBD91"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AMORTIZACION DE LA DEUDA</w:t>
            </w:r>
          </w:p>
        </w:tc>
        <w:tc>
          <w:tcPr>
            <w:tcW w:w="760" w:type="dxa"/>
            <w:tcBorders>
              <w:top w:val="nil"/>
              <w:left w:val="nil"/>
              <w:bottom w:val="single" w:sz="4" w:space="0" w:color="auto"/>
              <w:right w:val="single" w:sz="4" w:space="0" w:color="auto"/>
            </w:tcBorders>
            <w:shd w:val="clear" w:color="auto" w:fill="auto"/>
            <w:noWrap/>
            <w:vAlign w:val="bottom"/>
            <w:hideMark/>
          </w:tcPr>
          <w:p w14:paraId="68316407"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49D7403A"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61C7C92F"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706" w:type="dxa"/>
            <w:tcBorders>
              <w:top w:val="nil"/>
              <w:left w:val="nil"/>
              <w:bottom w:val="single" w:sz="4" w:space="0" w:color="auto"/>
              <w:right w:val="single" w:sz="4" w:space="0" w:color="auto"/>
            </w:tcBorders>
            <w:shd w:val="clear" w:color="auto" w:fill="auto"/>
            <w:noWrap/>
            <w:vAlign w:val="bottom"/>
            <w:hideMark/>
          </w:tcPr>
          <w:p w14:paraId="487E014A"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100,000,000.00</w:t>
            </w:r>
          </w:p>
        </w:tc>
      </w:tr>
      <w:tr w:rsidR="00FD4A3F" w:rsidRPr="00FD4A3F" w14:paraId="66099FA5" w14:textId="77777777" w:rsidTr="00382C28">
        <w:trPr>
          <w:trHeight w:val="300"/>
        </w:trPr>
        <w:tc>
          <w:tcPr>
            <w:tcW w:w="265" w:type="dxa"/>
            <w:tcBorders>
              <w:top w:val="nil"/>
              <w:left w:val="single" w:sz="4" w:space="0" w:color="auto"/>
              <w:bottom w:val="single" w:sz="4" w:space="0" w:color="auto"/>
              <w:right w:val="single" w:sz="4" w:space="0" w:color="auto"/>
            </w:tcBorders>
            <w:shd w:val="clear" w:color="auto" w:fill="auto"/>
            <w:noWrap/>
            <w:vAlign w:val="bottom"/>
            <w:hideMark/>
          </w:tcPr>
          <w:p w14:paraId="33CA057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5" w:type="dxa"/>
            <w:tcBorders>
              <w:top w:val="nil"/>
              <w:left w:val="nil"/>
              <w:bottom w:val="single" w:sz="4" w:space="0" w:color="auto"/>
              <w:right w:val="single" w:sz="4" w:space="0" w:color="auto"/>
            </w:tcBorders>
            <w:shd w:val="clear" w:color="auto" w:fill="auto"/>
            <w:noWrap/>
            <w:vAlign w:val="bottom"/>
            <w:hideMark/>
          </w:tcPr>
          <w:p w14:paraId="68415C6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2E83E7D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1562E57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7" w:type="dxa"/>
            <w:tcBorders>
              <w:top w:val="nil"/>
              <w:left w:val="nil"/>
              <w:bottom w:val="single" w:sz="4" w:space="0" w:color="auto"/>
              <w:right w:val="single" w:sz="4" w:space="0" w:color="auto"/>
            </w:tcBorders>
            <w:shd w:val="clear" w:color="auto" w:fill="auto"/>
            <w:noWrap/>
            <w:vAlign w:val="bottom"/>
            <w:hideMark/>
          </w:tcPr>
          <w:p w14:paraId="0E09304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456" w:type="dxa"/>
            <w:gridSpan w:val="3"/>
            <w:tcBorders>
              <w:top w:val="single" w:sz="4" w:space="0" w:color="auto"/>
              <w:left w:val="nil"/>
              <w:bottom w:val="single" w:sz="4" w:space="0" w:color="auto"/>
              <w:right w:val="single" w:sz="4" w:space="0" w:color="000000"/>
            </w:tcBorders>
            <w:shd w:val="clear" w:color="auto" w:fill="auto"/>
            <w:vAlign w:val="bottom"/>
            <w:hideMark/>
          </w:tcPr>
          <w:p w14:paraId="118E539D"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DEUDA CONSOLIDADA</w:t>
            </w:r>
          </w:p>
        </w:tc>
        <w:tc>
          <w:tcPr>
            <w:tcW w:w="760" w:type="dxa"/>
            <w:tcBorders>
              <w:top w:val="nil"/>
              <w:left w:val="nil"/>
              <w:bottom w:val="single" w:sz="4" w:space="0" w:color="auto"/>
              <w:right w:val="single" w:sz="4" w:space="0" w:color="auto"/>
            </w:tcBorders>
            <w:shd w:val="clear" w:color="auto" w:fill="auto"/>
            <w:noWrap/>
            <w:vAlign w:val="bottom"/>
            <w:hideMark/>
          </w:tcPr>
          <w:p w14:paraId="1C2A6183"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20EBB04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0CD5D3BC"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706" w:type="dxa"/>
            <w:tcBorders>
              <w:top w:val="nil"/>
              <w:left w:val="nil"/>
              <w:bottom w:val="single" w:sz="4" w:space="0" w:color="auto"/>
              <w:right w:val="single" w:sz="4" w:space="0" w:color="auto"/>
            </w:tcBorders>
            <w:shd w:val="clear" w:color="auto" w:fill="auto"/>
            <w:noWrap/>
            <w:vAlign w:val="bottom"/>
            <w:hideMark/>
          </w:tcPr>
          <w:p w14:paraId="02287B2A"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r>
      <w:tr w:rsidR="00FD4A3F" w:rsidRPr="00FD4A3F" w14:paraId="54AB2223" w14:textId="77777777" w:rsidTr="00382C28">
        <w:trPr>
          <w:trHeight w:val="300"/>
        </w:trPr>
        <w:tc>
          <w:tcPr>
            <w:tcW w:w="265" w:type="dxa"/>
            <w:tcBorders>
              <w:top w:val="nil"/>
              <w:left w:val="single" w:sz="4" w:space="0" w:color="auto"/>
              <w:bottom w:val="single" w:sz="4" w:space="0" w:color="auto"/>
              <w:right w:val="single" w:sz="4" w:space="0" w:color="auto"/>
            </w:tcBorders>
            <w:shd w:val="clear" w:color="auto" w:fill="auto"/>
            <w:noWrap/>
            <w:vAlign w:val="bottom"/>
            <w:hideMark/>
          </w:tcPr>
          <w:p w14:paraId="1A3E6F4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5" w:type="dxa"/>
            <w:tcBorders>
              <w:top w:val="nil"/>
              <w:left w:val="nil"/>
              <w:bottom w:val="single" w:sz="4" w:space="0" w:color="auto"/>
              <w:right w:val="single" w:sz="4" w:space="0" w:color="auto"/>
            </w:tcBorders>
            <w:shd w:val="clear" w:color="auto" w:fill="auto"/>
            <w:noWrap/>
            <w:vAlign w:val="bottom"/>
            <w:hideMark/>
          </w:tcPr>
          <w:p w14:paraId="6840150A"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7D74127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68F49C3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7" w:type="dxa"/>
            <w:tcBorders>
              <w:top w:val="nil"/>
              <w:left w:val="nil"/>
              <w:bottom w:val="single" w:sz="4" w:space="0" w:color="auto"/>
              <w:right w:val="single" w:sz="4" w:space="0" w:color="auto"/>
            </w:tcBorders>
            <w:shd w:val="clear" w:color="auto" w:fill="auto"/>
            <w:noWrap/>
            <w:vAlign w:val="bottom"/>
            <w:hideMark/>
          </w:tcPr>
          <w:p w14:paraId="0B1AE80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456" w:type="dxa"/>
            <w:gridSpan w:val="3"/>
            <w:tcBorders>
              <w:top w:val="single" w:sz="4" w:space="0" w:color="auto"/>
              <w:left w:val="nil"/>
              <w:bottom w:val="single" w:sz="4" w:space="0" w:color="auto"/>
              <w:right w:val="single" w:sz="4" w:space="0" w:color="000000"/>
            </w:tcBorders>
            <w:shd w:val="clear" w:color="auto" w:fill="auto"/>
            <w:vAlign w:val="bottom"/>
            <w:hideMark/>
          </w:tcPr>
          <w:p w14:paraId="2244A89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CON ORGANISMOS NACIONALES</w:t>
            </w:r>
          </w:p>
        </w:tc>
        <w:tc>
          <w:tcPr>
            <w:tcW w:w="760" w:type="dxa"/>
            <w:tcBorders>
              <w:top w:val="nil"/>
              <w:left w:val="nil"/>
              <w:bottom w:val="single" w:sz="4" w:space="0" w:color="auto"/>
              <w:right w:val="single" w:sz="4" w:space="0" w:color="auto"/>
            </w:tcBorders>
            <w:shd w:val="clear" w:color="auto" w:fill="auto"/>
            <w:noWrap/>
            <w:vAlign w:val="bottom"/>
            <w:hideMark/>
          </w:tcPr>
          <w:p w14:paraId="3F04845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2B55F57E"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30,000,000.00</w:t>
            </w:r>
          </w:p>
        </w:tc>
        <w:tc>
          <w:tcPr>
            <w:tcW w:w="1542" w:type="dxa"/>
            <w:tcBorders>
              <w:top w:val="nil"/>
              <w:left w:val="nil"/>
              <w:bottom w:val="single" w:sz="4" w:space="0" w:color="auto"/>
              <w:right w:val="single" w:sz="4" w:space="0" w:color="auto"/>
            </w:tcBorders>
            <w:shd w:val="clear" w:color="auto" w:fill="auto"/>
            <w:noWrap/>
            <w:vAlign w:val="bottom"/>
            <w:hideMark/>
          </w:tcPr>
          <w:p w14:paraId="1BB7AE3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706" w:type="dxa"/>
            <w:tcBorders>
              <w:top w:val="nil"/>
              <w:left w:val="nil"/>
              <w:bottom w:val="single" w:sz="4" w:space="0" w:color="auto"/>
              <w:right w:val="single" w:sz="4" w:space="0" w:color="auto"/>
            </w:tcBorders>
            <w:shd w:val="clear" w:color="auto" w:fill="auto"/>
            <w:noWrap/>
            <w:vAlign w:val="bottom"/>
            <w:hideMark/>
          </w:tcPr>
          <w:p w14:paraId="70A3BD8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191148A9" w14:textId="77777777" w:rsidTr="00382C28">
        <w:trPr>
          <w:trHeight w:val="300"/>
        </w:trPr>
        <w:tc>
          <w:tcPr>
            <w:tcW w:w="265" w:type="dxa"/>
            <w:tcBorders>
              <w:top w:val="nil"/>
              <w:left w:val="single" w:sz="4" w:space="0" w:color="auto"/>
              <w:bottom w:val="single" w:sz="4" w:space="0" w:color="auto"/>
              <w:right w:val="single" w:sz="4" w:space="0" w:color="auto"/>
            </w:tcBorders>
            <w:shd w:val="clear" w:color="auto" w:fill="auto"/>
            <w:noWrap/>
            <w:vAlign w:val="bottom"/>
            <w:hideMark/>
          </w:tcPr>
          <w:p w14:paraId="44496BC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5" w:type="dxa"/>
            <w:tcBorders>
              <w:top w:val="nil"/>
              <w:left w:val="nil"/>
              <w:bottom w:val="single" w:sz="4" w:space="0" w:color="auto"/>
              <w:right w:val="single" w:sz="4" w:space="0" w:color="auto"/>
            </w:tcBorders>
            <w:shd w:val="clear" w:color="auto" w:fill="auto"/>
            <w:noWrap/>
            <w:vAlign w:val="bottom"/>
            <w:hideMark/>
          </w:tcPr>
          <w:p w14:paraId="4FB9CEE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26431A3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7751361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7" w:type="dxa"/>
            <w:tcBorders>
              <w:top w:val="nil"/>
              <w:left w:val="nil"/>
              <w:bottom w:val="single" w:sz="4" w:space="0" w:color="auto"/>
              <w:right w:val="single" w:sz="4" w:space="0" w:color="auto"/>
            </w:tcBorders>
            <w:shd w:val="clear" w:color="auto" w:fill="auto"/>
            <w:noWrap/>
            <w:vAlign w:val="bottom"/>
            <w:hideMark/>
          </w:tcPr>
          <w:p w14:paraId="01963F6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456" w:type="dxa"/>
            <w:gridSpan w:val="3"/>
            <w:tcBorders>
              <w:top w:val="single" w:sz="4" w:space="0" w:color="auto"/>
              <w:left w:val="nil"/>
              <w:bottom w:val="single" w:sz="4" w:space="0" w:color="auto"/>
              <w:right w:val="single" w:sz="4" w:space="0" w:color="000000"/>
            </w:tcBorders>
            <w:shd w:val="clear" w:color="auto" w:fill="auto"/>
            <w:vAlign w:val="bottom"/>
            <w:hideMark/>
          </w:tcPr>
          <w:p w14:paraId="7C0BC4F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CON OTRAS JURISDICCIONES</w:t>
            </w:r>
          </w:p>
        </w:tc>
        <w:tc>
          <w:tcPr>
            <w:tcW w:w="760" w:type="dxa"/>
            <w:tcBorders>
              <w:top w:val="nil"/>
              <w:left w:val="nil"/>
              <w:bottom w:val="single" w:sz="4" w:space="0" w:color="auto"/>
              <w:right w:val="single" w:sz="4" w:space="0" w:color="auto"/>
            </w:tcBorders>
            <w:shd w:val="clear" w:color="auto" w:fill="auto"/>
            <w:noWrap/>
            <w:vAlign w:val="bottom"/>
            <w:hideMark/>
          </w:tcPr>
          <w:p w14:paraId="6A8FEA1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2E140F68"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40,000,000.00</w:t>
            </w:r>
          </w:p>
        </w:tc>
        <w:tc>
          <w:tcPr>
            <w:tcW w:w="1542" w:type="dxa"/>
            <w:tcBorders>
              <w:top w:val="nil"/>
              <w:left w:val="nil"/>
              <w:bottom w:val="single" w:sz="4" w:space="0" w:color="auto"/>
              <w:right w:val="single" w:sz="4" w:space="0" w:color="auto"/>
            </w:tcBorders>
            <w:shd w:val="clear" w:color="auto" w:fill="auto"/>
            <w:noWrap/>
            <w:vAlign w:val="bottom"/>
            <w:hideMark/>
          </w:tcPr>
          <w:p w14:paraId="529FD23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706" w:type="dxa"/>
            <w:tcBorders>
              <w:top w:val="nil"/>
              <w:left w:val="nil"/>
              <w:bottom w:val="single" w:sz="4" w:space="0" w:color="auto"/>
              <w:right w:val="single" w:sz="4" w:space="0" w:color="auto"/>
            </w:tcBorders>
            <w:shd w:val="clear" w:color="auto" w:fill="auto"/>
            <w:noWrap/>
            <w:vAlign w:val="bottom"/>
            <w:hideMark/>
          </w:tcPr>
          <w:p w14:paraId="58503BC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472AF143" w14:textId="77777777" w:rsidTr="00382C28">
        <w:trPr>
          <w:trHeight w:val="300"/>
        </w:trPr>
        <w:tc>
          <w:tcPr>
            <w:tcW w:w="265" w:type="dxa"/>
            <w:tcBorders>
              <w:top w:val="nil"/>
              <w:left w:val="single" w:sz="4" w:space="0" w:color="auto"/>
              <w:bottom w:val="single" w:sz="4" w:space="0" w:color="auto"/>
              <w:right w:val="single" w:sz="4" w:space="0" w:color="auto"/>
            </w:tcBorders>
            <w:shd w:val="clear" w:color="auto" w:fill="auto"/>
            <w:noWrap/>
            <w:vAlign w:val="bottom"/>
            <w:hideMark/>
          </w:tcPr>
          <w:p w14:paraId="471D444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5" w:type="dxa"/>
            <w:tcBorders>
              <w:top w:val="nil"/>
              <w:left w:val="nil"/>
              <w:bottom w:val="single" w:sz="4" w:space="0" w:color="auto"/>
              <w:right w:val="single" w:sz="4" w:space="0" w:color="auto"/>
            </w:tcBorders>
            <w:shd w:val="clear" w:color="auto" w:fill="auto"/>
            <w:noWrap/>
            <w:vAlign w:val="bottom"/>
            <w:hideMark/>
          </w:tcPr>
          <w:p w14:paraId="48D20DB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3D6449B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4B6BF7F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7" w:type="dxa"/>
            <w:tcBorders>
              <w:top w:val="nil"/>
              <w:left w:val="nil"/>
              <w:bottom w:val="single" w:sz="4" w:space="0" w:color="auto"/>
              <w:right w:val="single" w:sz="4" w:space="0" w:color="auto"/>
            </w:tcBorders>
            <w:shd w:val="clear" w:color="auto" w:fill="auto"/>
            <w:noWrap/>
            <w:vAlign w:val="bottom"/>
            <w:hideMark/>
          </w:tcPr>
          <w:p w14:paraId="0813E74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456" w:type="dxa"/>
            <w:gridSpan w:val="3"/>
            <w:tcBorders>
              <w:top w:val="single" w:sz="4" w:space="0" w:color="auto"/>
              <w:left w:val="nil"/>
              <w:bottom w:val="single" w:sz="4" w:space="0" w:color="auto"/>
              <w:right w:val="single" w:sz="4" w:space="0" w:color="000000"/>
            </w:tcBorders>
            <w:shd w:val="clear" w:color="auto" w:fill="auto"/>
            <w:vAlign w:val="bottom"/>
            <w:hideMark/>
          </w:tcPr>
          <w:p w14:paraId="7E9CDCB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CON ENTIDADES FINANCIERAS</w:t>
            </w:r>
          </w:p>
        </w:tc>
        <w:tc>
          <w:tcPr>
            <w:tcW w:w="760" w:type="dxa"/>
            <w:tcBorders>
              <w:top w:val="nil"/>
              <w:left w:val="nil"/>
              <w:bottom w:val="single" w:sz="4" w:space="0" w:color="auto"/>
              <w:right w:val="single" w:sz="4" w:space="0" w:color="auto"/>
            </w:tcBorders>
            <w:shd w:val="clear" w:color="auto" w:fill="auto"/>
            <w:noWrap/>
            <w:vAlign w:val="bottom"/>
            <w:hideMark/>
          </w:tcPr>
          <w:p w14:paraId="62CB783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32CF06C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4B4400B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706" w:type="dxa"/>
            <w:tcBorders>
              <w:top w:val="nil"/>
              <w:left w:val="nil"/>
              <w:bottom w:val="single" w:sz="4" w:space="0" w:color="auto"/>
              <w:right w:val="single" w:sz="4" w:space="0" w:color="auto"/>
            </w:tcBorders>
            <w:shd w:val="clear" w:color="auto" w:fill="auto"/>
            <w:noWrap/>
            <w:vAlign w:val="bottom"/>
            <w:hideMark/>
          </w:tcPr>
          <w:p w14:paraId="0ADC796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0D6FB2CA" w14:textId="77777777" w:rsidTr="00382C28">
        <w:trPr>
          <w:trHeight w:val="300"/>
        </w:trPr>
        <w:tc>
          <w:tcPr>
            <w:tcW w:w="265" w:type="dxa"/>
            <w:tcBorders>
              <w:top w:val="nil"/>
              <w:left w:val="single" w:sz="4" w:space="0" w:color="auto"/>
              <w:bottom w:val="single" w:sz="4" w:space="0" w:color="auto"/>
              <w:right w:val="single" w:sz="4" w:space="0" w:color="auto"/>
            </w:tcBorders>
            <w:shd w:val="clear" w:color="auto" w:fill="auto"/>
            <w:noWrap/>
            <w:vAlign w:val="bottom"/>
            <w:hideMark/>
          </w:tcPr>
          <w:p w14:paraId="557666B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5" w:type="dxa"/>
            <w:tcBorders>
              <w:top w:val="nil"/>
              <w:left w:val="nil"/>
              <w:bottom w:val="single" w:sz="4" w:space="0" w:color="auto"/>
              <w:right w:val="single" w:sz="4" w:space="0" w:color="auto"/>
            </w:tcBorders>
            <w:shd w:val="clear" w:color="auto" w:fill="auto"/>
            <w:noWrap/>
            <w:vAlign w:val="bottom"/>
            <w:hideMark/>
          </w:tcPr>
          <w:p w14:paraId="3A4E557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6A32774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2D17851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7" w:type="dxa"/>
            <w:tcBorders>
              <w:top w:val="nil"/>
              <w:left w:val="nil"/>
              <w:bottom w:val="single" w:sz="4" w:space="0" w:color="auto"/>
              <w:right w:val="single" w:sz="4" w:space="0" w:color="auto"/>
            </w:tcBorders>
            <w:shd w:val="clear" w:color="auto" w:fill="auto"/>
            <w:noWrap/>
            <w:vAlign w:val="bottom"/>
            <w:hideMark/>
          </w:tcPr>
          <w:p w14:paraId="7A5A6F9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456" w:type="dxa"/>
            <w:gridSpan w:val="3"/>
            <w:tcBorders>
              <w:top w:val="single" w:sz="4" w:space="0" w:color="auto"/>
              <w:left w:val="nil"/>
              <w:bottom w:val="single" w:sz="4" w:space="0" w:color="auto"/>
              <w:right w:val="single" w:sz="4" w:space="0" w:color="000000"/>
            </w:tcBorders>
            <w:shd w:val="clear" w:color="auto" w:fill="auto"/>
            <w:vAlign w:val="bottom"/>
            <w:hideMark/>
          </w:tcPr>
          <w:p w14:paraId="7A77EDB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CON PROVEEDORES</w:t>
            </w:r>
          </w:p>
        </w:tc>
        <w:tc>
          <w:tcPr>
            <w:tcW w:w="760" w:type="dxa"/>
            <w:tcBorders>
              <w:top w:val="nil"/>
              <w:left w:val="nil"/>
              <w:bottom w:val="single" w:sz="4" w:space="0" w:color="auto"/>
              <w:right w:val="single" w:sz="4" w:space="0" w:color="auto"/>
            </w:tcBorders>
            <w:shd w:val="clear" w:color="auto" w:fill="auto"/>
            <w:noWrap/>
            <w:vAlign w:val="bottom"/>
            <w:hideMark/>
          </w:tcPr>
          <w:p w14:paraId="65E6604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5207D6C3" w14:textId="77777777" w:rsidR="00FD4A3F" w:rsidRPr="00FD4A3F" w:rsidRDefault="00FD4A3F" w:rsidP="00FD4A3F">
            <w:pPr>
              <w:spacing w:line="240" w:lineRule="auto"/>
              <w:jc w:val="righ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30,000,000.00</w:t>
            </w:r>
          </w:p>
        </w:tc>
        <w:tc>
          <w:tcPr>
            <w:tcW w:w="1542" w:type="dxa"/>
            <w:tcBorders>
              <w:top w:val="nil"/>
              <w:left w:val="nil"/>
              <w:bottom w:val="single" w:sz="4" w:space="0" w:color="auto"/>
              <w:right w:val="single" w:sz="4" w:space="0" w:color="auto"/>
            </w:tcBorders>
            <w:shd w:val="clear" w:color="auto" w:fill="auto"/>
            <w:noWrap/>
            <w:vAlign w:val="bottom"/>
            <w:hideMark/>
          </w:tcPr>
          <w:p w14:paraId="11C6CA5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706" w:type="dxa"/>
            <w:tcBorders>
              <w:top w:val="nil"/>
              <w:left w:val="nil"/>
              <w:bottom w:val="single" w:sz="4" w:space="0" w:color="auto"/>
              <w:right w:val="single" w:sz="4" w:space="0" w:color="auto"/>
            </w:tcBorders>
            <w:shd w:val="clear" w:color="auto" w:fill="auto"/>
            <w:noWrap/>
            <w:vAlign w:val="bottom"/>
            <w:hideMark/>
          </w:tcPr>
          <w:p w14:paraId="124C1FE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79F4F563" w14:textId="77777777" w:rsidTr="00382C28">
        <w:trPr>
          <w:trHeight w:val="292"/>
        </w:trPr>
        <w:tc>
          <w:tcPr>
            <w:tcW w:w="265" w:type="dxa"/>
            <w:tcBorders>
              <w:top w:val="nil"/>
              <w:left w:val="single" w:sz="4" w:space="0" w:color="auto"/>
              <w:bottom w:val="single" w:sz="4" w:space="0" w:color="auto"/>
              <w:right w:val="single" w:sz="4" w:space="0" w:color="auto"/>
            </w:tcBorders>
            <w:shd w:val="clear" w:color="auto" w:fill="auto"/>
            <w:noWrap/>
            <w:vAlign w:val="bottom"/>
            <w:hideMark/>
          </w:tcPr>
          <w:p w14:paraId="112A9DC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5" w:type="dxa"/>
            <w:tcBorders>
              <w:top w:val="nil"/>
              <w:left w:val="nil"/>
              <w:bottom w:val="single" w:sz="4" w:space="0" w:color="auto"/>
              <w:right w:val="single" w:sz="4" w:space="0" w:color="auto"/>
            </w:tcBorders>
            <w:shd w:val="clear" w:color="auto" w:fill="auto"/>
            <w:noWrap/>
            <w:vAlign w:val="bottom"/>
            <w:hideMark/>
          </w:tcPr>
          <w:p w14:paraId="2AF32C6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4DFAB70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264CFC1C"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7" w:type="dxa"/>
            <w:tcBorders>
              <w:top w:val="nil"/>
              <w:left w:val="nil"/>
              <w:bottom w:val="single" w:sz="4" w:space="0" w:color="auto"/>
              <w:right w:val="single" w:sz="4" w:space="0" w:color="auto"/>
            </w:tcBorders>
            <w:shd w:val="clear" w:color="auto" w:fill="auto"/>
            <w:noWrap/>
            <w:vAlign w:val="bottom"/>
            <w:hideMark/>
          </w:tcPr>
          <w:p w14:paraId="7270933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456" w:type="dxa"/>
            <w:gridSpan w:val="3"/>
            <w:tcBorders>
              <w:top w:val="single" w:sz="4" w:space="0" w:color="auto"/>
              <w:left w:val="nil"/>
              <w:bottom w:val="single" w:sz="4" w:space="0" w:color="auto"/>
              <w:right w:val="single" w:sz="4" w:space="0" w:color="000000"/>
            </w:tcBorders>
            <w:shd w:val="clear" w:color="auto" w:fill="auto"/>
            <w:vAlign w:val="bottom"/>
            <w:hideMark/>
          </w:tcPr>
          <w:p w14:paraId="63CC8509"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ADELANTOS A PROVEEDORES Y CONTRATISTAS</w:t>
            </w:r>
          </w:p>
        </w:tc>
        <w:tc>
          <w:tcPr>
            <w:tcW w:w="760" w:type="dxa"/>
            <w:tcBorders>
              <w:top w:val="nil"/>
              <w:left w:val="nil"/>
              <w:bottom w:val="single" w:sz="4" w:space="0" w:color="auto"/>
              <w:right w:val="single" w:sz="4" w:space="0" w:color="auto"/>
            </w:tcBorders>
            <w:shd w:val="clear" w:color="auto" w:fill="auto"/>
            <w:noWrap/>
            <w:vAlign w:val="bottom"/>
            <w:hideMark/>
          </w:tcPr>
          <w:p w14:paraId="3818A561"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248D3E6D"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59A09A50"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706" w:type="dxa"/>
            <w:tcBorders>
              <w:top w:val="nil"/>
              <w:left w:val="nil"/>
              <w:bottom w:val="single" w:sz="4" w:space="0" w:color="auto"/>
              <w:right w:val="single" w:sz="4" w:space="0" w:color="auto"/>
            </w:tcBorders>
            <w:shd w:val="clear" w:color="auto" w:fill="auto"/>
            <w:noWrap/>
            <w:vAlign w:val="bottom"/>
            <w:hideMark/>
          </w:tcPr>
          <w:p w14:paraId="014CCA2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0525930C" w14:textId="77777777" w:rsidTr="00EC2757">
        <w:trPr>
          <w:trHeight w:val="251"/>
        </w:trPr>
        <w:tc>
          <w:tcPr>
            <w:tcW w:w="265" w:type="dxa"/>
            <w:tcBorders>
              <w:top w:val="nil"/>
              <w:left w:val="single" w:sz="4" w:space="0" w:color="auto"/>
              <w:bottom w:val="single" w:sz="4" w:space="0" w:color="auto"/>
              <w:right w:val="single" w:sz="4" w:space="0" w:color="auto"/>
            </w:tcBorders>
            <w:shd w:val="clear" w:color="auto" w:fill="auto"/>
            <w:noWrap/>
            <w:vAlign w:val="bottom"/>
            <w:hideMark/>
          </w:tcPr>
          <w:p w14:paraId="4576DD63"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5" w:type="dxa"/>
            <w:tcBorders>
              <w:top w:val="nil"/>
              <w:left w:val="nil"/>
              <w:bottom w:val="single" w:sz="4" w:space="0" w:color="auto"/>
              <w:right w:val="single" w:sz="4" w:space="0" w:color="auto"/>
            </w:tcBorders>
            <w:shd w:val="clear" w:color="auto" w:fill="auto"/>
            <w:noWrap/>
            <w:vAlign w:val="bottom"/>
            <w:hideMark/>
          </w:tcPr>
          <w:p w14:paraId="7C17FF18"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3FA23DA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nil"/>
              <w:left w:val="nil"/>
              <w:bottom w:val="single" w:sz="4" w:space="0" w:color="auto"/>
              <w:right w:val="single" w:sz="4" w:space="0" w:color="auto"/>
            </w:tcBorders>
            <w:shd w:val="clear" w:color="auto" w:fill="auto"/>
            <w:noWrap/>
            <w:vAlign w:val="bottom"/>
            <w:hideMark/>
          </w:tcPr>
          <w:p w14:paraId="4E23BB95"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7" w:type="dxa"/>
            <w:tcBorders>
              <w:top w:val="nil"/>
              <w:left w:val="nil"/>
              <w:bottom w:val="single" w:sz="4" w:space="0" w:color="auto"/>
              <w:right w:val="single" w:sz="4" w:space="0" w:color="auto"/>
            </w:tcBorders>
            <w:shd w:val="clear" w:color="auto" w:fill="auto"/>
            <w:noWrap/>
            <w:vAlign w:val="bottom"/>
            <w:hideMark/>
          </w:tcPr>
          <w:p w14:paraId="4BE01866"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456" w:type="dxa"/>
            <w:gridSpan w:val="3"/>
            <w:tcBorders>
              <w:top w:val="single" w:sz="4" w:space="0" w:color="auto"/>
              <w:left w:val="nil"/>
              <w:bottom w:val="single" w:sz="12" w:space="0" w:color="auto"/>
              <w:right w:val="single" w:sz="4" w:space="0" w:color="000000"/>
            </w:tcBorders>
            <w:shd w:val="clear" w:color="auto" w:fill="auto"/>
            <w:vAlign w:val="bottom"/>
            <w:hideMark/>
          </w:tcPr>
          <w:p w14:paraId="6F14CFA7"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14:paraId="0C6F284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1F68701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542" w:type="dxa"/>
            <w:tcBorders>
              <w:top w:val="nil"/>
              <w:left w:val="nil"/>
              <w:bottom w:val="single" w:sz="4" w:space="0" w:color="auto"/>
              <w:right w:val="single" w:sz="4" w:space="0" w:color="auto"/>
            </w:tcBorders>
            <w:shd w:val="clear" w:color="auto" w:fill="auto"/>
            <w:noWrap/>
            <w:vAlign w:val="bottom"/>
            <w:hideMark/>
          </w:tcPr>
          <w:p w14:paraId="04A06BA9"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1706" w:type="dxa"/>
            <w:tcBorders>
              <w:top w:val="nil"/>
              <w:left w:val="nil"/>
              <w:bottom w:val="single" w:sz="4" w:space="0" w:color="auto"/>
              <w:right w:val="single" w:sz="4" w:space="0" w:color="auto"/>
            </w:tcBorders>
            <w:shd w:val="clear" w:color="auto" w:fill="auto"/>
            <w:noWrap/>
            <w:vAlign w:val="bottom"/>
            <w:hideMark/>
          </w:tcPr>
          <w:p w14:paraId="194EF54F"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r>
      <w:tr w:rsidR="00FD4A3F" w:rsidRPr="00FD4A3F" w14:paraId="628294D6" w14:textId="77777777" w:rsidTr="00382C28">
        <w:trPr>
          <w:trHeight w:val="300"/>
        </w:trPr>
        <w:tc>
          <w:tcPr>
            <w:tcW w:w="265" w:type="dxa"/>
            <w:tcBorders>
              <w:top w:val="single" w:sz="12" w:space="0" w:color="auto"/>
              <w:left w:val="single" w:sz="12" w:space="0" w:color="auto"/>
              <w:bottom w:val="single" w:sz="12" w:space="0" w:color="auto"/>
              <w:right w:val="single" w:sz="4" w:space="0" w:color="auto"/>
            </w:tcBorders>
            <w:shd w:val="pct12" w:color="FFFFFF" w:fill="FFCC99"/>
            <w:noWrap/>
            <w:vAlign w:val="bottom"/>
            <w:hideMark/>
          </w:tcPr>
          <w:p w14:paraId="0D86E172"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65" w:type="dxa"/>
            <w:tcBorders>
              <w:top w:val="single" w:sz="12" w:space="0" w:color="auto"/>
              <w:left w:val="nil"/>
              <w:bottom w:val="single" w:sz="12" w:space="0" w:color="auto"/>
              <w:right w:val="single" w:sz="4" w:space="0" w:color="auto"/>
            </w:tcBorders>
            <w:shd w:val="pct12" w:color="FFFFFF" w:fill="FFCC99"/>
            <w:noWrap/>
            <w:vAlign w:val="bottom"/>
            <w:hideMark/>
          </w:tcPr>
          <w:p w14:paraId="0A837ABB"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single" w:sz="12" w:space="0" w:color="auto"/>
              <w:left w:val="nil"/>
              <w:bottom w:val="single" w:sz="12" w:space="0" w:color="auto"/>
              <w:right w:val="single" w:sz="4" w:space="0" w:color="auto"/>
            </w:tcBorders>
            <w:shd w:val="pct12" w:color="FFFFFF" w:fill="FFCC99"/>
            <w:noWrap/>
            <w:vAlign w:val="bottom"/>
            <w:hideMark/>
          </w:tcPr>
          <w:p w14:paraId="710800C4"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56" w:type="dxa"/>
            <w:tcBorders>
              <w:top w:val="single" w:sz="12" w:space="0" w:color="auto"/>
              <w:left w:val="nil"/>
              <w:bottom w:val="single" w:sz="12" w:space="0" w:color="auto"/>
              <w:right w:val="single" w:sz="4" w:space="0" w:color="auto"/>
            </w:tcBorders>
            <w:shd w:val="pct12" w:color="FFFFFF" w:fill="FFCC99"/>
            <w:noWrap/>
            <w:vAlign w:val="bottom"/>
            <w:hideMark/>
          </w:tcPr>
          <w:p w14:paraId="5B125F2E"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277" w:type="dxa"/>
            <w:tcBorders>
              <w:top w:val="single" w:sz="12" w:space="0" w:color="auto"/>
              <w:left w:val="nil"/>
              <w:bottom w:val="single" w:sz="12" w:space="0" w:color="auto"/>
              <w:right w:val="single" w:sz="4" w:space="0" w:color="auto"/>
            </w:tcBorders>
            <w:shd w:val="pct12" w:color="FFFFFF" w:fill="FFCC99"/>
            <w:noWrap/>
            <w:vAlign w:val="bottom"/>
            <w:hideMark/>
          </w:tcPr>
          <w:p w14:paraId="6ADA4AD7" w14:textId="77777777" w:rsidR="00FD4A3F" w:rsidRPr="00FD4A3F" w:rsidRDefault="00FD4A3F" w:rsidP="00FD4A3F">
            <w:pPr>
              <w:spacing w:line="240" w:lineRule="auto"/>
              <w:jc w:val="left"/>
              <w:rPr>
                <w:rFonts w:ascii="Arial" w:eastAsia="Times New Roman" w:hAnsi="Arial" w:cs="Arial"/>
                <w:sz w:val="18"/>
                <w:szCs w:val="18"/>
                <w:lang w:val="es-ES" w:eastAsia="es-ES"/>
              </w:rPr>
            </w:pPr>
            <w:r w:rsidRPr="00FD4A3F">
              <w:rPr>
                <w:rFonts w:ascii="Arial" w:eastAsia="Times New Roman" w:hAnsi="Arial" w:cs="Arial"/>
                <w:sz w:val="18"/>
                <w:szCs w:val="18"/>
                <w:lang w:val="es-ES" w:eastAsia="es-ES"/>
              </w:rPr>
              <w:t> </w:t>
            </w:r>
          </w:p>
        </w:tc>
        <w:tc>
          <w:tcPr>
            <w:tcW w:w="3456" w:type="dxa"/>
            <w:gridSpan w:val="3"/>
            <w:tcBorders>
              <w:top w:val="single" w:sz="12" w:space="0" w:color="auto"/>
              <w:left w:val="nil"/>
              <w:bottom w:val="single" w:sz="12" w:space="0" w:color="auto"/>
              <w:right w:val="single" w:sz="4" w:space="0" w:color="000000"/>
            </w:tcBorders>
            <w:shd w:val="pct12" w:color="FFFFFF" w:fill="FFCC99"/>
            <w:vAlign w:val="bottom"/>
            <w:hideMark/>
          </w:tcPr>
          <w:p w14:paraId="5375FFDB"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xml:space="preserve"> TOTAL DE EROGACIONES</w:t>
            </w:r>
          </w:p>
        </w:tc>
        <w:tc>
          <w:tcPr>
            <w:tcW w:w="760" w:type="dxa"/>
            <w:tcBorders>
              <w:top w:val="single" w:sz="12" w:space="0" w:color="auto"/>
              <w:left w:val="nil"/>
              <w:bottom w:val="single" w:sz="12" w:space="0" w:color="auto"/>
              <w:right w:val="single" w:sz="4" w:space="0" w:color="auto"/>
            </w:tcBorders>
            <w:shd w:val="pct12" w:color="FFFFFF" w:fill="FFCC99"/>
            <w:noWrap/>
            <w:vAlign w:val="bottom"/>
            <w:hideMark/>
          </w:tcPr>
          <w:p w14:paraId="70E5682C"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42" w:type="dxa"/>
            <w:tcBorders>
              <w:top w:val="single" w:sz="12" w:space="0" w:color="auto"/>
              <w:left w:val="nil"/>
              <w:bottom w:val="single" w:sz="12" w:space="0" w:color="auto"/>
              <w:right w:val="single" w:sz="4" w:space="0" w:color="auto"/>
            </w:tcBorders>
            <w:shd w:val="pct12" w:color="FFFFFF" w:fill="FFCC99"/>
            <w:noWrap/>
            <w:vAlign w:val="bottom"/>
            <w:hideMark/>
          </w:tcPr>
          <w:p w14:paraId="2BDA443D"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542" w:type="dxa"/>
            <w:tcBorders>
              <w:top w:val="single" w:sz="12" w:space="0" w:color="auto"/>
              <w:left w:val="nil"/>
              <w:bottom w:val="single" w:sz="12" w:space="0" w:color="auto"/>
              <w:right w:val="single" w:sz="4" w:space="0" w:color="auto"/>
            </w:tcBorders>
            <w:shd w:val="pct12" w:color="FFFFFF" w:fill="FFCC99"/>
            <w:noWrap/>
            <w:vAlign w:val="bottom"/>
            <w:hideMark/>
          </w:tcPr>
          <w:p w14:paraId="6F78B37F" w14:textId="77777777" w:rsidR="00FD4A3F" w:rsidRPr="00FD4A3F" w:rsidRDefault="00FD4A3F" w:rsidP="00FD4A3F">
            <w:pPr>
              <w:spacing w:line="240" w:lineRule="auto"/>
              <w:jc w:val="lef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 </w:t>
            </w:r>
          </w:p>
        </w:tc>
        <w:tc>
          <w:tcPr>
            <w:tcW w:w="1706" w:type="dxa"/>
            <w:tcBorders>
              <w:top w:val="single" w:sz="12" w:space="0" w:color="auto"/>
              <w:left w:val="nil"/>
              <w:bottom w:val="single" w:sz="12" w:space="0" w:color="auto"/>
              <w:right w:val="single" w:sz="4" w:space="0" w:color="auto"/>
            </w:tcBorders>
            <w:shd w:val="pct12" w:color="FFFFFF" w:fill="FFCC99"/>
            <w:noWrap/>
            <w:vAlign w:val="bottom"/>
            <w:hideMark/>
          </w:tcPr>
          <w:p w14:paraId="048AF917" w14:textId="77777777" w:rsidR="00FD4A3F" w:rsidRPr="00FD4A3F" w:rsidRDefault="00FD4A3F" w:rsidP="00FD4A3F">
            <w:pPr>
              <w:spacing w:line="240" w:lineRule="auto"/>
              <w:jc w:val="right"/>
              <w:rPr>
                <w:rFonts w:ascii="Arial" w:eastAsia="Times New Roman" w:hAnsi="Arial" w:cs="Arial"/>
                <w:b/>
                <w:bCs/>
                <w:sz w:val="18"/>
                <w:szCs w:val="18"/>
                <w:lang w:val="es-ES" w:eastAsia="es-ES"/>
              </w:rPr>
            </w:pPr>
            <w:r w:rsidRPr="00FD4A3F">
              <w:rPr>
                <w:rFonts w:ascii="Arial" w:eastAsia="Times New Roman" w:hAnsi="Arial" w:cs="Arial"/>
                <w:b/>
                <w:bCs/>
                <w:sz w:val="18"/>
                <w:szCs w:val="18"/>
                <w:lang w:val="es-ES" w:eastAsia="es-ES"/>
              </w:rPr>
              <w:t>12,438,500,000.00</w:t>
            </w:r>
          </w:p>
        </w:tc>
      </w:tr>
    </w:tbl>
    <w:p w14:paraId="73508E5A" w14:textId="3B1F27E2" w:rsidR="001737B5" w:rsidRPr="002C04E6" w:rsidRDefault="001737B5" w:rsidP="00382C28">
      <w:pPr>
        <w:spacing w:after="200" w:line="276" w:lineRule="auto"/>
        <w:jc w:val="left"/>
        <w:rPr>
          <w:rFonts w:cstheme="minorHAnsi"/>
          <w:sz w:val="20"/>
          <w:szCs w:val="20"/>
        </w:rPr>
      </w:pPr>
    </w:p>
    <w:sectPr w:rsidR="001737B5" w:rsidRPr="002C04E6" w:rsidSect="00076866">
      <w:headerReference w:type="default" r:id="rId9"/>
      <w:footerReference w:type="default" r:id="rId10"/>
      <w:pgSz w:w="11907" w:h="16839" w:code="9"/>
      <w:pgMar w:top="720"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C84D1" w14:textId="77777777" w:rsidR="00794956" w:rsidRDefault="00794956" w:rsidP="00815558">
      <w:pPr>
        <w:spacing w:line="240" w:lineRule="auto"/>
      </w:pPr>
      <w:r>
        <w:separator/>
      </w:r>
    </w:p>
  </w:endnote>
  <w:endnote w:type="continuationSeparator" w:id="0">
    <w:p w14:paraId="5AEE138B" w14:textId="77777777" w:rsidR="00794956" w:rsidRDefault="00794956" w:rsidP="00815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Serif">
    <w:altName w:val="Cambria"/>
    <w:panose1 w:val="00000000000000000000"/>
    <w:charset w:val="00"/>
    <w:family w:val="roman"/>
    <w:notTrueType/>
    <w:pitch w:val="default"/>
    <w:sig w:usb0="00000003" w:usb1="00000000" w:usb2="00000000" w:usb3="00000000" w:csb0="00000001" w:csb1="00000000"/>
  </w:font>
  <w:font w:name="ZurichCalligraphic">
    <w:altName w:val="Courier New"/>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F2EA" w14:textId="77777777" w:rsidR="00FB5A4D" w:rsidRDefault="00FB5A4D" w:rsidP="00FB5A4D">
    <w:pPr>
      <w:pStyle w:val="Piedepgina"/>
    </w:pPr>
    <w:r>
      <w:rPr>
        <w:rFonts w:ascii="Arial" w:hAnsi="Arial" w:cs="Arial"/>
        <w:b/>
        <w:bCs/>
        <w:sz w:val="18"/>
        <w:szCs w:val="18"/>
        <w:lang w:eastAsia="es-ES"/>
      </w:rPr>
      <w:t xml:space="preserve">                  </w:t>
    </w:r>
    <w:r w:rsidRPr="00B63874">
      <w:rPr>
        <w:rFonts w:ascii="Arial" w:hAnsi="Arial" w:cs="Arial"/>
        <w:b/>
        <w:bCs/>
        <w:i/>
        <w:iCs/>
        <w:color w:val="000000"/>
        <w:lang w:eastAsia="es-ES"/>
      </w:rPr>
      <w:t>“2022, 40 años de la Guerra de Malvinas, Luján de Cuyo, Ciudad Malvinera”</w:t>
    </w:r>
    <w:r>
      <w:rPr>
        <w:rFonts w:ascii="Arial" w:hAnsi="Arial" w:cs="Arial"/>
        <w:b/>
        <w:bCs/>
        <w:i/>
        <w:iCs/>
        <w:color w:val="000000"/>
        <w:lang w:eastAsia="es-ES"/>
      </w:rPr>
      <w:t xml:space="preserve"> </w:t>
    </w:r>
  </w:p>
  <w:p w14:paraId="0907CD0F" w14:textId="77777777" w:rsidR="00FB5A4D" w:rsidRDefault="00FB5A4D" w:rsidP="00FB5A4D">
    <w:pPr>
      <w:tabs>
        <w:tab w:val="center" w:pos="4252"/>
        <w:tab w:val="right" w:pos="8504"/>
      </w:tabs>
      <w:spacing w:line="240" w:lineRule="atLeast"/>
      <w:rPr>
        <w:rFonts w:ascii="Arial" w:hAnsi="Arial" w:cs="Arial"/>
        <w:b/>
        <w:bCs/>
        <w:sz w:val="18"/>
        <w:szCs w:val="18"/>
        <w:lang w:eastAsia="es-ES"/>
      </w:rPr>
    </w:pPr>
    <w:r>
      <w:rPr>
        <w:rFonts w:ascii="Arial" w:hAnsi="Arial" w:cs="Arial"/>
        <w:b/>
        <w:bCs/>
        <w:sz w:val="18"/>
        <w:szCs w:val="18"/>
        <w:lang w:eastAsia="es-ES"/>
      </w:rPr>
      <w:t xml:space="preserve">                        </w:t>
    </w:r>
  </w:p>
  <w:p w14:paraId="0B5267F5" w14:textId="05E05882" w:rsidR="00FB5A4D" w:rsidRDefault="00FB5A4D" w:rsidP="00FB5A4D">
    <w:pPr>
      <w:tabs>
        <w:tab w:val="center" w:pos="4252"/>
        <w:tab w:val="right" w:pos="8504"/>
      </w:tabs>
      <w:spacing w:line="240" w:lineRule="atLeast"/>
      <w:rPr>
        <w:rFonts w:ascii="Arial" w:hAnsi="Arial" w:cs="Arial"/>
        <w:b/>
        <w:bCs/>
        <w:sz w:val="18"/>
        <w:szCs w:val="18"/>
        <w:lang w:eastAsia="es-ES"/>
      </w:rPr>
    </w:pPr>
    <w:r>
      <w:rPr>
        <w:rFonts w:ascii="Arial" w:hAnsi="Arial" w:cs="Arial"/>
        <w:b/>
        <w:bCs/>
        <w:sz w:val="18"/>
        <w:szCs w:val="18"/>
        <w:lang w:eastAsia="es-ES"/>
      </w:rPr>
      <w:t xml:space="preserve">                                 </w:t>
    </w:r>
    <w:r w:rsidRPr="00A02C24">
      <w:rPr>
        <w:rFonts w:ascii="Arial" w:hAnsi="Arial" w:cs="Arial"/>
        <w:b/>
        <w:bCs/>
        <w:sz w:val="18"/>
        <w:szCs w:val="18"/>
        <w:lang w:eastAsia="es-ES"/>
      </w:rPr>
      <w:t>ORDENANZA N° 14.3</w:t>
    </w:r>
    <w:r>
      <w:rPr>
        <w:rFonts w:ascii="Arial" w:hAnsi="Arial" w:cs="Arial"/>
        <w:b/>
        <w:bCs/>
        <w:sz w:val="18"/>
        <w:szCs w:val="18"/>
        <w:lang w:eastAsia="es-ES"/>
      </w:rPr>
      <w:t>42</w:t>
    </w:r>
    <w:r w:rsidRPr="00A02C24">
      <w:rPr>
        <w:rFonts w:ascii="Arial" w:hAnsi="Arial" w:cs="Arial"/>
        <w:b/>
        <w:bCs/>
        <w:sz w:val="18"/>
        <w:szCs w:val="18"/>
        <w:lang w:eastAsia="es-ES"/>
      </w:rPr>
      <w:t>-2022</w:t>
    </w:r>
    <w:r>
      <w:rPr>
        <w:rFonts w:ascii="Arial" w:hAnsi="Arial" w:cs="Arial"/>
        <w:b/>
        <w:bCs/>
        <w:sz w:val="18"/>
        <w:szCs w:val="18"/>
        <w:lang w:eastAsia="es-ES"/>
      </w:rP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r>
      <w:rPr>
        <w:rFonts w:ascii="Arial" w:hAnsi="Arial" w:cs="Arial"/>
        <w:b/>
        <w:bCs/>
        <w:sz w:val="18"/>
        <w:szCs w:val="18"/>
        <w:lang w:eastAsia="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6BBB8" w14:textId="77777777" w:rsidR="00794956" w:rsidRDefault="00794956" w:rsidP="00815558">
      <w:pPr>
        <w:spacing w:line="240" w:lineRule="auto"/>
      </w:pPr>
      <w:r>
        <w:separator/>
      </w:r>
    </w:p>
  </w:footnote>
  <w:footnote w:type="continuationSeparator" w:id="0">
    <w:p w14:paraId="14F33A61" w14:textId="77777777" w:rsidR="00794956" w:rsidRDefault="00794956" w:rsidP="008155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7124" w14:textId="77777777" w:rsidR="00815558" w:rsidRPr="00FD63A5" w:rsidRDefault="00815558" w:rsidP="00815558">
    <w:pPr>
      <w:spacing w:line="240" w:lineRule="atLeast"/>
      <w:ind w:right="44"/>
      <w:outlineLvl w:val="0"/>
      <w:rPr>
        <w:rFonts w:ascii="CG Times" w:hAnsi="CG Times" w:cs="CG Times"/>
        <w:b/>
        <w:bCs/>
        <w:sz w:val="34"/>
        <w:szCs w:val="34"/>
        <w:lang w:eastAsia="es-ES"/>
      </w:rPr>
    </w:pPr>
    <w:r>
      <w:rPr>
        <w:rFonts w:ascii="ZurichCalligraphic" w:hAnsi="ZurichCalligraphic" w:cs="ZurichCalligraphic"/>
        <w:b/>
        <w:bCs/>
        <w:noProof/>
        <w:sz w:val="44"/>
        <w:szCs w:val="44"/>
        <w:lang w:eastAsia="es-MX"/>
      </w:rPr>
      <w:drawing>
        <wp:inline distT="0" distB="0" distL="0" distR="0" wp14:anchorId="3187DD67" wp14:editId="44458CF0">
          <wp:extent cx="523875" cy="5238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p w14:paraId="02905A62" w14:textId="77777777" w:rsidR="00815558" w:rsidRDefault="00815558" w:rsidP="00815558">
    <w:pPr>
      <w:spacing w:line="240" w:lineRule="atLeast"/>
      <w:outlineLvl w:val="0"/>
      <w:rPr>
        <w:rFonts w:ascii="CG Times" w:hAnsi="CG Times" w:cs="CG Times"/>
        <w:b/>
        <w:bCs/>
        <w:sz w:val="34"/>
        <w:szCs w:val="34"/>
        <w:lang w:eastAsia="es-ES"/>
      </w:rPr>
    </w:pPr>
    <w:r w:rsidRPr="00FD63A5">
      <w:rPr>
        <w:rFonts w:ascii="CG Times" w:hAnsi="CG Times" w:cs="CG Times"/>
        <w:b/>
        <w:bCs/>
        <w:sz w:val="34"/>
        <w:szCs w:val="34"/>
        <w:lang w:eastAsia="es-ES"/>
      </w:rPr>
      <w:t>HONORABLE  CONCEJO  DELIBERANTE</w:t>
    </w:r>
  </w:p>
  <w:p w14:paraId="76E80F14" w14:textId="77777777" w:rsidR="00815558" w:rsidRPr="00FD63A5" w:rsidRDefault="00815558" w:rsidP="00815558">
    <w:pPr>
      <w:spacing w:line="240" w:lineRule="atLeast"/>
      <w:outlineLvl w:val="0"/>
      <w:rPr>
        <w:rFonts w:ascii="CG Times" w:hAnsi="CG Times" w:cs="CG Times"/>
        <w:b/>
        <w:bCs/>
        <w:sz w:val="34"/>
        <w:szCs w:val="34"/>
        <w:lang w:eastAsia="es-ES"/>
      </w:rPr>
    </w:pPr>
  </w:p>
  <w:p w14:paraId="3F977C49" w14:textId="77777777" w:rsidR="00815558" w:rsidRPr="00FD63A5" w:rsidRDefault="00815558" w:rsidP="00815558">
    <w:pPr>
      <w:tabs>
        <w:tab w:val="center" w:pos="4252"/>
        <w:tab w:val="right" w:pos="8504"/>
      </w:tabs>
      <w:spacing w:line="240" w:lineRule="atLeast"/>
      <w:rPr>
        <w:rFonts w:ascii="CG Times" w:hAnsi="CG Times" w:cs="CG Times"/>
        <w:sz w:val="24"/>
        <w:szCs w:val="24"/>
        <w:lang w:eastAsia="es-ES"/>
      </w:rPr>
    </w:pPr>
    <w:r w:rsidRPr="00FD63A5">
      <w:rPr>
        <w:rFonts w:ascii="CG Times" w:hAnsi="CG Times" w:cs="CG Times"/>
        <w:sz w:val="24"/>
        <w:szCs w:val="24"/>
        <w:lang w:eastAsia="es-ES"/>
      </w:rPr>
      <w:t>Luján de Cuyo – Mendoza</w:t>
    </w:r>
  </w:p>
  <w:p w14:paraId="5F45C876" w14:textId="77777777" w:rsidR="00815558" w:rsidRDefault="008155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E0CB7"/>
    <w:multiLevelType w:val="hybridMultilevel"/>
    <w:tmpl w:val="D6A64CA8"/>
    <w:lvl w:ilvl="0" w:tplc="D7FA17C0">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69F77CBE"/>
    <w:multiLevelType w:val="hybridMultilevel"/>
    <w:tmpl w:val="9502167E"/>
    <w:lvl w:ilvl="0" w:tplc="D7FA17C0">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 w15:restartNumberingAfterBreak="0">
    <w:nsid w:val="797D010D"/>
    <w:multiLevelType w:val="hybridMultilevel"/>
    <w:tmpl w:val="E1E6D67A"/>
    <w:lvl w:ilvl="0" w:tplc="D7FA17C0">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16cid:durableId="757412444">
    <w:abstractNumId w:val="1"/>
  </w:num>
  <w:num w:numId="2" w16cid:durableId="969360486">
    <w:abstractNumId w:val="0"/>
  </w:num>
  <w:num w:numId="3" w16cid:durableId="158231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02"/>
    <w:rsid w:val="0000694A"/>
    <w:rsid w:val="00007650"/>
    <w:rsid w:val="00024AC8"/>
    <w:rsid w:val="00044A6C"/>
    <w:rsid w:val="00050D0A"/>
    <w:rsid w:val="0005180D"/>
    <w:rsid w:val="000631D5"/>
    <w:rsid w:val="00076866"/>
    <w:rsid w:val="000A13D3"/>
    <w:rsid w:val="000E2C84"/>
    <w:rsid w:val="000E2F7F"/>
    <w:rsid w:val="000F26E7"/>
    <w:rsid w:val="000F7C5C"/>
    <w:rsid w:val="001153AA"/>
    <w:rsid w:val="001310F9"/>
    <w:rsid w:val="00137284"/>
    <w:rsid w:val="00137D00"/>
    <w:rsid w:val="00162607"/>
    <w:rsid w:val="00166450"/>
    <w:rsid w:val="00166944"/>
    <w:rsid w:val="001737B5"/>
    <w:rsid w:val="0017642C"/>
    <w:rsid w:val="001802EC"/>
    <w:rsid w:val="001831F5"/>
    <w:rsid w:val="00193162"/>
    <w:rsid w:val="001B3A9B"/>
    <w:rsid w:val="002161A7"/>
    <w:rsid w:val="00227227"/>
    <w:rsid w:val="002430AF"/>
    <w:rsid w:val="00244B6E"/>
    <w:rsid w:val="002502A8"/>
    <w:rsid w:val="00266302"/>
    <w:rsid w:val="00287BB6"/>
    <w:rsid w:val="002916C5"/>
    <w:rsid w:val="002A2702"/>
    <w:rsid w:val="002C04E6"/>
    <w:rsid w:val="002E519B"/>
    <w:rsid w:val="00300B2A"/>
    <w:rsid w:val="003110A6"/>
    <w:rsid w:val="00326E29"/>
    <w:rsid w:val="00343A3E"/>
    <w:rsid w:val="00357E3E"/>
    <w:rsid w:val="00371909"/>
    <w:rsid w:val="00376995"/>
    <w:rsid w:val="00381F8C"/>
    <w:rsid w:val="00382C28"/>
    <w:rsid w:val="003A0666"/>
    <w:rsid w:val="003B276B"/>
    <w:rsid w:val="003C6D08"/>
    <w:rsid w:val="003D3EF5"/>
    <w:rsid w:val="003D788C"/>
    <w:rsid w:val="003E6404"/>
    <w:rsid w:val="003F6AC9"/>
    <w:rsid w:val="00412008"/>
    <w:rsid w:val="00423CCC"/>
    <w:rsid w:val="00456D5E"/>
    <w:rsid w:val="00465E03"/>
    <w:rsid w:val="00482FAA"/>
    <w:rsid w:val="004861AF"/>
    <w:rsid w:val="004A4E9C"/>
    <w:rsid w:val="004C07C4"/>
    <w:rsid w:val="004E44AA"/>
    <w:rsid w:val="004E4E32"/>
    <w:rsid w:val="004E6A00"/>
    <w:rsid w:val="004F1B5F"/>
    <w:rsid w:val="00507E46"/>
    <w:rsid w:val="00533F4F"/>
    <w:rsid w:val="0053491F"/>
    <w:rsid w:val="00553290"/>
    <w:rsid w:val="005817BA"/>
    <w:rsid w:val="005B0E32"/>
    <w:rsid w:val="005B1BEE"/>
    <w:rsid w:val="005B31A8"/>
    <w:rsid w:val="005E225F"/>
    <w:rsid w:val="006168C2"/>
    <w:rsid w:val="00626FC0"/>
    <w:rsid w:val="00631C24"/>
    <w:rsid w:val="00633BE4"/>
    <w:rsid w:val="00637034"/>
    <w:rsid w:val="00654063"/>
    <w:rsid w:val="0065774E"/>
    <w:rsid w:val="006913C2"/>
    <w:rsid w:val="00695829"/>
    <w:rsid w:val="006A53C2"/>
    <w:rsid w:val="006C06FC"/>
    <w:rsid w:val="006C5BCB"/>
    <w:rsid w:val="006F087F"/>
    <w:rsid w:val="0076111E"/>
    <w:rsid w:val="007732BF"/>
    <w:rsid w:val="007744EE"/>
    <w:rsid w:val="00786CBE"/>
    <w:rsid w:val="00794956"/>
    <w:rsid w:val="007B3337"/>
    <w:rsid w:val="007B4565"/>
    <w:rsid w:val="007C4E5F"/>
    <w:rsid w:val="007D3230"/>
    <w:rsid w:val="007F31B4"/>
    <w:rsid w:val="007F4B14"/>
    <w:rsid w:val="00803B48"/>
    <w:rsid w:val="00815558"/>
    <w:rsid w:val="00825358"/>
    <w:rsid w:val="00832E82"/>
    <w:rsid w:val="008423A6"/>
    <w:rsid w:val="00872769"/>
    <w:rsid w:val="008B7D2D"/>
    <w:rsid w:val="008D3C13"/>
    <w:rsid w:val="00915D1D"/>
    <w:rsid w:val="00916F89"/>
    <w:rsid w:val="00935E7C"/>
    <w:rsid w:val="0098310B"/>
    <w:rsid w:val="009D661C"/>
    <w:rsid w:val="009F69FE"/>
    <w:rsid w:val="00A14841"/>
    <w:rsid w:val="00A178AF"/>
    <w:rsid w:val="00A200D9"/>
    <w:rsid w:val="00A302C6"/>
    <w:rsid w:val="00A74832"/>
    <w:rsid w:val="00A85B9F"/>
    <w:rsid w:val="00AD2D38"/>
    <w:rsid w:val="00AE1203"/>
    <w:rsid w:val="00B05175"/>
    <w:rsid w:val="00B07A23"/>
    <w:rsid w:val="00B15493"/>
    <w:rsid w:val="00B20A20"/>
    <w:rsid w:val="00B27B2A"/>
    <w:rsid w:val="00B30CCB"/>
    <w:rsid w:val="00B36148"/>
    <w:rsid w:val="00B5024E"/>
    <w:rsid w:val="00BA341C"/>
    <w:rsid w:val="00BB5782"/>
    <w:rsid w:val="00BE562A"/>
    <w:rsid w:val="00BF3576"/>
    <w:rsid w:val="00C011F5"/>
    <w:rsid w:val="00C02570"/>
    <w:rsid w:val="00C06961"/>
    <w:rsid w:val="00C10ACE"/>
    <w:rsid w:val="00C114D6"/>
    <w:rsid w:val="00C14D6F"/>
    <w:rsid w:val="00C32077"/>
    <w:rsid w:val="00C44124"/>
    <w:rsid w:val="00C93B19"/>
    <w:rsid w:val="00CA1CFD"/>
    <w:rsid w:val="00CC2751"/>
    <w:rsid w:val="00CC4EDF"/>
    <w:rsid w:val="00CC724E"/>
    <w:rsid w:val="00D07070"/>
    <w:rsid w:val="00D21E5F"/>
    <w:rsid w:val="00D26F5B"/>
    <w:rsid w:val="00D330BB"/>
    <w:rsid w:val="00D51467"/>
    <w:rsid w:val="00D514A1"/>
    <w:rsid w:val="00D933F3"/>
    <w:rsid w:val="00D96E73"/>
    <w:rsid w:val="00DA0388"/>
    <w:rsid w:val="00DD37BC"/>
    <w:rsid w:val="00E20DEA"/>
    <w:rsid w:val="00E35101"/>
    <w:rsid w:val="00E53ED3"/>
    <w:rsid w:val="00E57E10"/>
    <w:rsid w:val="00E70BF2"/>
    <w:rsid w:val="00E73B5A"/>
    <w:rsid w:val="00E77C07"/>
    <w:rsid w:val="00EA524E"/>
    <w:rsid w:val="00EC2757"/>
    <w:rsid w:val="00EF3C30"/>
    <w:rsid w:val="00EF5CD6"/>
    <w:rsid w:val="00F01212"/>
    <w:rsid w:val="00F233DA"/>
    <w:rsid w:val="00F253FA"/>
    <w:rsid w:val="00F7581C"/>
    <w:rsid w:val="00FA4712"/>
    <w:rsid w:val="00FB4FAE"/>
    <w:rsid w:val="00FB5A4D"/>
    <w:rsid w:val="00FD4A3F"/>
    <w:rsid w:val="00FD621C"/>
    <w:rsid w:val="00FE57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2CA77"/>
  <w15:docId w15:val="{3195A5E4-9364-4E40-894A-DE37CC50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302"/>
    <w:pPr>
      <w:spacing w:after="0" w:line="0" w:lineRule="atLeast"/>
      <w:jc w:val="center"/>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66302"/>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26630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6302"/>
    <w:rPr>
      <w:rFonts w:ascii="Tahoma" w:hAnsi="Tahoma" w:cs="Tahoma"/>
      <w:sz w:val="16"/>
      <w:szCs w:val="16"/>
    </w:rPr>
  </w:style>
  <w:style w:type="paragraph" w:styleId="Encabezado">
    <w:name w:val="header"/>
    <w:basedOn w:val="Normal"/>
    <w:link w:val="EncabezadoCar"/>
    <w:uiPriority w:val="99"/>
    <w:unhideWhenUsed/>
    <w:rsid w:val="0081555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15558"/>
  </w:style>
  <w:style w:type="paragraph" w:styleId="Piedepgina">
    <w:name w:val="footer"/>
    <w:basedOn w:val="Normal"/>
    <w:link w:val="PiedepginaCar"/>
    <w:uiPriority w:val="99"/>
    <w:unhideWhenUsed/>
    <w:rsid w:val="0081555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15558"/>
  </w:style>
  <w:style w:type="paragraph" w:styleId="Sinespaciado">
    <w:name w:val="No Spacing"/>
    <w:uiPriority w:val="1"/>
    <w:qFormat/>
    <w:rsid w:val="00FB5A4D"/>
    <w:pPr>
      <w:spacing w:after="0" w:line="240" w:lineRule="auto"/>
    </w:pPr>
    <w:rPr>
      <w:rFonts w:ascii="Calibri" w:eastAsia="Calibri" w:hAnsi="Calibri" w:cs="Calibri"/>
      <w:lang w:val="es-MX"/>
    </w:rPr>
  </w:style>
  <w:style w:type="character" w:customStyle="1" w:styleId="normaltextrunscxw19234990bcx0">
    <w:name w:val="normaltextrun scxw19234990 bcx0"/>
    <w:basedOn w:val="Fuentedeprrafopredeter"/>
    <w:uiPriority w:val="99"/>
    <w:rsid w:val="00FB5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6379">
      <w:bodyDiv w:val="1"/>
      <w:marLeft w:val="0"/>
      <w:marRight w:val="0"/>
      <w:marTop w:val="0"/>
      <w:marBottom w:val="0"/>
      <w:divBdr>
        <w:top w:val="none" w:sz="0" w:space="0" w:color="auto"/>
        <w:left w:val="none" w:sz="0" w:space="0" w:color="auto"/>
        <w:bottom w:val="none" w:sz="0" w:space="0" w:color="auto"/>
        <w:right w:val="none" w:sz="0" w:space="0" w:color="auto"/>
      </w:divBdr>
    </w:div>
    <w:div w:id="425274429">
      <w:bodyDiv w:val="1"/>
      <w:marLeft w:val="0"/>
      <w:marRight w:val="0"/>
      <w:marTop w:val="0"/>
      <w:marBottom w:val="0"/>
      <w:divBdr>
        <w:top w:val="none" w:sz="0" w:space="0" w:color="auto"/>
        <w:left w:val="none" w:sz="0" w:space="0" w:color="auto"/>
        <w:bottom w:val="none" w:sz="0" w:space="0" w:color="auto"/>
        <w:right w:val="none" w:sz="0" w:space="0" w:color="auto"/>
      </w:divBdr>
    </w:div>
    <w:div w:id="747195344">
      <w:bodyDiv w:val="1"/>
      <w:marLeft w:val="0"/>
      <w:marRight w:val="0"/>
      <w:marTop w:val="0"/>
      <w:marBottom w:val="0"/>
      <w:divBdr>
        <w:top w:val="none" w:sz="0" w:space="0" w:color="auto"/>
        <w:left w:val="none" w:sz="0" w:space="0" w:color="auto"/>
        <w:bottom w:val="none" w:sz="0" w:space="0" w:color="auto"/>
        <w:right w:val="none" w:sz="0" w:space="0" w:color="auto"/>
      </w:divBdr>
    </w:div>
    <w:div w:id="794756007">
      <w:bodyDiv w:val="1"/>
      <w:marLeft w:val="0"/>
      <w:marRight w:val="0"/>
      <w:marTop w:val="0"/>
      <w:marBottom w:val="0"/>
      <w:divBdr>
        <w:top w:val="none" w:sz="0" w:space="0" w:color="auto"/>
        <w:left w:val="none" w:sz="0" w:space="0" w:color="auto"/>
        <w:bottom w:val="none" w:sz="0" w:space="0" w:color="auto"/>
        <w:right w:val="none" w:sz="0" w:space="0" w:color="auto"/>
      </w:divBdr>
    </w:div>
    <w:div w:id="854461722">
      <w:bodyDiv w:val="1"/>
      <w:marLeft w:val="0"/>
      <w:marRight w:val="0"/>
      <w:marTop w:val="0"/>
      <w:marBottom w:val="0"/>
      <w:divBdr>
        <w:top w:val="none" w:sz="0" w:space="0" w:color="auto"/>
        <w:left w:val="none" w:sz="0" w:space="0" w:color="auto"/>
        <w:bottom w:val="none" w:sz="0" w:space="0" w:color="auto"/>
        <w:right w:val="none" w:sz="0" w:space="0" w:color="auto"/>
      </w:divBdr>
    </w:div>
    <w:div w:id="867371076">
      <w:bodyDiv w:val="1"/>
      <w:marLeft w:val="0"/>
      <w:marRight w:val="0"/>
      <w:marTop w:val="0"/>
      <w:marBottom w:val="0"/>
      <w:divBdr>
        <w:top w:val="none" w:sz="0" w:space="0" w:color="auto"/>
        <w:left w:val="none" w:sz="0" w:space="0" w:color="auto"/>
        <w:bottom w:val="none" w:sz="0" w:space="0" w:color="auto"/>
        <w:right w:val="none" w:sz="0" w:space="0" w:color="auto"/>
      </w:divBdr>
    </w:div>
    <w:div w:id="1109157479">
      <w:bodyDiv w:val="1"/>
      <w:marLeft w:val="0"/>
      <w:marRight w:val="0"/>
      <w:marTop w:val="0"/>
      <w:marBottom w:val="0"/>
      <w:divBdr>
        <w:top w:val="none" w:sz="0" w:space="0" w:color="auto"/>
        <w:left w:val="none" w:sz="0" w:space="0" w:color="auto"/>
        <w:bottom w:val="none" w:sz="0" w:space="0" w:color="auto"/>
        <w:right w:val="none" w:sz="0" w:space="0" w:color="auto"/>
      </w:divBdr>
    </w:div>
    <w:div w:id="1115253783">
      <w:bodyDiv w:val="1"/>
      <w:marLeft w:val="0"/>
      <w:marRight w:val="0"/>
      <w:marTop w:val="0"/>
      <w:marBottom w:val="0"/>
      <w:divBdr>
        <w:top w:val="none" w:sz="0" w:space="0" w:color="auto"/>
        <w:left w:val="none" w:sz="0" w:space="0" w:color="auto"/>
        <w:bottom w:val="none" w:sz="0" w:space="0" w:color="auto"/>
        <w:right w:val="none" w:sz="0" w:space="0" w:color="auto"/>
      </w:divBdr>
    </w:div>
    <w:div w:id="1130981461">
      <w:bodyDiv w:val="1"/>
      <w:marLeft w:val="0"/>
      <w:marRight w:val="0"/>
      <w:marTop w:val="0"/>
      <w:marBottom w:val="0"/>
      <w:divBdr>
        <w:top w:val="none" w:sz="0" w:space="0" w:color="auto"/>
        <w:left w:val="none" w:sz="0" w:space="0" w:color="auto"/>
        <w:bottom w:val="none" w:sz="0" w:space="0" w:color="auto"/>
        <w:right w:val="none" w:sz="0" w:space="0" w:color="auto"/>
      </w:divBdr>
    </w:div>
    <w:div w:id="1253589929">
      <w:bodyDiv w:val="1"/>
      <w:marLeft w:val="0"/>
      <w:marRight w:val="0"/>
      <w:marTop w:val="0"/>
      <w:marBottom w:val="0"/>
      <w:divBdr>
        <w:top w:val="none" w:sz="0" w:space="0" w:color="auto"/>
        <w:left w:val="none" w:sz="0" w:space="0" w:color="auto"/>
        <w:bottom w:val="none" w:sz="0" w:space="0" w:color="auto"/>
        <w:right w:val="none" w:sz="0" w:space="0" w:color="auto"/>
      </w:divBdr>
    </w:div>
    <w:div w:id="1287783463">
      <w:bodyDiv w:val="1"/>
      <w:marLeft w:val="0"/>
      <w:marRight w:val="0"/>
      <w:marTop w:val="0"/>
      <w:marBottom w:val="0"/>
      <w:divBdr>
        <w:top w:val="none" w:sz="0" w:space="0" w:color="auto"/>
        <w:left w:val="none" w:sz="0" w:space="0" w:color="auto"/>
        <w:bottom w:val="none" w:sz="0" w:space="0" w:color="auto"/>
        <w:right w:val="none" w:sz="0" w:space="0" w:color="auto"/>
      </w:divBdr>
    </w:div>
    <w:div w:id="1382705577">
      <w:bodyDiv w:val="1"/>
      <w:marLeft w:val="0"/>
      <w:marRight w:val="0"/>
      <w:marTop w:val="0"/>
      <w:marBottom w:val="0"/>
      <w:divBdr>
        <w:top w:val="none" w:sz="0" w:space="0" w:color="auto"/>
        <w:left w:val="none" w:sz="0" w:space="0" w:color="auto"/>
        <w:bottom w:val="none" w:sz="0" w:space="0" w:color="auto"/>
        <w:right w:val="none" w:sz="0" w:space="0" w:color="auto"/>
      </w:divBdr>
    </w:div>
    <w:div w:id="1552381611">
      <w:bodyDiv w:val="1"/>
      <w:marLeft w:val="0"/>
      <w:marRight w:val="0"/>
      <w:marTop w:val="0"/>
      <w:marBottom w:val="0"/>
      <w:divBdr>
        <w:top w:val="none" w:sz="0" w:space="0" w:color="auto"/>
        <w:left w:val="none" w:sz="0" w:space="0" w:color="auto"/>
        <w:bottom w:val="none" w:sz="0" w:space="0" w:color="auto"/>
        <w:right w:val="none" w:sz="0" w:space="0" w:color="auto"/>
      </w:divBdr>
    </w:div>
    <w:div w:id="1613366661">
      <w:bodyDiv w:val="1"/>
      <w:marLeft w:val="0"/>
      <w:marRight w:val="0"/>
      <w:marTop w:val="0"/>
      <w:marBottom w:val="0"/>
      <w:divBdr>
        <w:top w:val="none" w:sz="0" w:space="0" w:color="auto"/>
        <w:left w:val="none" w:sz="0" w:space="0" w:color="auto"/>
        <w:bottom w:val="none" w:sz="0" w:space="0" w:color="auto"/>
        <w:right w:val="none" w:sz="0" w:space="0" w:color="auto"/>
      </w:divBdr>
    </w:div>
    <w:div w:id="1787582307">
      <w:bodyDiv w:val="1"/>
      <w:marLeft w:val="0"/>
      <w:marRight w:val="0"/>
      <w:marTop w:val="0"/>
      <w:marBottom w:val="0"/>
      <w:divBdr>
        <w:top w:val="none" w:sz="0" w:space="0" w:color="auto"/>
        <w:left w:val="none" w:sz="0" w:space="0" w:color="auto"/>
        <w:bottom w:val="none" w:sz="0" w:space="0" w:color="auto"/>
        <w:right w:val="none" w:sz="0" w:space="0" w:color="auto"/>
      </w:divBdr>
    </w:div>
    <w:div w:id="1857573661">
      <w:bodyDiv w:val="1"/>
      <w:marLeft w:val="0"/>
      <w:marRight w:val="0"/>
      <w:marTop w:val="0"/>
      <w:marBottom w:val="0"/>
      <w:divBdr>
        <w:top w:val="none" w:sz="0" w:space="0" w:color="auto"/>
        <w:left w:val="none" w:sz="0" w:space="0" w:color="auto"/>
        <w:bottom w:val="none" w:sz="0" w:space="0" w:color="auto"/>
        <w:right w:val="none" w:sz="0" w:space="0" w:color="auto"/>
      </w:divBdr>
    </w:div>
    <w:div w:id="2033610077">
      <w:bodyDiv w:val="1"/>
      <w:marLeft w:val="0"/>
      <w:marRight w:val="0"/>
      <w:marTop w:val="0"/>
      <w:marBottom w:val="0"/>
      <w:divBdr>
        <w:top w:val="none" w:sz="0" w:space="0" w:color="auto"/>
        <w:left w:val="none" w:sz="0" w:space="0" w:color="auto"/>
        <w:bottom w:val="none" w:sz="0" w:space="0" w:color="auto"/>
        <w:right w:val="none" w:sz="0" w:space="0" w:color="auto"/>
      </w:divBdr>
    </w:div>
    <w:div w:id="2087146054">
      <w:bodyDiv w:val="1"/>
      <w:marLeft w:val="0"/>
      <w:marRight w:val="0"/>
      <w:marTop w:val="0"/>
      <w:marBottom w:val="0"/>
      <w:divBdr>
        <w:top w:val="none" w:sz="0" w:space="0" w:color="auto"/>
        <w:left w:val="none" w:sz="0" w:space="0" w:color="auto"/>
        <w:bottom w:val="none" w:sz="0" w:space="0" w:color="auto"/>
        <w:right w:val="none" w:sz="0" w:space="0" w:color="auto"/>
      </w:divBdr>
    </w:div>
    <w:div w:id="214245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24</Pages>
  <Words>6941</Words>
  <Characters>38176</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Major</dc:creator>
  <cp:lastModifiedBy>Major</cp:lastModifiedBy>
  <cp:revision>6</cp:revision>
  <cp:lastPrinted>2022-12-15T15:42:00Z</cp:lastPrinted>
  <dcterms:created xsi:type="dcterms:W3CDTF">2022-12-15T14:55:00Z</dcterms:created>
  <dcterms:modified xsi:type="dcterms:W3CDTF">2022-12-21T12:34:00Z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-1781671023</vt:i4>
  </property>
</Properties>
</file>